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2C" w:rsidRDefault="0079562C" w:rsidP="0079562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Во исполнение Федерального закона №59-ФЗ от 02.05.2006 «О порядке рассмотрения обращений граждан Российской Федерации» председателем</w:t>
      </w:r>
      <w:proofErr w:type="gramStart"/>
      <w:r>
        <w:rPr>
          <w:rFonts w:ascii="Montserrat" w:hAnsi="Montserrat"/>
          <w:color w:val="273350"/>
        </w:rPr>
        <w:t xml:space="preserve"> К</w:t>
      </w:r>
      <w:proofErr w:type="gramEnd"/>
      <w:r>
        <w:rPr>
          <w:rFonts w:ascii="Montserrat" w:hAnsi="Montserrat"/>
          <w:color w:val="273350"/>
        </w:rPr>
        <w:t>онтрольно - счетной комиссии осуществляется личный прием граждан.</w:t>
      </w:r>
    </w:p>
    <w:p w:rsidR="0079562C" w:rsidRDefault="0079562C" w:rsidP="0079562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Запись на личный прием ведется по телефону 84737051647 по графику работы</w:t>
      </w:r>
      <w:proofErr w:type="gramStart"/>
      <w:r>
        <w:rPr>
          <w:rFonts w:ascii="Montserrat" w:hAnsi="Montserrat"/>
          <w:color w:val="273350"/>
        </w:rPr>
        <w:t xml:space="preserve"> К</w:t>
      </w:r>
      <w:proofErr w:type="gramEnd"/>
      <w:r>
        <w:rPr>
          <w:rFonts w:ascii="Montserrat" w:hAnsi="Montserrat"/>
          <w:color w:val="273350"/>
        </w:rPr>
        <w:t>онтрольно – счетной комиссии:</w:t>
      </w:r>
    </w:p>
    <w:p w:rsidR="0079562C" w:rsidRDefault="0079562C" w:rsidP="0079562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Понедельник-четверг: с 8 до 16.15, пятница: с 8 до 16.00, перерыв: с 12 до 13.00.</w:t>
      </w:r>
    </w:p>
    <w:p w:rsidR="0079562C" w:rsidRDefault="0079562C" w:rsidP="0079562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Организацию личного приема осуществляет председатель</w:t>
      </w:r>
      <w:proofErr w:type="gramStart"/>
      <w:r>
        <w:rPr>
          <w:rFonts w:ascii="Montserrat" w:hAnsi="Montserrat"/>
          <w:color w:val="273350"/>
        </w:rPr>
        <w:t xml:space="preserve"> К</w:t>
      </w:r>
      <w:proofErr w:type="gramEnd"/>
      <w:r>
        <w:rPr>
          <w:rFonts w:ascii="Montserrat" w:hAnsi="Montserrat"/>
          <w:color w:val="273350"/>
        </w:rPr>
        <w:t>онтрольно – счетной комиссии Воронова Людмила Георгиевна.</w:t>
      </w:r>
    </w:p>
    <w:p w:rsidR="00FC1AF6" w:rsidRDefault="00FC1AF6"/>
    <w:sectPr w:rsidR="00FC1AF6" w:rsidSect="00FC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62C"/>
    <w:rsid w:val="0079562C"/>
    <w:rsid w:val="00C91D00"/>
    <w:rsid w:val="00FC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1</cp:revision>
  <dcterms:created xsi:type="dcterms:W3CDTF">2023-12-05T13:06:00Z</dcterms:created>
  <dcterms:modified xsi:type="dcterms:W3CDTF">2023-12-05T13:06:00Z</dcterms:modified>
</cp:coreProperties>
</file>