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  <w:r w:rsidR="00970557">
        <w:rPr>
          <w:rFonts w:ascii="Times New Roman" w:hAnsi="Times New Roman" w:cs="Times New Roman"/>
          <w:b/>
          <w:sz w:val="28"/>
          <w:szCs w:val="28"/>
        </w:rPr>
        <w:t>К</w:t>
      </w:r>
      <w:r w:rsidRPr="00892CBF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970557">
        <w:rPr>
          <w:rFonts w:ascii="Times New Roman" w:hAnsi="Times New Roman" w:cs="Times New Roman"/>
          <w:b/>
          <w:sz w:val="28"/>
          <w:szCs w:val="28"/>
        </w:rPr>
        <w:t xml:space="preserve">счетной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C13B6A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 первом 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FE26E9">
        <w:rPr>
          <w:rFonts w:ascii="Times New Roman" w:hAnsi="Times New Roman" w:cs="Times New Roman"/>
          <w:b/>
          <w:sz w:val="28"/>
          <w:szCs w:val="28"/>
        </w:rPr>
        <w:t>3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871" w:rsidRPr="00522871" w:rsidRDefault="00D27202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1604">
        <w:rPr>
          <w:rFonts w:ascii="Times New Roman" w:hAnsi="Times New Roman" w:cs="Times New Roman"/>
          <w:sz w:val="26"/>
          <w:szCs w:val="26"/>
        </w:rPr>
        <w:t xml:space="preserve">С </w:t>
      </w:r>
      <w:r w:rsidR="00970557" w:rsidRPr="00D01604">
        <w:rPr>
          <w:rFonts w:ascii="Times New Roman" w:hAnsi="Times New Roman" w:cs="Times New Roman"/>
          <w:sz w:val="26"/>
          <w:szCs w:val="26"/>
        </w:rPr>
        <w:t>2</w:t>
      </w:r>
      <w:r w:rsidR="004039A1" w:rsidRPr="00D01604">
        <w:rPr>
          <w:rFonts w:ascii="Times New Roman" w:hAnsi="Times New Roman" w:cs="Times New Roman"/>
          <w:sz w:val="26"/>
          <w:szCs w:val="26"/>
        </w:rPr>
        <w:t>0</w:t>
      </w:r>
      <w:r w:rsidRPr="00D01604">
        <w:rPr>
          <w:rFonts w:ascii="Times New Roman" w:hAnsi="Times New Roman" w:cs="Times New Roman"/>
          <w:sz w:val="26"/>
          <w:szCs w:val="26"/>
        </w:rPr>
        <w:t>.01</w:t>
      </w:r>
      <w:r w:rsidR="00BE16FB" w:rsidRPr="00D01604">
        <w:rPr>
          <w:rFonts w:ascii="Times New Roman" w:hAnsi="Times New Roman" w:cs="Times New Roman"/>
          <w:sz w:val="26"/>
          <w:szCs w:val="26"/>
        </w:rPr>
        <w:t>.20</w:t>
      </w:r>
      <w:r w:rsidR="000A47CA" w:rsidRPr="00D01604">
        <w:rPr>
          <w:rFonts w:ascii="Times New Roman" w:hAnsi="Times New Roman" w:cs="Times New Roman"/>
          <w:sz w:val="26"/>
          <w:szCs w:val="26"/>
        </w:rPr>
        <w:t>2</w:t>
      </w:r>
      <w:r w:rsidR="004039A1" w:rsidRPr="00D01604">
        <w:rPr>
          <w:rFonts w:ascii="Times New Roman" w:hAnsi="Times New Roman" w:cs="Times New Roman"/>
          <w:sz w:val="26"/>
          <w:szCs w:val="26"/>
        </w:rPr>
        <w:t>3</w:t>
      </w:r>
      <w:r w:rsidR="00BE16FB" w:rsidRPr="00D01604">
        <w:rPr>
          <w:rFonts w:ascii="Times New Roman" w:hAnsi="Times New Roman" w:cs="Times New Roman"/>
          <w:sz w:val="26"/>
          <w:szCs w:val="26"/>
        </w:rPr>
        <w:t xml:space="preserve"> </w:t>
      </w:r>
      <w:r w:rsidRPr="00D01604">
        <w:rPr>
          <w:rFonts w:ascii="Times New Roman" w:hAnsi="Times New Roman" w:cs="Times New Roman"/>
          <w:sz w:val="26"/>
          <w:szCs w:val="26"/>
        </w:rPr>
        <w:t xml:space="preserve"> по </w:t>
      </w:r>
      <w:r w:rsidR="00BD7149" w:rsidRPr="00D01604">
        <w:rPr>
          <w:rFonts w:ascii="Times New Roman" w:hAnsi="Times New Roman" w:cs="Times New Roman"/>
          <w:sz w:val="26"/>
          <w:szCs w:val="26"/>
        </w:rPr>
        <w:t>0</w:t>
      </w:r>
      <w:r w:rsidR="004039A1" w:rsidRPr="00D01604">
        <w:rPr>
          <w:rFonts w:ascii="Times New Roman" w:hAnsi="Times New Roman" w:cs="Times New Roman"/>
          <w:sz w:val="26"/>
          <w:szCs w:val="26"/>
        </w:rPr>
        <w:t>3</w:t>
      </w:r>
      <w:r w:rsidRPr="00D01604">
        <w:rPr>
          <w:rFonts w:ascii="Times New Roman" w:hAnsi="Times New Roman" w:cs="Times New Roman"/>
          <w:sz w:val="26"/>
          <w:szCs w:val="26"/>
        </w:rPr>
        <w:t>.0</w:t>
      </w:r>
      <w:r w:rsidR="00BD7149" w:rsidRPr="00D01604">
        <w:rPr>
          <w:rFonts w:ascii="Times New Roman" w:hAnsi="Times New Roman" w:cs="Times New Roman"/>
          <w:sz w:val="26"/>
          <w:szCs w:val="26"/>
        </w:rPr>
        <w:t>2</w:t>
      </w:r>
      <w:r w:rsidRPr="00D01604">
        <w:rPr>
          <w:rFonts w:ascii="Times New Roman" w:hAnsi="Times New Roman" w:cs="Times New Roman"/>
          <w:sz w:val="26"/>
          <w:szCs w:val="26"/>
        </w:rPr>
        <w:t>.20</w:t>
      </w:r>
      <w:r w:rsidR="000A47CA" w:rsidRPr="00D01604">
        <w:rPr>
          <w:rFonts w:ascii="Times New Roman" w:hAnsi="Times New Roman" w:cs="Times New Roman"/>
          <w:sz w:val="26"/>
          <w:szCs w:val="26"/>
        </w:rPr>
        <w:t>2</w:t>
      </w:r>
      <w:r w:rsidR="004039A1" w:rsidRPr="00D01604">
        <w:rPr>
          <w:rFonts w:ascii="Times New Roman" w:hAnsi="Times New Roman" w:cs="Times New Roman"/>
          <w:sz w:val="26"/>
          <w:szCs w:val="26"/>
        </w:rPr>
        <w:t>3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</w:t>
      </w:r>
      <w:r w:rsidR="00C64E16" w:rsidRPr="00522871">
        <w:rPr>
          <w:rFonts w:ascii="Times New Roman" w:hAnsi="Times New Roman" w:cs="Times New Roman"/>
          <w:sz w:val="26"/>
          <w:szCs w:val="26"/>
        </w:rPr>
        <w:t xml:space="preserve">финансово- хозяйственной деятельности  и правильности начисления  и  выплаты  заработной платы  в </w:t>
      </w:r>
      <w:r w:rsidR="0097055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039A1">
        <w:rPr>
          <w:rFonts w:ascii="Times New Roman" w:hAnsi="Times New Roman" w:cs="Times New Roman"/>
          <w:sz w:val="26"/>
          <w:szCs w:val="26"/>
        </w:rPr>
        <w:t>Андреевского</w:t>
      </w:r>
      <w:r w:rsidR="0097055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F0E44">
        <w:rPr>
          <w:rFonts w:ascii="Times New Roman" w:hAnsi="Times New Roman" w:cs="Times New Roman"/>
          <w:sz w:val="26"/>
          <w:szCs w:val="26"/>
        </w:rPr>
        <w:t xml:space="preserve">. </w:t>
      </w:r>
      <w:r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1-р от </w:t>
      </w:r>
      <w:r w:rsidR="00455B39">
        <w:rPr>
          <w:rFonts w:ascii="Times New Roman" w:hAnsi="Times New Roman" w:cs="Times New Roman"/>
          <w:sz w:val="26"/>
          <w:szCs w:val="26"/>
        </w:rPr>
        <w:t>18</w:t>
      </w:r>
      <w:r w:rsidRPr="00522871">
        <w:rPr>
          <w:rFonts w:ascii="Times New Roman" w:hAnsi="Times New Roman" w:cs="Times New Roman"/>
          <w:sz w:val="26"/>
          <w:szCs w:val="26"/>
        </w:rPr>
        <w:t>.01.20</w:t>
      </w:r>
      <w:r w:rsidR="000A47CA" w:rsidRPr="00522871">
        <w:rPr>
          <w:rFonts w:ascii="Times New Roman" w:hAnsi="Times New Roman" w:cs="Times New Roman"/>
          <w:sz w:val="26"/>
          <w:szCs w:val="26"/>
        </w:rPr>
        <w:t>2</w:t>
      </w:r>
      <w:r w:rsidR="00455B39">
        <w:rPr>
          <w:rFonts w:ascii="Times New Roman" w:hAnsi="Times New Roman" w:cs="Times New Roman"/>
          <w:sz w:val="26"/>
          <w:szCs w:val="26"/>
        </w:rPr>
        <w:t>3</w:t>
      </w:r>
      <w:r w:rsidRPr="00522871">
        <w:rPr>
          <w:rFonts w:ascii="Times New Roman" w:hAnsi="Times New Roman" w:cs="Times New Roman"/>
          <w:sz w:val="26"/>
          <w:szCs w:val="26"/>
        </w:rPr>
        <w:t xml:space="preserve">. </w:t>
      </w:r>
      <w:r w:rsidR="008F5626" w:rsidRPr="00522871">
        <w:rPr>
          <w:rFonts w:ascii="Times New Roman" w:hAnsi="Times New Roman" w:cs="Times New Roman"/>
          <w:sz w:val="26"/>
          <w:szCs w:val="26"/>
        </w:rPr>
        <w:t xml:space="preserve">Цель проверки -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 w:rsidR="00BF0E44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D01604">
        <w:rPr>
          <w:rFonts w:ascii="Times New Roman" w:eastAsia="Calibri" w:hAnsi="Times New Roman" w:cs="Times New Roman"/>
          <w:sz w:val="26"/>
          <w:szCs w:val="26"/>
        </w:rPr>
        <w:t>Андреевского</w:t>
      </w:r>
      <w:r w:rsidR="00BF0E4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A40EBB" w:rsidRPr="005228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за 20</w:t>
      </w:r>
      <w:r w:rsidR="00A40EBB" w:rsidRPr="00522871">
        <w:rPr>
          <w:rFonts w:ascii="Times New Roman" w:eastAsia="Calibri" w:hAnsi="Times New Roman" w:cs="Times New Roman"/>
          <w:sz w:val="26"/>
          <w:szCs w:val="26"/>
        </w:rPr>
        <w:t>2</w:t>
      </w:r>
      <w:r w:rsidR="00455B39">
        <w:rPr>
          <w:rFonts w:ascii="Times New Roman" w:eastAsia="Calibri" w:hAnsi="Times New Roman" w:cs="Times New Roman"/>
          <w:sz w:val="26"/>
          <w:szCs w:val="26"/>
        </w:rPr>
        <w:t>2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455B39">
        <w:rPr>
          <w:rFonts w:ascii="Times New Roman" w:eastAsia="Calibri" w:hAnsi="Times New Roman" w:cs="Times New Roman"/>
          <w:sz w:val="26"/>
          <w:szCs w:val="26"/>
        </w:rPr>
        <w:t>3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="007A142E">
        <w:rPr>
          <w:rFonts w:ascii="Times New Roman" w:hAnsi="Times New Roman" w:cs="Times New Roman"/>
          <w:sz w:val="26"/>
          <w:szCs w:val="26"/>
        </w:rPr>
        <w:t xml:space="preserve"> бюджет поселения 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 на 202</w:t>
      </w:r>
      <w:r w:rsidR="00455B39">
        <w:rPr>
          <w:rFonts w:ascii="Times New Roman" w:hAnsi="Times New Roman" w:cs="Times New Roman"/>
          <w:sz w:val="26"/>
          <w:szCs w:val="26"/>
        </w:rPr>
        <w:t>2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55B39">
        <w:rPr>
          <w:rFonts w:ascii="Times New Roman" w:hAnsi="Times New Roman" w:cs="Times New Roman"/>
          <w:sz w:val="26"/>
          <w:szCs w:val="26"/>
        </w:rPr>
        <w:t>3-</w:t>
      </w:r>
      <w:r w:rsidR="00522871" w:rsidRPr="00522871">
        <w:rPr>
          <w:rFonts w:ascii="Times New Roman" w:hAnsi="Times New Roman" w:cs="Times New Roman"/>
          <w:sz w:val="26"/>
          <w:szCs w:val="26"/>
        </w:rPr>
        <w:t>202</w:t>
      </w:r>
      <w:r w:rsidR="00455B39">
        <w:rPr>
          <w:rFonts w:ascii="Times New Roman" w:hAnsi="Times New Roman" w:cs="Times New Roman"/>
          <w:sz w:val="26"/>
          <w:szCs w:val="26"/>
        </w:rPr>
        <w:t>4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год</w:t>
      </w:r>
      <w:r w:rsidR="00455B39">
        <w:rPr>
          <w:rFonts w:ascii="Times New Roman" w:hAnsi="Times New Roman" w:cs="Times New Roman"/>
          <w:sz w:val="26"/>
          <w:szCs w:val="26"/>
        </w:rPr>
        <w:t>ов</w:t>
      </w:r>
      <w:r w:rsidR="00D01604">
        <w:rPr>
          <w:rFonts w:ascii="Times New Roman" w:hAnsi="Times New Roman" w:cs="Times New Roman"/>
          <w:sz w:val="26"/>
          <w:szCs w:val="26"/>
        </w:rPr>
        <w:t>;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</w:t>
      </w:r>
      <w:r w:rsidR="00455B39">
        <w:rPr>
          <w:rFonts w:ascii="Times New Roman" w:hAnsi="Times New Roman" w:cs="Times New Roman"/>
          <w:sz w:val="26"/>
          <w:szCs w:val="26"/>
        </w:rPr>
        <w:t xml:space="preserve">бюджет поселения </w:t>
      </w:r>
      <w:r w:rsidR="00455B39" w:rsidRPr="00522871">
        <w:rPr>
          <w:rFonts w:ascii="Times New Roman" w:hAnsi="Times New Roman" w:cs="Times New Roman"/>
          <w:sz w:val="26"/>
          <w:szCs w:val="26"/>
        </w:rPr>
        <w:t xml:space="preserve">  на 202</w:t>
      </w:r>
      <w:r w:rsidR="00455B39">
        <w:rPr>
          <w:rFonts w:ascii="Times New Roman" w:hAnsi="Times New Roman" w:cs="Times New Roman"/>
          <w:sz w:val="26"/>
          <w:szCs w:val="26"/>
        </w:rPr>
        <w:t>3</w:t>
      </w:r>
      <w:r w:rsidR="00455B39" w:rsidRPr="0052287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55B39">
        <w:rPr>
          <w:rFonts w:ascii="Times New Roman" w:hAnsi="Times New Roman" w:cs="Times New Roman"/>
          <w:sz w:val="26"/>
          <w:szCs w:val="26"/>
        </w:rPr>
        <w:t>4-</w:t>
      </w:r>
      <w:r w:rsidR="00455B39" w:rsidRPr="00522871">
        <w:rPr>
          <w:rFonts w:ascii="Times New Roman" w:hAnsi="Times New Roman" w:cs="Times New Roman"/>
          <w:sz w:val="26"/>
          <w:szCs w:val="26"/>
        </w:rPr>
        <w:t>202</w:t>
      </w:r>
      <w:r w:rsidR="00455B39">
        <w:rPr>
          <w:rFonts w:ascii="Times New Roman" w:hAnsi="Times New Roman" w:cs="Times New Roman"/>
          <w:sz w:val="26"/>
          <w:szCs w:val="26"/>
        </w:rPr>
        <w:t>5</w:t>
      </w:r>
      <w:r w:rsidR="00455B39" w:rsidRPr="00522871">
        <w:rPr>
          <w:rFonts w:ascii="Times New Roman" w:hAnsi="Times New Roman" w:cs="Times New Roman"/>
          <w:sz w:val="26"/>
          <w:szCs w:val="26"/>
        </w:rPr>
        <w:t xml:space="preserve"> год</w:t>
      </w:r>
      <w:r w:rsidR="00455B39">
        <w:rPr>
          <w:rFonts w:ascii="Times New Roman" w:hAnsi="Times New Roman" w:cs="Times New Roman"/>
          <w:sz w:val="26"/>
          <w:szCs w:val="26"/>
        </w:rPr>
        <w:t>ов</w:t>
      </w:r>
      <w:r w:rsidR="00D01604">
        <w:rPr>
          <w:rFonts w:ascii="Times New Roman" w:hAnsi="Times New Roman" w:cs="Times New Roman"/>
          <w:sz w:val="26"/>
          <w:szCs w:val="26"/>
        </w:rPr>
        <w:t>;</w:t>
      </w:r>
      <w:r w:rsidR="00455B39" w:rsidRPr="00522871">
        <w:rPr>
          <w:rFonts w:ascii="Times New Roman" w:hAnsi="Times New Roman" w:cs="Times New Roman"/>
          <w:sz w:val="26"/>
          <w:szCs w:val="26"/>
        </w:rPr>
        <w:t xml:space="preserve"> отчет об исполнении </w:t>
      </w:r>
      <w:r w:rsidR="00455B39">
        <w:rPr>
          <w:rFonts w:ascii="Times New Roman" w:hAnsi="Times New Roman" w:cs="Times New Roman"/>
          <w:sz w:val="26"/>
          <w:szCs w:val="26"/>
        </w:rPr>
        <w:t>бюджета  поселения за 2022 год</w:t>
      </w:r>
      <w:r w:rsidR="00D01604">
        <w:rPr>
          <w:rFonts w:ascii="Times New Roman" w:hAnsi="Times New Roman" w:cs="Times New Roman"/>
          <w:sz w:val="26"/>
          <w:szCs w:val="26"/>
        </w:rPr>
        <w:t>;</w:t>
      </w:r>
      <w:r w:rsidR="00455B39">
        <w:rPr>
          <w:rFonts w:ascii="Times New Roman" w:hAnsi="Times New Roman" w:cs="Times New Roman"/>
          <w:sz w:val="26"/>
          <w:szCs w:val="26"/>
        </w:rPr>
        <w:t xml:space="preserve"> </w:t>
      </w:r>
      <w:r w:rsidR="00455B39" w:rsidRPr="00522871"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</w:t>
      </w:r>
      <w:r w:rsidR="00D01604">
        <w:rPr>
          <w:rFonts w:ascii="Times New Roman" w:hAnsi="Times New Roman" w:cs="Times New Roman"/>
          <w:sz w:val="26"/>
          <w:szCs w:val="26"/>
        </w:rPr>
        <w:t>; бухгалтерская отчетность;</w:t>
      </w:r>
      <w:r w:rsidRPr="007C334C">
        <w:rPr>
          <w:rFonts w:ascii="Times New Roman" w:hAnsi="Times New Roman" w:cs="Times New Roman"/>
          <w:sz w:val="26"/>
          <w:szCs w:val="26"/>
        </w:rPr>
        <w:t xml:space="preserve"> первичные документы и др.</w:t>
      </w:r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BB69C6" w:rsidRPr="00BB69C6" w:rsidRDefault="00BB69C6" w:rsidP="00BB69C6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69C6">
        <w:rPr>
          <w:rFonts w:ascii="Times New Roman" w:hAnsi="Times New Roman" w:cs="Times New Roman"/>
          <w:sz w:val="26"/>
          <w:szCs w:val="26"/>
        </w:rPr>
        <w:t>Бюджетное и иное  законодательство администрацией Андреевского  сельского поселения  выполняется.  Нарушений и недоста</w:t>
      </w:r>
      <w:r w:rsidRPr="00BB69C6">
        <w:rPr>
          <w:rFonts w:ascii="Times New Roman" w:hAnsi="Times New Roman" w:cs="Times New Roman"/>
          <w:sz w:val="26"/>
          <w:szCs w:val="26"/>
        </w:rPr>
        <w:t>т</w:t>
      </w:r>
      <w:r w:rsidRPr="00BB69C6">
        <w:rPr>
          <w:rFonts w:ascii="Times New Roman" w:hAnsi="Times New Roman" w:cs="Times New Roman"/>
          <w:sz w:val="26"/>
          <w:szCs w:val="26"/>
        </w:rPr>
        <w:t>ков не установлено.</w:t>
      </w:r>
    </w:p>
    <w:p w:rsidR="00D01604" w:rsidRPr="00522871" w:rsidRDefault="003E020A" w:rsidP="00D016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D01604" w:rsidRPr="00D0160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14DF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D01604" w:rsidRPr="00D0160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по </w:t>
      </w:r>
      <w:r w:rsidR="00D01604" w:rsidRPr="00D01604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14DF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D01604" w:rsidRPr="00D0160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01604"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финансово- хозяйственной деятельности  и правильности начисления  и  выплаты  заработной платы  в </w:t>
      </w:r>
      <w:r w:rsidR="00D01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01604">
        <w:rPr>
          <w:rFonts w:ascii="Times New Roman" w:hAnsi="Times New Roman" w:cs="Times New Roman"/>
          <w:sz w:val="26"/>
          <w:szCs w:val="26"/>
        </w:rPr>
        <w:t>Скупопотуданского</w:t>
      </w:r>
      <w:proofErr w:type="spellEnd"/>
      <w:r w:rsidR="00D01604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  <w:r w:rsidR="00D01604"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D01604">
        <w:rPr>
          <w:rFonts w:ascii="Times New Roman" w:hAnsi="Times New Roman" w:cs="Times New Roman"/>
          <w:sz w:val="26"/>
          <w:szCs w:val="26"/>
        </w:rPr>
        <w:t>3</w:t>
      </w:r>
      <w:r w:rsidR="00D01604"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D01604">
        <w:rPr>
          <w:rFonts w:ascii="Times New Roman" w:hAnsi="Times New Roman" w:cs="Times New Roman"/>
          <w:sz w:val="26"/>
          <w:szCs w:val="26"/>
        </w:rPr>
        <w:t>08.02</w:t>
      </w:r>
      <w:r w:rsidR="00D01604" w:rsidRPr="00522871">
        <w:rPr>
          <w:rFonts w:ascii="Times New Roman" w:hAnsi="Times New Roman" w:cs="Times New Roman"/>
          <w:sz w:val="26"/>
          <w:szCs w:val="26"/>
        </w:rPr>
        <w:t>.202</w:t>
      </w:r>
      <w:r w:rsidR="00D01604">
        <w:rPr>
          <w:rFonts w:ascii="Times New Roman" w:hAnsi="Times New Roman" w:cs="Times New Roman"/>
          <w:sz w:val="26"/>
          <w:szCs w:val="26"/>
        </w:rPr>
        <w:t>3</w:t>
      </w:r>
      <w:r w:rsidR="00D01604" w:rsidRPr="00522871">
        <w:rPr>
          <w:rFonts w:ascii="Times New Roman" w:hAnsi="Times New Roman" w:cs="Times New Roman"/>
          <w:sz w:val="26"/>
          <w:szCs w:val="26"/>
        </w:rPr>
        <w:t xml:space="preserve">. Цель проверки - </w:t>
      </w:r>
      <w:r w:rsidR="00D01604"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 w:rsidR="00D01604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D45490">
        <w:rPr>
          <w:rFonts w:ascii="Times New Roman" w:eastAsia="Calibri" w:hAnsi="Times New Roman" w:cs="Times New Roman"/>
          <w:sz w:val="26"/>
          <w:szCs w:val="26"/>
        </w:rPr>
        <w:t>Скупопотуданского</w:t>
      </w:r>
      <w:proofErr w:type="spellEnd"/>
      <w:r w:rsidR="00D0160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D01604" w:rsidRPr="00522871">
        <w:rPr>
          <w:rFonts w:ascii="Times New Roman" w:eastAsia="Calibri" w:hAnsi="Times New Roman" w:cs="Times New Roman"/>
          <w:sz w:val="26"/>
          <w:szCs w:val="26"/>
        </w:rPr>
        <w:t xml:space="preserve">  за 202</w:t>
      </w:r>
      <w:r w:rsidR="00D01604">
        <w:rPr>
          <w:rFonts w:ascii="Times New Roman" w:eastAsia="Calibri" w:hAnsi="Times New Roman" w:cs="Times New Roman"/>
          <w:sz w:val="26"/>
          <w:szCs w:val="26"/>
        </w:rPr>
        <w:t>2</w:t>
      </w:r>
      <w:r w:rsidR="00D01604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D01604">
        <w:rPr>
          <w:rFonts w:ascii="Times New Roman" w:eastAsia="Calibri" w:hAnsi="Times New Roman" w:cs="Times New Roman"/>
          <w:sz w:val="26"/>
          <w:szCs w:val="26"/>
        </w:rPr>
        <w:t>3</w:t>
      </w:r>
      <w:r w:rsidR="00D01604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D01604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5490" w:rsidRPr="007C334C" w:rsidRDefault="00D45490" w:rsidP="00D454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>
        <w:rPr>
          <w:rFonts w:ascii="Times New Roman" w:hAnsi="Times New Roman" w:cs="Times New Roman"/>
          <w:sz w:val="26"/>
          <w:szCs w:val="26"/>
        </w:rPr>
        <w:t xml:space="preserve"> бюджет поселения </w:t>
      </w:r>
      <w:r w:rsidRPr="00522871">
        <w:rPr>
          <w:rFonts w:ascii="Times New Roman" w:hAnsi="Times New Roman" w:cs="Times New Roman"/>
          <w:sz w:val="26"/>
          <w:szCs w:val="26"/>
        </w:rPr>
        <w:t xml:space="preserve"> 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2287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3-</w:t>
      </w:r>
      <w:r w:rsidRPr="0052287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22871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ов;</w:t>
      </w:r>
      <w:r w:rsidRPr="00522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 поселения </w:t>
      </w:r>
      <w:r w:rsidRPr="00522871">
        <w:rPr>
          <w:rFonts w:ascii="Times New Roman" w:hAnsi="Times New Roman" w:cs="Times New Roman"/>
          <w:sz w:val="26"/>
          <w:szCs w:val="26"/>
        </w:rPr>
        <w:t xml:space="preserve"> 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287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4-</w:t>
      </w:r>
      <w:r w:rsidRPr="0052287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22871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ов;</w:t>
      </w:r>
      <w:r w:rsidRPr="00522871">
        <w:rPr>
          <w:rFonts w:ascii="Times New Roman" w:hAnsi="Times New Roman" w:cs="Times New Roman"/>
          <w:sz w:val="26"/>
          <w:szCs w:val="26"/>
        </w:rPr>
        <w:t xml:space="preserve"> отчет об исполнении </w:t>
      </w:r>
      <w:r>
        <w:rPr>
          <w:rFonts w:ascii="Times New Roman" w:hAnsi="Times New Roman" w:cs="Times New Roman"/>
          <w:sz w:val="26"/>
          <w:szCs w:val="26"/>
        </w:rPr>
        <w:t xml:space="preserve">бюджета  поселения за 2022 год; </w:t>
      </w:r>
      <w:r w:rsidRPr="00522871">
        <w:rPr>
          <w:rFonts w:ascii="Times New Roman" w:hAnsi="Times New Roman" w:cs="Times New Roman"/>
          <w:sz w:val="26"/>
          <w:szCs w:val="26"/>
        </w:rPr>
        <w:t xml:space="preserve"> отчет об исполнении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522871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 xml:space="preserve"> январь </w:t>
      </w:r>
      <w:r w:rsidRPr="00522871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2871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а; </w:t>
      </w:r>
      <w:r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</w:t>
      </w:r>
      <w:r>
        <w:rPr>
          <w:rFonts w:ascii="Times New Roman" w:hAnsi="Times New Roman" w:cs="Times New Roman"/>
          <w:sz w:val="26"/>
          <w:szCs w:val="26"/>
        </w:rPr>
        <w:t>; бухгалтерская отчетность;</w:t>
      </w:r>
      <w:r w:rsidRPr="007C334C">
        <w:rPr>
          <w:rFonts w:ascii="Times New Roman" w:hAnsi="Times New Roman" w:cs="Times New Roman"/>
          <w:sz w:val="26"/>
          <w:szCs w:val="26"/>
        </w:rPr>
        <w:t xml:space="preserve"> первичные документы и др.</w:t>
      </w:r>
    </w:p>
    <w:p w:rsidR="00DB1E47" w:rsidRPr="00370970" w:rsidRDefault="00DB1E47" w:rsidP="0037097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70970">
        <w:rPr>
          <w:rFonts w:ascii="Times New Roman" w:hAnsi="Times New Roman" w:cs="Times New Roman"/>
          <w:b w:val="0"/>
          <w:sz w:val="26"/>
          <w:szCs w:val="26"/>
        </w:rPr>
        <w:t xml:space="preserve">В ходе проверки </w:t>
      </w:r>
      <w:r w:rsidR="002927C7" w:rsidRPr="00370970">
        <w:rPr>
          <w:rFonts w:ascii="Times New Roman" w:hAnsi="Times New Roman" w:cs="Times New Roman"/>
          <w:b w:val="0"/>
          <w:sz w:val="26"/>
          <w:szCs w:val="26"/>
        </w:rPr>
        <w:t>установлено:</w:t>
      </w:r>
    </w:p>
    <w:p w:rsidR="004D6533" w:rsidRPr="004D6533" w:rsidRDefault="004D6533" w:rsidP="004D6533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533">
        <w:rPr>
          <w:rFonts w:ascii="Times New Roman" w:hAnsi="Times New Roman" w:cs="Times New Roman"/>
          <w:sz w:val="26"/>
          <w:szCs w:val="26"/>
        </w:rPr>
        <w:t xml:space="preserve">Бюджетное и иное  законодательство администрацией </w:t>
      </w:r>
      <w:proofErr w:type="spellStart"/>
      <w:r w:rsidRPr="004D6533">
        <w:rPr>
          <w:rFonts w:ascii="Times New Roman" w:hAnsi="Times New Roman" w:cs="Times New Roman"/>
          <w:sz w:val="26"/>
          <w:szCs w:val="26"/>
        </w:rPr>
        <w:t>Скупопотуданского</w:t>
      </w:r>
      <w:proofErr w:type="spellEnd"/>
      <w:r w:rsidRPr="004D6533">
        <w:rPr>
          <w:rFonts w:ascii="Times New Roman" w:hAnsi="Times New Roman" w:cs="Times New Roman"/>
          <w:sz w:val="26"/>
          <w:szCs w:val="26"/>
        </w:rPr>
        <w:t xml:space="preserve"> сельского поселения   выполняется.  Однако имеются нарушения  и недоста</w:t>
      </w:r>
      <w:r w:rsidRPr="004D6533">
        <w:rPr>
          <w:rFonts w:ascii="Times New Roman" w:hAnsi="Times New Roman" w:cs="Times New Roman"/>
          <w:sz w:val="26"/>
          <w:szCs w:val="26"/>
        </w:rPr>
        <w:t>т</w:t>
      </w:r>
      <w:r w:rsidRPr="004D6533">
        <w:rPr>
          <w:rFonts w:ascii="Times New Roman" w:hAnsi="Times New Roman" w:cs="Times New Roman"/>
          <w:sz w:val="26"/>
          <w:szCs w:val="26"/>
        </w:rPr>
        <w:t>ки.</w:t>
      </w:r>
    </w:p>
    <w:p w:rsidR="004D6533" w:rsidRDefault="004D6533" w:rsidP="004D65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 w:rsidRPr="00E732A5">
        <w:rPr>
          <w:rFonts w:ascii="Times New Roman" w:hAnsi="Times New Roman"/>
          <w:sz w:val="26"/>
          <w:szCs w:val="26"/>
          <w:lang w:val="ru-RU"/>
        </w:rPr>
        <w:t xml:space="preserve">В результате неверно рассчитанной </w:t>
      </w:r>
      <w:r>
        <w:rPr>
          <w:rFonts w:ascii="Times New Roman" w:hAnsi="Times New Roman"/>
          <w:sz w:val="26"/>
          <w:szCs w:val="26"/>
          <w:lang w:val="ru-RU"/>
        </w:rPr>
        <w:t xml:space="preserve">материальной помощи и единовременной выплаты  при увольнении  </w:t>
      </w:r>
      <w:r w:rsidRPr="00E732A5">
        <w:rPr>
          <w:rFonts w:ascii="Times New Roman" w:hAnsi="Times New Roman"/>
          <w:sz w:val="26"/>
          <w:szCs w:val="26"/>
          <w:lang w:val="ru-RU"/>
        </w:rPr>
        <w:t>в 202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Pr="00E732A5">
        <w:rPr>
          <w:rFonts w:ascii="Times New Roman" w:hAnsi="Times New Roman"/>
          <w:sz w:val="26"/>
          <w:szCs w:val="26"/>
          <w:lang w:val="ru-RU"/>
        </w:rPr>
        <w:t xml:space="preserve"> году  излишне начислено и выплачено</w:t>
      </w:r>
      <w:r>
        <w:rPr>
          <w:rFonts w:ascii="Times New Roman" w:hAnsi="Times New Roman"/>
          <w:sz w:val="26"/>
          <w:szCs w:val="26"/>
          <w:lang w:val="ru-RU"/>
        </w:rPr>
        <w:t xml:space="preserve"> материальной помощи 2235,0</w:t>
      </w:r>
      <w:r w:rsidRPr="00E732A5">
        <w:rPr>
          <w:rFonts w:ascii="Times New Roman" w:hAnsi="Times New Roman"/>
          <w:sz w:val="26"/>
          <w:szCs w:val="26"/>
          <w:lang w:val="ru-RU"/>
        </w:rPr>
        <w:t xml:space="preserve"> руб.</w:t>
      </w:r>
      <w:r>
        <w:rPr>
          <w:rFonts w:ascii="Times New Roman" w:hAnsi="Times New Roman"/>
          <w:sz w:val="26"/>
          <w:szCs w:val="26"/>
          <w:lang w:val="ru-RU"/>
        </w:rPr>
        <w:t xml:space="preserve">; единовременной выплаты 4471,0 руб.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Крынину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Ю.А.</w:t>
      </w:r>
      <w:r w:rsidRPr="00E732A5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В 2022 году  излишне начислено и  выплачено отпускных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Бабутских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И.Н. 3421,0 руб. </w:t>
      </w:r>
    </w:p>
    <w:p w:rsidR="004D6533" w:rsidRDefault="004D6533" w:rsidP="004D65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Удержание профсоюзных взносов 1%  производится только с заработной платы, однако базой для удержания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профвзносов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служат выплаты составляющие ФОТ.</w:t>
      </w:r>
    </w:p>
    <w:p w:rsidR="00C66965" w:rsidRDefault="00C66965" w:rsidP="00C66965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</w:t>
      </w:r>
      <w:r w:rsidRPr="00E06CF1">
        <w:rPr>
          <w:rFonts w:ascii="Times New Roman" w:eastAsia="Calibri" w:hAnsi="Times New Roman"/>
          <w:sz w:val="26"/>
          <w:szCs w:val="26"/>
        </w:rPr>
        <w:t>По результатам проверки согласно регламенту Контрольно-</w:t>
      </w:r>
      <w:r>
        <w:rPr>
          <w:rFonts w:ascii="Times New Roman" w:eastAsia="Calibri" w:hAnsi="Times New Roman"/>
          <w:sz w:val="26"/>
          <w:szCs w:val="26"/>
        </w:rPr>
        <w:t>счетной</w:t>
      </w:r>
      <w:r w:rsidRPr="00E06CF1">
        <w:rPr>
          <w:rFonts w:ascii="Times New Roman" w:eastAsia="Calibri" w:hAnsi="Times New Roman"/>
          <w:sz w:val="26"/>
          <w:szCs w:val="26"/>
        </w:rPr>
        <w:t xml:space="preserve"> комиссии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6E5967" w:rsidRPr="006E5967" w:rsidRDefault="006E5967" w:rsidP="006E596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E5967">
        <w:rPr>
          <w:rFonts w:ascii="Times New Roman" w:hAnsi="Times New Roman" w:cs="Times New Roman"/>
          <w:sz w:val="26"/>
          <w:szCs w:val="26"/>
        </w:rPr>
        <w:t xml:space="preserve">1.Принять меры к удержанию излишне </w:t>
      </w:r>
      <w:proofErr w:type="gramStart"/>
      <w:r w:rsidRPr="006E5967">
        <w:rPr>
          <w:rFonts w:ascii="Times New Roman" w:hAnsi="Times New Roman" w:cs="Times New Roman"/>
          <w:sz w:val="26"/>
          <w:szCs w:val="26"/>
        </w:rPr>
        <w:t>начисленных</w:t>
      </w:r>
      <w:proofErr w:type="gramEnd"/>
      <w:r w:rsidRPr="006E5967">
        <w:rPr>
          <w:rFonts w:ascii="Times New Roman" w:hAnsi="Times New Roman" w:cs="Times New Roman"/>
          <w:sz w:val="26"/>
          <w:szCs w:val="26"/>
        </w:rPr>
        <w:t xml:space="preserve"> и выплаченных: материальной помощи в размере 2235,0 руб. и единовременной выплаты в размере 4471,0 руб.   с письменного согласия работника.   Принять меры к удержанию излишне начисленных и выплаченных  отпускных  в размере 3421,0 руб.   с письменного согласия работника.</w:t>
      </w:r>
      <w:r w:rsidRPr="006E596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6E5967" w:rsidRPr="006E5967" w:rsidRDefault="006E5967" w:rsidP="006E596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E5967">
        <w:rPr>
          <w:rFonts w:ascii="Times New Roman" w:hAnsi="Times New Roman" w:cs="Times New Roman"/>
          <w:sz w:val="26"/>
          <w:szCs w:val="26"/>
        </w:rPr>
        <w:t>2.Производить удержание профсоюзных взносов в соответствии с п.1.2 Типового положения, утвержденного Постановлением Генерального Совета ФНПР от 29.05.1997 № 3-1 «О финансовой политике профсоюзов».</w:t>
      </w:r>
      <w:r w:rsidRPr="006E596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6E5967" w:rsidRPr="006E5967" w:rsidRDefault="006E5967" w:rsidP="00E32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967">
        <w:rPr>
          <w:rFonts w:ascii="Times New Roman" w:hAnsi="Times New Roman" w:cs="Times New Roman"/>
          <w:sz w:val="26"/>
          <w:szCs w:val="26"/>
        </w:rPr>
        <w:t xml:space="preserve">           3. Привлечь к дисциплинарной ответственности виновных лиц.</w:t>
      </w:r>
    </w:p>
    <w:p w:rsidR="008B55B9" w:rsidRDefault="006E5967" w:rsidP="00E32D5D">
      <w:pPr>
        <w:tabs>
          <w:tab w:val="left" w:pos="-24"/>
          <w:tab w:val="left" w:pos="708"/>
        </w:tabs>
        <w:spacing w:after="0" w:line="240" w:lineRule="auto"/>
        <w:ind w:right="2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Скупопотуданского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B5B77">
        <w:rPr>
          <w:rFonts w:ascii="Times New Roman" w:hAnsi="Times New Roman" w:cs="Times New Roman"/>
          <w:sz w:val="26"/>
          <w:szCs w:val="26"/>
        </w:rPr>
        <w:t xml:space="preserve"> </w:t>
      </w:r>
      <w:r w:rsidR="00B153BF">
        <w:rPr>
          <w:rFonts w:ascii="Times New Roman" w:hAnsi="Times New Roman" w:cs="Times New Roman"/>
          <w:sz w:val="26"/>
          <w:szCs w:val="26"/>
        </w:rPr>
        <w:t xml:space="preserve">  представ</w:t>
      </w:r>
      <w:r>
        <w:rPr>
          <w:rFonts w:ascii="Times New Roman" w:hAnsi="Times New Roman" w:cs="Times New Roman"/>
          <w:sz w:val="26"/>
          <w:szCs w:val="26"/>
        </w:rPr>
        <w:t xml:space="preserve">ил </w:t>
      </w:r>
      <w:r w:rsidR="00BB5B77">
        <w:rPr>
          <w:rFonts w:ascii="Times New Roman" w:hAnsi="Times New Roman" w:cs="Times New Roman"/>
          <w:sz w:val="26"/>
          <w:szCs w:val="26"/>
        </w:rPr>
        <w:t xml:space="preserve"> ответ </w:t>
      </w:r>
      <w:r w:rsidR="00B153BF">
        <w:rPr>
          <w:rFonts w:ascii="Times New Roman" w:hAnsi="Times New Roman" w:cs="Times New Roman"/>
          <w:sz w:val="26"/>
          <w:szCs w:val="26"/>
        </w:rPr>
        <w:t xml:space="preserve"> в установленные сроки </w:t>
      </w:r>
      <w:r w:rsidR="00BB5B77">
        <w:rPr>
          <w:rFonts w:ascii="Times New Roman" w:hAnsi="Times New Roman" w:cs="Times New Roman"/>
          <w:sz w:val="26"/>
          <w:szCs w:val="26"/>
        </w:rPr>
        <w:t xml:space="preserve"> </w:t>
      </w:r>
      <w:r w:rsidR="00B153BF">
        <w:rPr>
          <w:rFonts w:ascii="Times New Roman" w:hAnsi="Times New Roman" w:cs="Times New Roman"/>
          <w:sz w:val="26"/>
          <w:szCs w:val="26"/>
        </w:rPr>
        <w:t>на представление Контрольно-счетной комиссии  об устранении нарушений.</w:t>
      </w:r>
    </w:p>
    <w:p w:rsidR="00BB5B77" w:rsidRDefault="00DE2A6A" w:rsidP="00E32D5D">
      <w:pPr>
        <w:tabs>
          <w:tab w:val="left" w:pos="-24"/>
          <w:tab w:val="left" w:pos="708"/>
        </w:tabs>
        <w:spacing w:after="0" w:line="240" w:lineRule="auto"/>
        <w:ind w:right="2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письменного согласия </w:t>
      </w:r>
      <w:r w:rsidR="006E5967">
        <w:rPr>
          <w:rFonts w:ascii="Times New Roman" w:hAnsi="Times New Roman" w:cs="Times New Roman"/>
          <w:sz w:val="26"/>
          <w:szCs w:val="26"/>
        </w:rPr>
        <w:t xml:space="preserve"> работников удержаны излишне начисленные и выплаченные денежные средства в полном объеме.</w:t>
      </w:r>
    </w:p>
    <w:p w:rsidR="009853B2" w:rsidRDefault="009853B2" w:rsidP="00E32D5D">
      <w:pPr>
        <w:tabs>
          <w:tab w:val="left" w:pos="-24"/>
          <w:tab w:val="left" w:pos="708"/>
        </w:tabs>
        <w:spacing w:after="0" w:line="240" w:lineRule="auto"/>
        <w:ind w:right="2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DC3">
        <w:rPr>
          <w:rFonts w:ascii="Times New Roman" w:hAnsi="Times New Roman" w:cs="Times New Roman"/>
          <w:sz w:val="26"/>
          <w:szCs w:val="26"/>
        </w:rPr>
        <w:t xml:space="preserve">С </w:t>
      </w:r>
      <w:r w:rsidR="006D4DC3" w:rsidRPr="006D4DC3">
        <w:rPr>
          <w:rFonts w:ascii="Times New Roman" w:hAnsi="Times New Roman" w:cs="Times New Roman"/>
          <w:sz w:val="26"/>
          <w:szCs w:val="26"/>
        </w:rPr>
        <w:t>15</w:t>
      </w:r>
      <w:r w:rsidRPr="006D4DC3">
        <w:rPr>
          <w:rFonts w:ascii="Times New Roman" w:hAnsi="Times New Roman" w:cs="Times New Roman"/>
          <w:sz w:val="26"/>
          <w:szCs w:val="26"/>
        </w:rPr>
        <w:t>.02.</w:t>
      </w:r>
      <w:r w:rsidR="006D4DC3" w:rsidRPr="006D4DC3">
        <w:rPr>
          <w:rFonts w:ascii="Times New Roman" w:hAnsi="Times New Roman" w:cs="Times New Roman"/>
          <w:sz w:val="26"/>
          <w:szCs w:val="26"/>
        </w:rPr>
        <w:t>2023</w:t>
      </w:r>
      <w:r w:rsidRPr="006D4DC3">
        <w:rPr>
          <w:rFonts w:ascii="Times New Roman" w:hAnsi="Times New Roman" w:cs="Times New Roman"/>
          <w:sz w:val="26"/>
          <w:szCs w:val="26"/>
        </w:rPr>
        <w:t xml:space="preserve"> по </w:t>
      </w:r>
      <w:r w:rsidR="006D4DC3" w:rsidRPr="006D4DC3">
        <w:rPr>
          <w:rFonts w:ascii="Times New Roman" w:hAnsi="Times New Roman" w:cs="Times New Roman"/>
          <w:sz w:val="26"/>
          <w:szCs w:val="26"/>
        </w:rPr>
        <w:t>28</w:t>
      </w:r>
      <w:r w:rsidRPr="006D4DC3">
        <w:rPr>
          <w:rFonts w:ascii="Times New Roman" w:hAnsi="Times New Roman" w:cs="Times New Roman"/>
          <w:sz w:val="26"/>
          <w:szCs w:val="26"/>
        </w:rPr>
        <w:t>.0</w:t>
      </w:r>
      <w:r w:rsidR="006D4DC3" w:rsidRPr="006D4DC3">
        <w:rPr>
          <w:rFonts w:ascii="Times New Roman" w:hAnsi="Times New Roman" w:cs="Times New Roman"/>
          <w:sz w:val="26"/>
          <w:szCs w:val="26"/>
        </w:rPr>
        <w:t>2</w:t>
      </w:r>
      <w:r w:rsidRPr="006D4DC3">
        <w:rPr>
          <w:rFonts w:ascii="Times New Roman" w:hAnsi="Times New Roman" w:cs="Times New Roman"/>
          <w:sz w:val="26"/>
          <w:szCs w:val="26"/>
        </w:rPr>
        <w:t>.202</w:t>
      </w:r>
      <w:r w:rsidR="006D4DC3" w:rsidRPr="006D4DC3">
        <w:rPr>
          <w:rFonts w:ascii="Times New Roman" w:hAnsi="Times New Roman" w:cs="Times New Roman"/>
          <w:sz w:val="26"/>
          <w:szCs w:val="26"/>
        </w:rPr>
        <w:t>3</w:t>
      </w:r>
      <w:r w:rsidRPr="006D4DC3">
        <w:rPr>
          <w:rFonts w:ascii="Times New Roman" w:hAnsi="Times New Roman" w:cs="Times New Roman"/>
          <w:sz w:val="26"/>
          <w:szCs w:val="26"/>
        </w:rPr>
        <w:t xml:space="preserve"> председателем Контрольно-счетной комиссии проведена внешняя проверка отчета  об исполнении бюджета Нижнедевицкого муниципального района за 202</w:t>
      </w:r>
      <w:r w:rsidR="006D4DC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год. По результатам  проверки подготовлено заключение.</w:t>
      </w:r>
    </w:p>
    <w:p w:rsidR="000F7156" w:rsidRDefault="000F7156" w:rsidP="00E32D5D">
      <w:pPr>
        <w:tabs>
          <w:tab w:val="left" w:pos="-24"/>
          <w:tab w:val="left" w:pos="708"/>
        </w:tabs>
        <w:spacing w:after="0" w:line="240" w:lineRule="auto"/>
        <w:ind w:right="2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Проверкой установлено:</w:t>
      </w:r>
    </w:p>
    <w:p w:rsidR="000F7156" w:rsidRPr="000F7156" w:rsidRDefault="000F7156" w:rsidP="00E32D5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В нарушение ст. 179 БК РФ  объем бюджетных ассигнований на финансовое обеспечение  реализации муниципальных программ, указанный в паспортах  муниципальных программ:  </w:t>
      </w:r>
      <w:proofErr w:type="gramStart"/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</w:t>
      </w:r>
      <w:proofErr w:type="spellStart"/>
      <w:r w:rsidRPr="000F7156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от чрезвычайных ситуаций, обеспечение пожарной безопасности и безопасности  людей  на водных объектах» и «Охрана окружающей среды»   не соответствует  объему бюджетных ассигнований на финансовое обеспечение  реализации этих  муниципальных программ,  утвержденному  решением Совета народных депутатов </w:t>
      </w:r>
      <w:proofErr w:type="spellStart"/>
      <w:r w:rsidRPr="000F7156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    от 23.12.2022  № 17  «О  внесении   изменений   в решение Совета народных депутатов от 24.12.2021 № 241 «О</w:t>
      </w:r>
      <w:proofErr w:type="gramEnd"/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бюджете </w:t>
      </w:r>
      <w:proofErr w:type="spellStart"/>
      <w:r w:rsidRPr="000F7156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на  2022 год и плановый период 2023 и 2024 годов»» и с учетом уточнений бюджетной росписи приказом отдела финансов администрации </w:t>
      </w:r>
      <w:proofErr w:type="spellStart"/>
      <w:r w:rsidRPr="000F7156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 от 29.12.2022  № 45 «О внесении изменений в сводную бюджетную роспись бюджета </w:t>
      </w:r>
      <w:proofErr w:type="spellStart"/>
      <w:r w:rsidRPr="000F7156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F715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на 2022 год». </w:t>
      </w:r>
      <w:proofErr w:type="gramEnd"/>
    </w:p>
    <w:p w:rsidR="000A0794" w:rsidRPr="000A0794" w:rsidRDefault="000A0794" w:rsidP="00E32D5D">
      <w:pPr>
        <w:pStyle w:val="2"/>
        <w:widowControl w:val="0"/>
        <w:tabs>
          <w:tab w:val="left" w:pos="708"/>
          <w:tab w:val="left" w:pos="226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Выводы и предложения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По результатам внешней проверки годового отчета об исполнении бюджета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за 2022 год и внешней проверки годовой бюджетной отчетности главных администраторов,   распорядителей  бюджетных средств   Контрольно-счетная  комиссия считает, что: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1. Годовой отчет об исполнении бюджета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за 2022 год достоверно отражает результаты исполнения бюджета района за период  с 1 января по 31 декабря 2022 года: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- показатели годового отчета об исполнении бюджета  муниципального района за 2022 год соответствуют годовой бюджетной отчетности главных администраторов, распорядителей  бюджетных средств;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- в ходе внешней проверки бюджетной отчетности главных администраторов, распорядителей средств бюджета муниципального района  за 2022 год фактов финансирования расходов сверх утвержденных объемов и осуществления расходов, непредусмотренных Решением Совета народных депутатов от 23.12.2022 № 17 «О внесении изменений в решение Совета народных депутатов от 24.12.2021 № 241 «О бюджете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на 2022 год и плановый период 2023 и 2024 годов»» и</w:t>
      </w:r>
      <w:proofErr w:type="gram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приказом отдела финансов администрации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29.12.2022 № 45 «О внесении изменений в сводную бюджетную роспись бюджета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на 2022 год»,  искажения отчетности  не установлено. Фактов способных негативно повлиять на достоверность бюджетной отчетности, не выявлено.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2. Показатели исполнения местного бюджета за 2022 год, отраженные в Отчете об исполнении бюджета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за 2022 год: 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- по доходам   - 660479,24625 тыс. руб.;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- по расходам – 649108,20584 тыс. руб.;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профицит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     -   11371,04041 тыс. руб.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соответствуют  суммарным показателям Отчетов об исполнении бюджета главных распорядителей, получателей бюджетных средств.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3. Исполнение бюджета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 2022 году характеризуется следующим положительным качеством  - бюджет района, как и в предыдущие годы, сохранил социальную направленность. Рост собственных доходов является  положительной тенденцией.  Однако </w:t>
      </w:r>
      <w:r w:rsidRPr="000A0794">
        <w:rPr>
          <w:rFonts w:ascii="Times New Roman" w:eastAsia="Calibri" w:hAnsi="Times New Roman" w:cs="Times New Roman"/>
          <w:szCs w:val="28"/>
        </w:rPr>
        <w:t xml:space="preserve"> </w:t>
      </w:r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бюджет остается  </w:t>
      </w:r>
      <w:proofErr w:type="gramStart"/>
      <w:r w:rsidRPr="000A0794">
        <w:rPr>
          <w:rFonts w:ascii="Times New Roman" w:eastAsia="Calibri" w:hAnsi="Times New Roman" w:cs="Times New Roman"/>
          <w:sz w:val="26"/>
          <w:szCs w:val="26"/>
        </w:rPr>
        <w:t>по прежнему</w:t>
      </w:r>
      <w:proofErr w:type="gram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высокодотационным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>.</w:t>
      </w:r>
      <w:r w:rsidRPr="000A0794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Главным администраторам доходов районного бюджета принять меры по обеспечению исполнения бюджетных полномочий администраторов доходов бюджета, направленных на повышение качества администрирования, в том числе:</w:t>
      </w:r>
      <w:r w:rsidRPr="000A0794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 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-надлежащее прогнозирование и собираемость доходов;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-проведение инвентаризации существующей задолженности по платежам в бюджет;</w:t>
      </w:r>
    </w:p>
    <w:p w:rsidR="000A0794" w:rsidRPr="000A0794" w:rsidRDefault="000A0794" w:rsidP="00E32D5D">
      <w:pPr>
        <w:pStyle w:val="2"/>
        <w:widowControl w:val="0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>-снижение задолженности  по налоговым и неналоговым доходам, в ходе проведения работы комиссии по мобилизации налоговых и неналоговых доходов.</w:t>
      </w:r>
    </w:p>
    <w:p w:rsidR="000A0794" w:rsidRPr="000A0794" w:rsidRDefault="000A0794" w:rsidP="00E32D5D">
      <w:pPr>
        <w:pStyle w:val="aa"/>
        <w:widowControl w:val="0"/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hAnsi="Times New Roman" w:cs="Times New Roman"/>
          <w:sz w:val="26"/>
          <w:szCs w:val="26"/>
        </w:rPr>
        <w:t>Предложения</w:t>
      </w:r>
    </w:p>
    <w:p w:rsidR="000A0794" w:rsidRPr="000A0794" w:rsidRDefault="000A0794" w:rsidP="00E32D5D">
      <w:pPr>
        <w:pStyle w:val="aa"/>
        <w:widowControl w:val="0"/>
        <w:tabs>
          <w:tab w:val="left" w:pos="708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1.  Администрации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усилить контроль </w:t>
      </w:r>
      <w:r w:rsidR="00583054">
        <w:rPr>
          <w:rFonts w:ascii="Times New Roman" w:hAnsi="Times New Roman" w:cs="Times New Roman"/>
          <w:sz w:val="26"/>
          <w:szCs w:val="26"/>
        </w:rPr>
        <w:t>над</w:t>
      </w:r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своевременным внесением изменений ответственными исполнителями в  муниципальные   программы  в соответствии со   ст. 179 БК РФ.</w:t>
      </w:r>
    </w:p>
    <w:p w:rsidR="000A0794" w:rsidRPr="000A0794" w:rsidRDefault="000A0794" w:rsidP="00E32D5D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2.Депутатам Совета народных депутатов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рекомендовано принять решение «Об исполнении бюджета </w:t>
      </w:r>
      <w:proofErr w:type="spellStart"/>
      <w:r w:rsidRPr="000A0794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0A079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за 2022 год».   </w:t>
      </w:r>
    </w:p>
    <w:p w:rsidR="009853B2" w:rsidRDefault="00C679FE" w:rsidP="00C66965">
      <w:pPr>
        <w:tabs>
          <w:tab w:val="left" w:pos="-24"/>
        </w:tabs>
        <w:spacing w:after="0" w:line="240" w:lineRule="auto"/>
        <w:ind w:right="2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88335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.03.202</w:t>
      </w:r>
      <w:r w:rsidR="0088335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88335F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8335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88335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проведена проверка отчетов об исполнении бюджетов  пятнадцати  сельских поселений за 202</w:t>
      </w:r>
      <w:r w:rsidR="003617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согласно заключенным соглашения</w:t>
      </w:r>
      <w:r w:rsidR="009853B2">
        <w:rPr>
          <w:rFonts w:ascii="Times New Roman" w:hAnsi="Times New Roman" w:cs="Times New Roman"/>
          <w:sz w:val="26"/>
          <w:szCs w:val="26"/>
        </w:rPr>
        <w:t xml:space="preserve"> </w:t>
      </w:r>
      <w:r w:rsidR="00EF5878">
        <w:rPr>
          <w:rFonts w:ascii="Times New Roman" w:hAnsi="Times New Roman" w:cs="Times New Roman"/>
          <w:sz w:val="26"/>
          <w:szCs w:val="26"/>
        </w:rPr>
        <w:t>о передаче полномочий от 18.03.2022.</w:t>
      </w:r>
    </w:p>
    <w:p w:rsidR="00263FA4" w:rsidRDefault="00263FA4" w:rsidP="00C66965">
      <w:pPr>
        <w:tabs>
          <w:tab w:val="left" w:pos="-24"/>
        </w:tabs>
        <w:spacing w:after="0" w:line="240" w:lineRule="auto"/>
        <w:ind w:right="2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отчетов выявлены нарушения и ошибки:</w:t>
      </w:r>
    </w:p>
    <w:p w:rsidR="002F0A8E" w:rsidRDefault="00D5335B" w:rsidP="00C66965">
      <w:pPr>
        <w:tabs>
          <w:tab w:val="left" w:pos="-24"/>
        </w:tabs>
        <w:spacing w:after="0" w:line="240" w:lineRule="auto"/>
        <w:ind w:right="2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Курбатовское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0A8E">
        <w:rPr>
          <w:rFonts w:ascii="Times New Roman" w:hAnsi="Times New Roman" w:cs="Times New Roman"/>
          <w:sz w:val="26"/>
          <w:szCs w:val="26"/>
        </w:rPr>
        <w:t>сельское поселение:</w:t>
      </w:r>
    </w:p>
    <w:p w:rsidR="00D5335B" w:rsidRPr="00D5335B" w:rsidRDefault="00D5335B" w:rsidP="00D5335B">
      <w:pPr>
        <w:pStyle w:val="2"/>
        <w:widowControl w:val="0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1. В решении Совета народных депутатов </w:t>
      </w:r>
      <w:proofErr w:type="spellStart"/>
      <w:r w:rsidRPr="00D5335B">
        <w:rPr>
          <w:rFonts w:ascii="Times New Roman" w:eastAsia="Calibri" w:hAnsi="Times New Roman" w:cs="Times New Roman"/>
          <w:sz w:val="26"/>
          <w:szCs w:val="26"/>
        </w:rPr>
        <w:t>Курбатовского</w:t>
      </w:r>
      <w:proofErr w:type="spell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от 26.12.2022 № 24 «О внесении изменений в решение Совета народных депутатов  от 24.12.2021 № 154 «О бюджете </w:t>
      </w:r>
      <w:proofErr w:type="spellStart"/>
      <w:r w:rsidRPr="00D5335B">
        <w:rPr>
          <w:rFonts w:ascii="Times New Roman" w:eastAsia="Calibri" w:hAnsi="Times New Roman" w:cs="Times New Roman"/>
          <w:sz w:val="26"/>
          <w:szCs w:val="26"/>
        </w:rPr>
        <w:t>Курбатовского</w:t>
      </w:r>
      <w:proofErr w:type="spell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на 2022 год и плановый период 2023 и 2024 годов»» не правильно указана сумма доходов и сумма расходов.</w:t>
      </w:r>
    </w:p>
    <w:p w:rsidR="00D5335B" w:rsidRPr="00D5335B" w:rsidRDefault="00D5335B" w:rsidP="00D5335B">
      <w:pPr>
        <w:pStyle w:val="2"/>
        <w:widowControl w:val="0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Плановые ассигнования  по доходам от использования имущества, находящегося в государственной и муниципальной  собственности  и по госпошлине по решению от 26.12.2022 № 24 «О внесении изменений в решение Совета народных депутатов  от 24.12.2021 № 154 «О бюджете </w:t>
      </w:r>
      <w:proofErr w:type="spellStart"/>
      <w:r w:rsidRPr="00D5335B">
        <w:rPr>
          <w:rFonts w:ascii="Times New Roman" w:eastAsia="Calibri" w:hAnsi="Times New Roman" w:cs="Times New Roman"/>
          <w:sz w:val="26"/>
          <w:szCs w:val="26"/>
        </w:rPr>
        <w:t>Курбатовского</w:t>
      </w:r>
      <w:proofErr w:type="spell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на 2022 год и плановый период 2023 и 2024 годов»» не соответствуют плановым ассигнованиям по отчету об исполнении бюджета по доходам бюджета за</w:t>
      </w:r>
      <w:proofErr w:type="gram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2022 год.</w:t>
      </w:r>
    </w:p>
    <w:p w:rsidR="00D5335B" w:rsidRPr="00D5335B" w:rsidRDefault="00D5335B" w:rsidP="00D5335B">
      <w:pPr>
        <w:pStyle w:val="2"/>
        <w:widowControl w:val="0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  <w:proofErr w:type="spellStart"/>
      <w:r w:rsidRPr="00D5335B">
        <w:rPr>
          <w:rFonts w:ascii="Times New Roman" w:eastAsia="Calibri" w:hAnsi="Times New Roman" w:cs="Times New Roman"/>
          <w:sz w:val="26"/>
          <w:szCs w:val="26"/>
        </w:rPr>
        <w:t>Курбатовского</w:t>
      </w:r>
      <w:proofErr w:type="spell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27.12.2022 № 116 «О внесении изменений в постановление администрации </w:t>
      </w:r>
      <w:proofErr w:type="spellStart"/>
      <w:r w:rsidRPr="00D5335B">
        <w:rPr>
          <w:rFonts w:ascii="Times New Roman" w:eastAsia="Calibri" w:hAnsi="Times New Roman" w:cs="Times New Roman"/>
          <w:sz w:val="26"/>
          <w:szCs w:val="26"/>
        </w:rPr>
        <w:t>Курбатовского</w:t>
      </w:r>
      <w:proofErr w:type="spell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от 24.12.2021 № 85 «Об утверждении муниципальной программы </w:t>
      </w:r>
      <w:proofErr w:type="spellStart"/>
      <w:r w:rsidRPr="00D5335B">
        <w:rPr>
          <w:rFonts w:ascii="Times New Roman" w:eastAsia="Calibri" w:hAnsi="Times New Roman" w:cs="Times New Roman"/>
          <w:sz w:val="26"/>
          <w:szCs w:val="26"/>
        </w:rPr>
        <w:t>Курбатовского</w:t>
      </w:r>
      <w:proofErr w:type="spell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5335B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«Муниципальное управление на 2022-2027 гг.»»  приложено восемь паспортов подпрограмм, а в  паспорте программы первой указано только семь подпрограмм.</w:t>
      </w:r>
      <w:proofErr w:type="gram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Не указана  подпрограмма «Развитие и поддержка малого и среднего предпринимательства в сельском поселении на 2022-2027 годы». </w:t>
      </w:r>
    </w:p>
    <w:p w:rsidR="00D5335B" w:rsidRPr="00D5335B" w:rsidRDefault="00D5335B" w:rsidP="00D5335B">
      <w:pPr>
        <w:pStyle w:val="2"/>
        <w:widowControl w:val="0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4. В паспорте  муниципальной программы второй    «Обеспечение доступным и комфортным жильем, коммунальными и транспортными услугами населения </w:t>
      </w:r>
      <w:proofErr w:type="spellStart"/>
      <w:r w:rsidRPr="00D5335B">
        <w:rPr>
          <w:rFonts w:ascii="Times New Roman" w:eastAsia="Calibri" w:hAnsi="Times New Roman" w:cs="Times New Roman"/>
          <w:sz w:val="26"/>
          <w:szCs w:val="26"/>
        </w:rPr>
        <w:t>Курбатовского</w:t>
      </w:r>
      <w:proofErr w:type="spellEnd"/>
      <w:r w:rsidRPr="00D5335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на 2022-2027 годы» подпрограмма вторая   имеет </w:t>
      </w:r>
      <w:r w:rsidRPr="00D5335B">
        <w:rPr>
          <w:rFonts w:ascii="Times New Roman" w:eastAsia="Calibri" w:hAnsi="Times New Roman" w:cs="Times New Roman"/>
          <w:sz w:val="26"/>
          <w:szCs w:val="26"/>
        </w:rPr>
        <w:lastRenderedPageBreak/>
        <w:t>неправильное название, которое не соответствует решениям от 24.12.2021 № 154 и от 26.12.2022 № 24.</w:t>
      </w:r>
    </w:p>
    <w:p w:rsidR="002F0A8E" w:rsidRDefault="00B2341C" w:rsidP="00A64DBA">
      <w:pPr>
        <w:pStyle w:val="aa"/>
        <w:widowControl w:val="0"/>
        <w:spacing w:after="0" w:line="100" w:lineRule="atLeast"/>
        <w:ind w:left="0" w:right="282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Кучугуровское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0A8E">
        <w:rPr>
          <w:rFonts w:ascii="Times New Roman" w:hAnsi="Times New Roman" w:cs="Times New Roman"/>
          <w:sz w:val="26"/>
          <w:szCs w:val="26"/>
        </w:rPr>
        <w:t xml:space="preserve"> сельское поселение:  </w:t>
      </w:r>
    </w:p>
    <w:p w:rsidR="00B2341C" w:rsidRPr="00B2341C" w:rsidRDefault="00B2341C" w:rsidP="00B2341C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41C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B2341C">
        <w:rPr>
          <w:rFonts w:ascii="Times New Roman" w:eastAsia="Calibri" w:hAnsi="Times New Roman" w:cs="Times New Roman"/>
          <w:sz w:val="26"/>
          <w:szCs w:val="26"/>
        </w:rPr>
        <w:t xml:space="preserve">В приложении  №2 к решению Совета народных депутатов </w:t>
      </w:r>
      <w:proofErr w:type="spellStart"/>
      <w:r w:rsidRPr="00B2341C">
        <w:rPr>
          <w:rFonts w:ascii="Times New Roman" w:eastAsia="Calibri" w:hAnsi="Times New Roman" w:cs="Times New Roman"/>
          <w:sz w:val="26"/>
          <w:szCs w:val="26"/>
        </w:rPr>
        <w:t>Кучугуровского</w:t>
      </w:r>
      <w:proofErr w:type="spellEnd"/>
      <w:r w:rsidRPr="00B2341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26.12.2022 № 20 «О внесении изменений в решение Совета народных депутатов </w:t>
      </w:r>
      <w:proofErr w:type="spellStart"/>
      <w:r w:rsidRPr="00B2341C">
        <w:rPr>
          <w:rFonts w:ascii="Times New Roman" w:eastAsia="Calibri" w:hAnsi="Times New Roman" w:cs="Times New Roman"/>
          <w:sz w:val="26"/>
          <w:szCs w:val="26"/>
        </w:rPr>
        <w:t>Кучугуровского</w:t>
      </w:r>
      <w:proofErr w:type="spellEnd"/>
      <w:r w:rsidRPr="00B2341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от 27.12.2021 № 167 «О бюджете </w:t>
      </w:r>
      <w:proofErr w:type="spellStart"/>
      <w:r w:rsidRPr="00B2341C">
        <w:rPr>
          <w:rFonts w:ascii="Times New Roman" w:eastAsia="Calibri" w:hAnsi="Times New Roman" w:cs="Times New Roman"/>
          <w:sz w:val="26"/>
          <w:szCs w:val="26"/>
        </w:rPr>
        <w:t>Кучугуровского</w:t>
      </w:r>
      <w:proofErr w:type="spellEnd"/>
      <w:r w:rsidRPr="00B2341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на 2022 год и плановый период 2023 и 2024 годов»»  по разделу «Национальная оборона»  по строкам  914 02 03 01 1 01 51180 100 и  914 02</w:t>
      </w:r>
      <w:proofErr w:type="gramEnd"/>
      <w:r w:rsidRPr="00B2341C">
        <w:rPr>
          <w:rFonts w:ascii="Times New Roman" w:eastAsia="Calibri" w:hAnsi="Times New Roman" w:cs="Times New Roman"/>
          <w:sz w:val="26"/>
          <w:szCs w:val="26"/>
        </w:rPr>
        <w:t xml:space="preserve"> 03 01 1 01 51180 200  не правильно указаны  суммы. </w:t>
      </w:r>
    </w:p>
    <w:p w:rsidR="002F0A8E" w:rsidRDefault="00B2341C" w:rsidP="00B2341C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AD387A">
        <w:rPr>
          <w:rFonts w:ascii="Times New Roman" w:hAnsi="Times New Roman" w:cs="Times New Roman"/>
          <w:sz w:val="26"/>
          <w:szCs w:val="26"/>
        </w:rPr>
        <w:t>Острянское</w:t>
      </w:r>
      <w:proofErr w:type="spellEnd"/>
      <w:r w:rsidR="00AD387A">
        <w:rPr>
          <w:rFonts w:ascii="Times New Roman" w:hAnsi="Times New Roman" w:cs="Times New Roman"/>
          <w:sz w:val="26"/>
          <w:szCs w:val="26"/>
        </w:rPr>
        <w:t xml:space="preserve"> </w:t>
      </w:r>
      <w:r w:rsidR="00FA5250">
        <w:rPr>
          <w:rFonts w:ascii="Times New Roman" w:hAnsi="Times New Roman" w:cs="Times New Roman"/>
          <w:sz w:val="26"/>
          <w:szCs w:val="26"/>
        </w:rPr>
        <w:t>сельское поселение:</w:t>
      </w:r>
    </w:p>
    <w:p w:rsidR="00AD387A" w:rsidRPr="00AD387A" w:rsidRDefault="00AD387A" w:rsidP="00AD387A">
      <w:pPr>
        <w:pStyle w:val="aa"/>
        <w:widowControl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D387A">
        <w:rPr>
          <w:rFonts w:ascii="Times New Roman" w:eastAsia="Calibri" w:hAnsi="Times New Roman" w:cs="Times New Roman"/>
          <w:sz w:val="26"/>
          <w:szCs w:val="26"/>
        </w:rPr>
        <w:t>1.В приложении № 1 «Поступление доходов в бюджет Острянского сельского поселения за 2022 год» к проекту решения «Об исполнении бюджета Острянского сельского поселения за 2022 год»  данные по налогу на имущество физических лиц и земельному налогу, взимаемому по ставкам, установленным в соответствии с подпунктом 2 пункта 1 статьи 394 Налогового кодекса Российской Федерации не соответствуют данным отчета об исполнении бюджета</w:t>
      </w:r>
      <w:proofErr w:type="gramEnd"/>
      <w:r w:rsidRPr="00AD387A">
        <w:rPr>
          <w:rFonts w:ascii="Times New Roman" w:eastAsia="Calibri" w:hAnsi="Times New Roman" w:cs="Times New Roman"/>
          <w:sz w:val="26"/>
          <w:szCs w:val="26"/>
        </w:rPr>
        <w:t xml:space="preserve"> по вышеуказанным налогам.</w:t>
      </w:r>
    </w:p>
    <w:p w:rsidR="00AD387A" w:rsidRPr="00AD387A" w:rsidRDefault="00AD387A" w:rsidP="00AD387A">
      <w:pPr>
        <w:pStyle w:val="aa"/>
        <w:widowControl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87A">
        <w:rPr>
          <w:rFonts w:ascii="Times New Roman" w:eastAsia="Calibri" w:hAnsi="Times New Roman" w:cs="Times New Roman"/>
          <w:sz w:val="26"/>
          <w:szCs w:val="26"/>
        </w:rPr>
        <w:t>2. В приложении № 3 «Распределение бюджетных  ассигнований по разделам, подразделам, целевым статьям» к проекту решения «Об исполнении бюджета Острянского сельского поселения за 2022 год»  неверно указана сумма по строке «Другие вопросы в области национальной экономики» 04 01.</w:t>
      </w:r>
    </w:p>
    <w:p w:rsidR="00AD387A" w:rsidRPr="00AD387A" w:rsidRDefault="00AD387A" w:rsidP="00AD387A">
      <w:pPr>
        <w:pStyle w:val="aa"/>
        <w:widowControl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387A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AD387A">
        <w:rPr>
          <w:rFonts w:ascii="Times New Roman" w:eastAsia="Calibri" w:hAnsi="Times New Roman" w:cs="Times New Roman"/>
          <w:sz w:val="26"/>
          <w:szCs w:val="26"/>
        </w:rPr>
        <w:t xml:space="preserve">В пояснительной записке к проекту решения «Об исполнении бюджета Острянского сельского поселения за 2022 год» в таблице по программе «Обеспечение доступным и комфортным жильем, транспортными и коммунальными услугами населения» название подпрограммы второй не соответствует названию подпрограммы второй  приложения № 4 решения № 147 от 27.12.2021  «О бюджете Острянского сельского поселения на 2022 год и плановый период 2023 и 2024 годов». </w:t>
      </w:r>
      <w:proofErr w:type="gramEnd"/>
    </w:p>
    <w:p w:rsidR="00AD387A" w:rsidRDefault="00AD387A" w:rsidP="00AD387A">
      <w:pPr>
        <w:pStyle w:val="aa"/>
        <w:widowControl w:val="0"/>
        <w:spacing w:after="0" w:line="100" w:lineRule="atLeast"/>
        <w:ind w:firstLine="680"/>
        <w:jc w:val="both"/>
        <w:rPr>
          <w:rFonts w:ascii="Calibri" w:eastAsia="Calibri" w:hAnsi="Calibri" w:cs="Times New Roman"/>
          <w:sz w:val="26"/>
          <w:szCs w:val="26"/>
        </w:rPr>
      </w:pPr>
    </w:p>
    <w:p w:rsidR="005D5D25" w:rsidRDefault="005D5D25" w:rsidP="005D5D25">
      <w:pPr>
        <w:pStyle w:val="2"/>
        <w:widowControl w:val="0"/>
        <w:suppressLineNumbers/>
        <w:tabs>
          <w:tab w:val="left" w:pos="2268"/>
        </w:tabs>
        <w:spacing w:after="0" w:line="240" w:lineRule="auto"/>
        <w:ind w:firstLine="709"/>
        <w:rPr>
          <w:b/>
          <w:sz w:val="26"/>
          <w:szCs w:val="26"/>
        </w:rPr>
      </w:pPr>
    </w:p>
    <w:p w:rsidR="005D5D25" w:rsidRDefault="005D5D25" w:rsidP="006264C2">
      <w:pPr>
        <w:pStyle w:val="aa"/>
        <w:widowControl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4C2" w:rsidRPr="006264C2" w:rsidRDefault="006264C2" w:rsidP="006264C2">
      <w:pPr>
        <w:pStyle w:val="aa"/>
        <w:widowControl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4F3B" w:rsidRDefault="00455758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455758" w:rsidRPr="00455758" w:rsidRDefault="008F4F3B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Контрольно-счетной комиссии</w:t>
      </w:r>
      <w:r w:rsidR="00455758" w:rsidRPr="0045575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Л.Г.Воронова</w:t>
      </w:r>
    </w:p>
    <w:sectPr w:rsidR="00455758" w:rsidRPr="00455758" w:rsidSect="00871B62">
      <w:footerReference w:type="default" r:id="rId7"/>
      <w:pgSz w:w="11906" w:h="16838"/>
      <w:pgMar w:top="568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12" w:rsidRDefault="00572012" w:rsidP="005346E4">
      <w:pPr>
        <w:spacing w:after="0" w:line="240" w:lineRule="auto"/>
      </w:pPr>
      <w:r>
        <w:separator/>
      </w:r>
    </w:p>
  </w:endnote>
  <w:endnote w:type="continuationSeparator" w:id="0">
    <w:p w:rsidR="00572012" w:rsidRDefault="00572012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415465">
        <w:pPr>
          <w:pStyle w:val="a7"/>
          <w:jc w:val="right"/>
        </w:pPr>
        <w:fldSimple w:instr=" PAGE   \* MERGEFORMAT ">
          <w:r w:rsidR="004548D3">
            <w:rPr>
              <w:noProof/>
            </w:rPr>
            <w:t>4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12" w:rsidRDefault="00572012" w:rsidP="005346E4">
      <w:pPr>
        <w:spacing w:after="0" w:line="240" w:lineRule="auto"/>
      </w:pPr>
      <w:r>
        <w:separator/>
      </w:r>
    </w:p>
  </w:footnote>
  <w:footnote w:type="continuationSeparator" w:id="0">
    <w:p w:rsidR="00572012" w:rsidRDefault="00572012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41932"/>
    <w:rsid w:val="000A0794"/>
    <w:rsid w:val="000A47CA"/>
    <w:rsid w:val="000B32D2"/>
    <w:rsid w:val="000D08D3"/>
    <w:rsid w:val="000E178F"/>
    <w:rsid w:val="000E47FF"/>
    <w:rsid w:val="000E7038"/>
    <w:rsid w:val="000E72E7"/>
    <w:rsid w:val="000E7A69"/>
    <w:rsid w:val="000F7156"/>
    <w:rsid w:val="0014610E"/>
    <w:rsid w:val="001626A1"/>
    <w:rsid w:val="001A4AB4"/>
    <w:rsid w:val="001F43B9"/>
    <w:rsid w:val="00233E71"/>
    <w:rsid w:val="002354B5"/>
    <w:rsid w:val="002544F6"/>
    <w:rsid w:val="00263FA4"/>
    <w:rsid w:val="00275F6A"/>
    <w:rsid w:val="002927C7"/>
    <w:rsid w:val="002C5717"/>
    <w:rsid w:val="002D699E"/>
    <w:rsid w:val="002F0A8E"/>
    <w:rsid w:val="003002C0"/>
    <w:rsid w:val="00300678"/>
    <w:rsid w:val="00361719"/>
    <w:rsid w:val="00362303"/>
    <w:rsid w:val="00370970"/>
    <w:rsid w:val="00380FA6"/>
    <w:rsid w:val="003A20A2"/>
    <w:rsid w:val="003B5B12"/>
    <w:rsid w:val="003E020A"/>
    <w:rsid w:val="003E050D"/>
    <w:rsid w:val="004039A1"/>
    <w:rsid w:val="00410B9C"/>
    <w:rsid w:val="0041183D"/>
    <w:rsid w:val="00415465"/>
    <w:rsid w:val="004548D3"/>
    <w:rsid w:val="00455758"/>
    <w:rsid w:val="00455B39"/>
    <w:rsid w:val="004619F1"/>
    <w:rsid w:val="00470F63"/>
    <w:rsid w:val="00474F00"/>
    <w:rsid w:val="00483940"/>
    <w:rsid w:val="00486BBE"/>
    <w:rsid w:val="004A6999"/>
    <w:rsid w:val="004B525B"/>
    <w:rsid w:val="004D6533"/>
    <w:rsid w:val="004D692B"/>
    <w:rsid w:val="00522871"/>
    <w:rsid w:val="005346E4"/>
    <w:rsid w:val="00560ABB"/>
    <w:rsid w:val="00572012"/>
    <w:rsid w:val="00583054"/>
    <w:rsid w:val="005B20FB"/>
    <w:rsid w:val="005C3CF0"/>
    <w:rsid w:val="005D5D25"/>
    <w:rsid w:val="005F34B6"/>
    <w:rsid w:val="006060AA"/>
    <w:rsid w:val="00625420"/>
    <w:rsid w:val="006264C2"/>
    <w:rsid w:val="00632897"/>
    <w:rsid w:val="00632FF1"/>
    <w:rsid w:val="0066299C"/>
    <w:rsid w:val="006754E7"/>
    <w:rsid w:val="00677373"/>
    <w:rsid w:val="006C0830"/>
    <w:rsid w:val="006C3B90"/>
    <w:rsid w:val="006D4DC3"/>
    <w:rsid w:val="006E5967"/>
    <w:rsid w:val="00707110"/>
    <w:rsid w:val="007231D6"/>
    <w:rsid w:val="00750E20"/>
    <w:rsid w:val="00771147"/>
    <w:rsid w:val="00772823"/>
    <w:rsid w:val="00776FE1"/>
    <w:rsid w:val="007A142E"/>
    <w:rsid w:val="007A5008"/>
    <w:rsid w:val="007C334C"/>
    <w:rsid w:val="007E5A68"/>
    <w:rsid w:val="00800C75"/>
    <w:rsid w:val="00823010"/>
    <w:rsid w:val="00833755"/>
    <w:rsid w:val="00855E19"/>
    <w:rsid w:val="00860F56"/>
    <w:rsid w:val="00871B62"/>
    <w:rsid w:val="0088335F"/>
    <w:rsid w:val="00892CBF"/>
    <w:rsid w:val="008B55B9"/>
    <w:rsid w:val="008D1BD6"/>
    <w:rsid w:val="008F4F3B"/>
    <w:rsid w:val="008F5626"/>
    <w:rsid w:val="008F614D"/>
    <w:rsid w:val="008F74CB"/>
    <w:rsid w:val="0091403D"/>
    <w:rsid w:val="009251B9"/>
    <w:rsid w:val="00970557"/>
    <w:rsid w:val="009853B2"/>
    <w:rsid w:val="009E3CB4"/>
    <w:rsid w:val="00A128D9"/>
    <w:rsid w:val="00A40EBB"/>
    <w:rsid w:val="00A64DBA"/>
    <w:rsid w:val="00A829ED"/>
    <w:rsid w:val="00A95738"/>
    <w:rsid w:val="00AD387A"/>
    <w:rsid w:val="00B13B2D"/>
    <w:rsid w:val="00B153BF"/>
    <w:rsid w:val="00B2341C"/>
    <w:rsid w:val="00B443AF"/>
    <w:rsid w:val="00B74D7F"/>
    <w:rsid w:val="00B81DF8"/>
    <w:rsid w:val="00BB5B77"/>
    <w:rsid w:val="00BB69C6"/>
    <w:rsid w:val="00BD7149"/>
    <w:rsid w:val="00BE16FB"/>
    <w:rsid w:val="00BF0E44"/>
    <w:rsid w:val="00BF56D1"/>
    <w:rsid w:val="00C13B6A"/>
    <w:rsid w:val="00C64E16"/>
    <w:rsid w:val="00C66965"/>
    <w:rsid w:val="00C679FE"/>
    <w:rsid w:val="00CC7A08"/>
    <w:rsid w:val="00CE6C7D"/>
    <w:rsid w:val="00D01604"/>
    <w:rsid w:val="00D14DF2"/>
    <w:rsid w:val="00D25AF1"/>
    <w:rsid w:val="00D27202"/>
    <w:rsid w:val="00D45490"/>
    <w:rsid w:val="00D45EB5"/>
    <w:rsid w:val="00D5335B"/>
    <w:rsid w:val="00D6794A"/>
    <w:rsid w:val="00D67CC0"/>
    <w:rsid w:val="00DA0FB4"/>
    <w:rsid w:val="00DA18F3"/>
    <w:rsid w:val="00DB1E47"/>
    <w:rsid w:val="00DC17FD"/>
    <w:rsid w:val="00DD26FB"/>
    <w:rsid w:val="00DE2A6A"/>
    <w:rsid w:val="00E06CF1"/>
    <w:rsid w:val="00E32D5D"/>
    <w:rsid w:val="00E3417F"/>
    <w:rsid w:val="00E544BA"/>
    <w:rsid w:val="00EA3B53"/>
    <w:rsid w:val="00ED216F"/>
    <w:rsid w:val="00EF1493"/>
    <w:rsid w:val="00EF5878"/>
    <w:rsid w:val="00F345D7"/>
    <w:rsid w:val="00F42D03"/>
    <w:rsid w:val="00F73EA6"/>
    <w:rsid w:val="00F822A7"/>
    <w:rsid w:val="00F90798"/>
    <w:rsid w:val="00F92B22"/>
    <w:rsid w:val="00FA5250"/>
    <w:rsid w:val="00FD486E"/>
    <w:rsid w:val="00FE26E9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">
    <w:name w:val="Body Text Indent 2"/>
    <w:basedOn w:val="a"/>
    <w:link w:val="20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  <w:style w:type="character" w:customStyle="1" w:styleId="WW8Num10z0">
    <w:name w:val="WW8Num10z0"/>
    <w:rsid w:val="00B81DF8"/>
    <w:rPr>
      <w:b/>
    </w:rPr>
  </w:style>
  <w:style w:type="paragraph" w:styleId="ad">
    <w:name w:val="List Paragraph"/>
    <w:basedOn w:val="a"/>
    <w:link w:val="ae"/>
    <w:uiPriority w:val="34"/>
    <w:qFormat/>
    <w:rsid w:val="004D6533"/>
    <w:pPr>
      <w:ind w:left="720"/>
      <w:contextualSpacing/>
    </w:pPr>
    <w:rPr>
      <w:rFonts w:ascii="Calibri" w:eastAsia="Times New Roman" w:hAnsi="Calibri" w:cs="Times New Roman"/>
      <w:lang/>
    </w:rPr>
  </w:style>
  <w:style w:type="character" w:customStyle="1" w:styleId="ae">
    <w:name w:val="Абзац списка Знак"/>
    <w:link w:val="ad"/>
    <w:uiPriority w:val="34"/>
    <w:locked/>
    <w:rsid w:val="004D6533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138</cp:revision>
  <cp:lastPrinted>2021-04-28T10:05:00Z</cp:lastPrinted>
  <dcterms:created xsi:type="dcterms:W3CDTF">2018-05-31T05:46:00Z</dcterms:created>
  <dcterms:modified xsi:type="dcterms:W3CDTF">2023-04-25T08:01:00Z</dcterms:modified>
</cp:coreProperties>
</file>