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1D" w:rsidRPr="003610F2" w:rsidRDefault="00A30D1D" w:rsidP="00A30D1D">
      <w:pPr>
        <w:pStyle w:val="a6"/>
        <w:numPr>
          <w:ilvl w:val="0"/>
          <w:numId w:val="1"/>
        </w:numPr>
        <w:jc w:val="center"/>
        <w:rPr>
          <w:rFonts w:ascii="Times New Roman" w:hAnsi="Times New Roman" w:cs="Times New Roman"/>
          <w:b/>
          <w:sz w:val="24"/>
          <w:szCs w:val="24"/>
        </w:rPr>
      </w:pPr>
      <w:r w:rsidRPr="003610F2">
        <w:rPr>
          <w:rFonts w:ascii="Times New Roman" w:hAnsi="Times New Roman" w:cs="Times New Roman"/>
          <w:b/>
          <w:sz w:val="24"/>
          <w:szCs w:val="24"/>
        </w:rPr>
        <w:t xml:space="preserve">Стратегические цели и задачи социально-экономического развития Нижнедевицкого муниципального района </w:t>
      </w:r>
    </w:p>
    <w:p w:rsidR="00A30D1D" w:rsidRPr="00491F2C" w:rsidRDefault="00A30D1D" w:rsidP="00A30D1D">
      <w:pPr>
        <w:jc w:val="center"/>
        <w:rPr>
          <w:rFonts w:ascii="Times New Roman" w:hAnsi="Times New Roman" w:cs="Times New Roman"/>
          <w:b/>
          <w:sz w:val="24"/>
          <w:szCs w:val="24"/>
        </w:rPr>
      </w:pPr>
      <w:r w:rsidRPr="00491F2C">
        <w:rPr>
          <w:rFonts w:ascii="Times New Roman" w:hAnsi="Times New Roman" w:cs="Times New Roman"/>
          <w:b/>
          <w:sz w:val="24"/>
          <w:szCs w:val="24"/>
        </w:rPr>
        <w:t>Воронежской области на период до 2035 года</w:t>
      </w:r>
    </w:p>
    <w:p w:rsidR="00A30D1D" w:rsidRPr="00491F2C" w:rsidRDefault="00A30D1D" w:rsidP="00A30D1D">
      <w:pPr>
        <w:pStyle w:val="a4"/>
        <w:shd w:val="clear" w:color="auto" w:fill="FAFAFA"/>
        <w:spacing w:line="360" w:lineRule="auto"/>
        <w:ind w:firstLine="567"/>
        <w:jc w:val="both"/>
        <w:rPr>
          <w:i/>
          <w:szCs w:val="24"/>
        </w:rPr>
      </w:pPr>
      <w:r w:rsidRPr="00491F2C">
        <w:rPr>
          <w:b/>
          <w:i/>
          <w:szCs w:val="24"/>
        </w:rPr>
        <w:t>Генеральная стратегическая цель</w:t>
      </w:r>
      <w:r w:rsidRPr="00491F2C">
        <w:rPr>
          <w:i/>
          <w:szCs w:val="24"/>
        </w:rPr>
        <w:t xml:space="preserve"> состоит в п</w:t>
      </w:r>
      <w:r w:rsidRPr="00491F2C">
        <w:rPr>
          <w:bCs/>
          <w:i/>
          <w:szCs w:val="24"/>
        </w:rPr>
        <w:t>овышении комфортности среды проживания на основе создания благоприятных условий для развития конкурентоспособного агропромышленного производства,</w:t>
      </w:r>
      <w:r w:rsidRPr="00491F2C">
        <w:rPr>
          <w:i/>
          <w:szCs w:val="24"/>
        </w:rPr>
        <w:t xml:space="preserve"> </w:t>
      </w:r>
      <w:r w:rsidRPr="00491F2C">
        <w:rPr>
          <w:bCs/>
          <w:i/>
          <w:szCs w:val="24"/>
        </w:rPr>
        <w:t>сохранения экологии и модернизации транспортной и инженерной инфраструктуры</w:t>
      </w:r>
      <w:r w:rsidRPr="00491F2C">
        <w:rPr>
          <w:i/>
          <w:szCs w:val="24"/>
        </w:rPr>
        <w:t>.</w:t>
      </w:r>
    </w:p>
    <w:p w:rsidR="00A30D1D" w:rsidRPr="00491F2C" w:rsidRDefault="00A30D1D" w:rsidP="00A30D1D">
      <w:pPr>
        <w:pBdr>
          <w:bottom w:val="single" w:sz="4" w:space="13" w:color="FFFFFF"/>
        </w:pBdr>
        <w:spacing w:line="360" w:lineRule="auto"/>
        <w:ind w:firstLine="567"/>
        <w:contextualSpacing/>
        <w:jc w:val="both"/>
        <w:rPr>
          <w:rFonts w:ascii="Times New Roman" w:hAnsi="Times New Roman" w:cs="Times New Roman"/>
          <w:b/>
          <w:sz w:val="24"/>
          <w:szCs w:val="24"/>
        </w:rPr>
      </w:pPr>
      <w:r w:rsidRPr="00491F2C">
        <w:rPr>
          <w:rFonts w:ascii="Times New Roman" w:hAnsi="Times New Roman" w:cs="Times New Roman"/>
          <w:b/>
          <w:sz w:val="24"/>
          <w:szCs w:val="24"/>
        </w:rPr>
        <w:t>Стратегические цели:</w:t>
      </w:r>
    </w:p>
    <w:p w:rsidR="00A30D1D" w:rsidRPr="00491F2C" w:rsidRDefault="00A30D1D" w:rsidP="00A30D1D">
      <w:pPr>
        <w:pBdr>
          <w:bottom w:val="single" w:sz="4" w:space="13" w:color="FFFFFF"/>
        </w:pBdr>
        <w:spacing w:line="360" w:lineRule="auto"/>
        <w:ind w:firstLine="567"/>
        <w:contextualSpacing/>
        <w:jc w:val="both"/>
        <w:rPr>
          <w:rFonts w:ascii="Times New Roman" w:hAnsi="Times New Roman" w:cs="Times New Roman"/>
          <w:i/>
          <w:sz w:val="24"/>
          <w:szCs w:val="24"/>
        </w:rPr>
      </w:pPr>
      <w:r w:rsidRPr="00491F2C">
        <w:rPr>
          <w:rFonts w:ascii="Times New Roman" w:hAnsi="Times New Roman" w:cs="Times New Roman"/>
          <w:i/>
          <w:sz w:val="24"/>
          <w:szCs w:val="24"/>
        </w:rPr>
        <w:t>1. Формирование благоприятного социального климата и развитие человеческого потенциала;</w:t>
      </w:r>
    </w:p>
    <w:p w:rsidR="00A30D1D" w:rsidRPr="00491F2C" w:rsidRDefault="00A30D1D" w:rsidP="00A30D1D">
      <w:pPr>
        <w:pBdr>
          <w:bottom w:val="single" w:sz="4" w:space="13" w:color="FFFFFF"/>
        </w:pBdr>
        <w:spacing w:line="360" w:lineRule="auto"/>
        <w:ind w:firstLine="567"/>
        <w:contextualSpacing/>
        <w:jc w:val="both"/>
        <w:rPr>
          <w:rFonts w:ascii="Times New Roman" w:hAnsi="Times New Roman" w:cs="Times New Roman"/>
          <w:i/>
          <w:color w:val="000000" w:themeColor="text1"/>
          <w:sz w:val="24"/>
          <w:szCs w:val="24"/>
        </w:rPr>
      </w:pPr>
      <w:r w:rsidRPr="00491F2C">
        <w:rPr>
          <w:rFonts w:ascii="Times New Roman" w:hAnsi="Times New Roman" w:cs="Times New Roman"/>
          <w:i/>
          <w:sz w:val="24"/>
          <w:szCs w:val="24"/>
        </w:rPr>
        <w:t xml:space="preserve">2. Обеспечение устойчивого экономического роста </w:t>
      </w:r>
      <w:r w:rsidRPr="00491F2C">
        <w:rPr>
          <w:rFonts w:ascii="Times New Roman" w:hAnsi="Times New Roman" w:cs="Times New Roman"/>
          <w:i/>
          <w:color w:val="000000" w:themeColor="text1"/>
          <w:sz w:val="24"/>
          <w:szCs w:val="24"/>
        </w:rPr>
        <w:t>на основе развития агропромышленного комплекса;</w:t>
      </w:r>
    </w:p>
    <w:p w:rsidR="00A30D1D" w:rsidRPr="00491F2C" w:rsidRDefault="00A30D1D" w:rsidP="00A30D1D">
      <w:pPr>
        <w:pBdr>
          <w:bottom w:val="single" w:sz="4" w:space="13" w:color="FFFFFF"/>
        </w:pBdr>
        <w:spacing w:line="360" w:lineRule="auto"/>
        <w:ind w:firstLine="567"/>
        <w:contextualSpacing/>
        <w:jc w:val="both"/>
        <w:rPr>
          <w:rFonts w:ascii="Times New Roman" w:hAnsi="Times New Roman" w:cs="Times New Roman"/>
          <w:i/>
          <w:sz w:val="24"/>
          <w:szCs w:val="24"/>
        </w:rPr>
      </w:pPr>
      <w:r w:rsidRPr="00491F2C">
        <w:rPr>
          <w:rFonts w:ascii="Times New Roman" w:hAnsi="Times New Roman" w:cs="Times New Roman"/>
          <w:i/>
          <w:sz w:val="24"/>
          <w:szCs w:val="24"/>
        </w:rPr>
        <w:t>3. Рост качества среды жизнедеятельности.</w:t>
      </w:r>
    </w:p>
    <w:p w:rsidR="00A30D1D" w:rsidRDefault="00A30D1D" w:rsidP="00A30D1D">
      <w:pPr>
        <w:spacing w:after="0" w:line="240" w:lineRule="auto"/>
        <w:jc w:val="right"/>
        <w:rPr>
          <w:rFonts w:ascii="Times New Roman" w:hAnsi="Times New Roman" w:cs="Times New Roman"/>
          <w:sz w:val="24"/>
          <w:szCs w:val="24"/>
        </w:rPr>
      </w:pPr>
      <w:r w:rsidRPr="001133A3">
        <w:rPr>
          <w:rFonts w:ascii="Times New Roman" w:hAnsi="Times New Roman" w:cs="Times New Roman"/>
          <w:sz w:val="24"/>
          <w:szCs w:val="24"/>
        </w:rPr>
        <w:t xml:space="preserve">Таблица </w:t>
      </w:r>
    </w:p>
    <w:p w:rsidR="00A30D1D" w:rsidRPr="00FB709D" w:rsidRDefault="00A30D1D" w:rsidP="00A30D1D">
      <w:pPr>
        <w:spacing w:after="0" w:line="240" w:lineRule="auto"/>
        <w:jc w:val="right"/>
        <w:rPr>
          <w:rFonts w:ascii="Times New Roman" w:hAnsi="Times New Roman" w:cs="Times New Roman"/>
          <w:sz w:val="24"/>
          <w:szCs w:val="24"/>
        </w:rPr>
      </w:pPr>
    </w:p>
    <w:p w:rsidR="00A30D1D" w:rsidRPr="00FB709D" w:rsidRDefault="00A30D1D" w:rsidP="00A30D1D">
      <w:pPr>
        <w:spacing w:after="0" w:line="240" w:lineRule="auto"/>
        <w:jc w:val="center"/>
        <w:rPr>
          <w:rFonts w:ascii="Times New Roman" w:hAnsi="Times New Roman" w:cs="Times New Roman"/>
          <w:b/>
          <w:sz w:val="24"/>
          <w:szCs w:val="24"/>
        </w:rPr>
      </w:pPr>
      <w:r w:rsidRPr="00FB709D">
        <w:rPr>
          <w:rFonts w:ascii="Times New Roman" w:hAnsi="Times New Roman" w:cs="Times New Roman"/>
          <w:b/>
          <w:sz w:val="24"/>
          <w:szCs w:val="24"/>
        </w:rPr>
        <w:t xml:space="preserve">Система стратегических целей и задач социально-экономического развития Нижнедевицкого муниципального района </w:t>
      </w:r>
    </w:p>
    <w:p w:rsidR="00A30D1D" w:rsidRPr="00FB709D" w:rsidRDefault="00A30D1D" w:rsidP="00A30D1D">
      <w:pPr>
        <w:spacing w:after="0" w:line="240" w:lineRule="auto"/>
        <w:jc w:val="center"/>
        <w:rPr>
          <w:rFonts w:ascii="Times New Roman" w:hAnsi="Times New Roman" w:cs="Times New Roman"/>
          <w:b/>
          <w:sz w:val="24"/>
          <w:szCs w:val="24"/>
        </w:rPr>
      </w:pPr>
      <w:r w:rsidRPr="00FB709D">
        <w:rPr>
          <w:rFonts w:ascii="Times New Roman" w:hAnsi="Times New Roman" w:cs="Times New Roman"/>
          <w:b/>
          <w:sz w:val="24"/>
          <w:szCs w:val="24"/>
        </w:rPr>
        <w:t>на период до 2035 года</w:t>
      </w:r>
    </w:p>
    <w:p w:rsidR="00A30D1D" w:rsidRPr="00FB709D" w:rsidRDefault="00A30D1D" w:rsidP="00A30D1D">
      <w:pPr>
        <w:spacing w:after="0" w:line="240" w:lineRule="auto"/>
        <w:jc w:val="center"/>
        <w:rPr>
          <w:rFonts w:ascii="Times New Roman" w:hAnsi="Times New Roman" w:cs="Times New Roman"/>
          <w:b/>
          <w:sz w:val="24"/>
          <w:szCs w:val="24"/>
        </w:rPr>
      </w:pPr>
    </w:p>
    <w:tbl>
      <w:tblPr>
        <w:tblStyle w:val="a3"/>
        <w:tblW w:w="0" w:type="auto"/>
        <w:tblLayout w:type="fixed"/>
        <w:tblLook w:val="04A0"/>
      </w:tblPr>
      <w:tblGrid>
        <w:gridCol w:w="1951"/>
        <w:gridCol w:w="3827"/>
        <w:gridCol w:w="1418"/>
        <w:gridCol w:w="7590"/>
      </w:tblGrid>
      <w:tr w:rsidR="00A30D1D" w:rsidRPr="00FB709D" w:rsidTr="004332FE">
        <w:tc>
          <w:tcPr>
            <w:tcW w:w="1951" w:type="dxa"/>
          </w:tcPr>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sz w:val="24"/>
                <w:szCs w:val="24"/>
              </w:rPr>
              <w:t>Код стратегической цели</w:t>
            </w:r>
          </w:p>
        </w:tc>
        <w:tc>
          <w:tcPr>
            <w:tcW w:w="3827" w:type="dxa"/>
          </w:tcPr>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sz w:val="24"/>
                <w:szCs w:val="24"/>
              </w:rPr>
              <w:t>Стратегическая цель</w:t>
            </w:r>
          </w:p>
        </w:tc>
        <w:tc>
          <w:tcPr>
            <w:tcW w:w="1418" w:type="dxa"/>
          </w:tcPr>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sz w:val="24"/>
                <w:szCs w:val="24"/>
              </w:rPr>
              <w:t>Код задачи</w:t>
            </w:r>
          </w:p>
        </w:tc>
        <w:tc>
          <w:tcPr>
            <w:tcW w:w="7590" w:type="dxa"/>
          </w:tcPr>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sz w:val="24"/>
                <w:szCs w:val="24"/>
              </w:rPr>
              <w:t>Задача</w:t>
            </w:r>
          </w:p>
        </w:tc>
      </w:tr>
      <w:tr w:rsidR="00A30D1D" w:rsidRPr="00FB709D" w:rsidTr="004332FE">
        <w:tc>
          <w:tcPr>
            <w:tcW w:w="14786" w:type="dxa"/>
            <w:gridSpan w:val="4"/>
          </w:tcPr>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sz w:val="24"/>
                <w:szCs w:val="24"/>
              </w:rPr>
              <w:t>СЦ 1. Формирование благоприятного социального климата и развитие человеческого потенциала</w:t>
            </w:r>
          </w:p>
        </w:tc>
      </w:tr>
      <w:tr w:rsidR="00A30D1D" w:rsidRPr="00FB709D" w:rsidTr="004332FE">
        <w:tc>
          <w:tcPr>
            <w:tcW w:w="1951" w:type="dxa"/>
            <w:vMerge w:val="restart"/>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СЦ 1.1</w:t>
            </w:r>
          </w:p>
        </w:tc>
        <w:tc>
          <w:tcPr>
            <w:tcW w:w="3827" w:type="dxa"/>
            <w:vMerge w:val="restart"/>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Снижение темпов сокращения численности населения</w:t>
            </w:r>
          </w:p>
        </w:tc>
        <w:tc>
          <w:tcPr>
            <w:tcW w:w="1418"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СЗ 1.1.1</w:t>
            </w:r>
          </w:p>
        </w:tc>
        <w:tc>
          <w:tcPr>
            <w:tcW w:w="7590"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Создание условий для уменьшения оттока населения</w:t>
            </w:r>
          </w:p>
        </w:tc>
      </w:tr>
      <w:tr w:rsidR="00A30D1D" w:rsidRPr="00FB709D" w:rsidTr="004332FE">
        <w:tc>
          <w:tcPr>
            <w:tcW w:w="1951" w:type="dxa"/>
            <w:vMerge/>
            <w:vAlign w:val="center"/>
          </w:tcPr>
          <w:p w:rsidR="00A30D1D" w:rsidRPr="00FB709D" w:rsidRDefault="00A30D1D" w:rsidP="004332FE">
            <w:pPr>
              <w:jc w:val="center"/>
              <w:rPr>
                <w:rFonts w:ascii="Times New Roman" w:hAnsi="Times New Roman" w:cs="Times New Roman"/>
                <w:sz w:val="24"/>
                <w:szCs w:val="24"/>
              </w:rPr>
            </w:pPr>
          </w:p>
        </w:tc>
        <w:tc>
          <w:tcPr>
            <w:tcW w:w="3827" w:type="dxa"/>
            <w:vMerge/>
            <w:vAlign w:val="center"/>
          </w:tcPr>
          <w:p w:rsidR="00A30D1D" w:rsidRPr="00FB709D" w:rsidRDefault="00A30D1D" w:rsidP="004332FE">
            <w:pPr>
              <w:jc w:val="center"/>
              <w:rPr>
                <w:rFonts w:ascii="Times New Roman" w:hAnsi="Times New Roman" w:cs="Times New Roman"/>
                <w:sz w:val="24"/>
                <w:szCs w:val="24"/>
              </w:rPr>
            </w:pPr>
          </w:p>
        </w:tc>
        <w:tc>
          <w:tcPr>
            <w:tcW w:w="1418"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СЗ 1.1.2</w:t>
            </w:r>
          </w:p>
        </w:tc>
        <w:tc>
          <w:tcPr>
            <w:tcW w:w="7590"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Содействие сохранению и укрепление здоровья населения</w:t>
            </w:r>
          </w:p>
        </w:tc>
      </w:tr>
      <w:tr w:rsidR="00A30D1D" w:rsidRPr="00FB709D" w:rsidTr="004332FE">
        <w:tc>
          <w:tcPr>
            <w:tcW w:w="1951" w:type="dxa"/>
            <w:vMerge w:val="restart"/>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СЦ 1.2</w:t>
            </w:r>
          </w:p>
        </w:tc>
        <w:tc>
          <w:tcPr>
            <w:tcW w:w="3827" w:type="dxa"/>
            <w:vMerge w:val="restart"/>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Повышение образовательного и культурного уровня населения</w:t>
            </w:r>
          </w:p>
        </w:tc>
        <w:tc>
          <w:tcPr>
            <w:tcW w:w="1418"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СЗ 1.2.1</w:t>
            </w:r>
          </w:p>
        </w:tc>
        <w:tc>
          <w:tcPr>
            <w:tcW w:w="7590"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Повышение доступности и качества дошкольного и общего образования.</w:t>
            </w:r>
          </w:p>
        </w:tc>
      </w:tr>
      <w:tr w:rsidR="00A30D1D" w:rsidRPr="00FB709D" w:rsidTr="004332FE">
        <w:tc>
          <w:tcPr>
            <w:tcW w:w="1951" w:type="dxa"/>
            <w:vMerge/>
            <w:vAlign w:val="center"/>
          </w:tcPr>
          <w:p w:rsidR="00A30D1D" w:rsidRPr="00FB709D" w:rsidRDefault="00A30D1D" w:rsidP="004332FE">
            <w:pPr>
              <w:jc w:val="center"/>
              <w:rPr>
                <w:rFonts w:ascii="Times New Roman" w:hAnsi="Times New Roman" w:cs="Times New Roman"/>
                <w:sz w:val="24"/>
                <w:szCs w:val="24"/>
              </w:rPr>
            </w:pPr>
          </w:p>
        </w:tc>
        <w:tc>
          <w:tcPr>
            <w:tcW w:w="3827" w:type="dxa"/>
            <w:vMerge/>
            <w:vAlign w:val="center"/>
          </w:tcPr>
          <w:p w:rsidR="00A30D1D" w:rsidRPr="00FB709D" w:rsidRDefault="00A30D1D" w:rsidP="004332FE">
            <w:pPr>
              <w:jc w:val="center"/>
              <w:rPr>
                <w:rFonts w:ascii="Times New Roman" w:hAnsi="Times New Roman" w:cs="Times New Roman"/>
                <w:sz w:val="24"/>
                <w:szCs w:val="24"/>
              </w:rPr>
            </w:pPr>
          </w:p>
        </w:tc>
        <w:tc>
          <w:tcPr>
            <w:tcW w:w="1418"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СЗ 1.2.2</w:t>
            </w:r>
          </w:p>
        </w:tc>
        <w:tc>
          <w:tcPr>
            <w:tcW w:w="7590" w:type="dxa"/>
            <w:vAlign w:val="center"/>
          </w:tcPr>
          <w:p w:rsidR="00A30D1D" w:rsidRPr="00FB709D" w:rsidRDefault="00A30D1D" w:rsidP="004332FE">
            <w:pPr>
              <w:jc w:val="center"/>
              <w:rPr>
                <w:rFonts w:ascii="Times New Roman" w:hAnsi="Times New Roman" w:cs="Times New Roman"/>
                <w:sz w:val="24"/>
                <w:szCs w:val="24"/>
              </w:rPr>
            </w:pPr>
            <w:r w:rsidRPr="00FB709D">
              <w:rPr>
                <w:rStyle w:val="FontStyle106"/>
                <w:rFonts w:cs="Times New Roman"/>
                <w:sz w:val="24"/>
                <w:szCs w:val="24"/>
              </w:rPr>
              <w:t>Создание условий для получения качественного, доступного дополнительного образования</w:t>
            </w:r>
          </w:p>
        </w:tc>
      </w:tr>
      <w:tr w:rsidR="00A30D1D" w:rsidRPr="00FB709D" w:rsidTr="004332FE">
        <w:tc>
          <w:tcPr>
            <w:tcW w:w="1951" w:type="dxa"/>
            <w:vMerge/>
            <w:vAlign w:val="center"/>
          </w:tcPr>
          <w:p w:rsidR="00A30D1D" w:rsidRPr="00FB709D" w:rsidRDefault="00A30D1D" w:rsidP="004332FE">
            <w:pPr>
              <w:jc w:val="center"/>
              <w:rPr>
                <w:rFonts w:ascii="Times New Roman" w:hAnsi="Times New Roman" w:cs="Times New Roman"/>
                <w:sz w:val="24"/>
                <w:szCs w:val="24"/>
              </w:rPr>
            </w:pPr>
          </w:p>
        </w:tc>
        <w:tc>
          <w:tcPr>
            <w:tcW w:w="3827" w:type="dxa"/>
            <w:vMerge/>
            <w:vAlign w:val="center"/>
          </w:tcPr>
          <w:p w:rsidR="00A30D1D" w:rsidRPr="00FB709D" w:rsidRDefault="00A30D1D" w:rsidP="004332FE">
            <w:pPr>
              <w:jc w:val="center"/>
              <w:rPr>
                <w:rFonts w:ascii="Times New Roman" w:hAnsi="Times New Roman" w:cs="Times New Roman"/>
                <w:sz w:val="24"/>
                <w:szCs w:val="24"/>
              </w:rPr>
            </w:pPr>
          </w:p>
        </w:tc>
        <w:tc>
          <w:tcPr>
            <w:tcW w:w="1418"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СЗ 1.2.3</w:t>
            </w:r>
          </w:p>
        </w:tc>
        <w:tc>
          <w:tcPr>
            <w:tcW w:w="7590"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Сохранение и развитие культурного потенциала района</w:t>
            </w:r>
          </w:p>
        </w:tc>
      </w:tr>
      <w:tr w:rsidR="00A30D1D" w:rsidRPr="00FB709D" w:rsidTr="004332FE">
        <w:trPr>
          <w:trHeight w:val="70"/>
        </w:trPr>
        <w:tc>
          <w:tcPr>
            <w:tcW w:w="14786" w:type="dxa"/>
            <w:gridSpan w:val="4"/>
            <w:vAlign w:val="center"/>
          </w:tcPr>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sz w:val="24"/>
                <w:szCs w:val="24"/>
              </w:rPr>
              <w:t>СЦ 2. Обеспечение устойчивого экономического роста на основе развития агропромышленного комплекса</w:t>
            </w:r>
          </w:p>
        </w:tc>
      </w:tr>
      <w:tr w:rsidR="00A30D1D" w:rsidRPr="00FB709D" w:rsidTr="004332FE">
        <w:tc>
          <w:tcPr>
            <w:tcW w:w="1951" w:type="dxa"/>
            <w:vMerge w:val="restart"/>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СЦ 2.1</w:t>
            </w:r>
          </w:p>
        </w:tc>
        <w:tc>
          <w:tcPr>
            <w:tcW w:w="3827" w:type="dxa"/>
            <w:vMerge w:val="restart"/>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 xml:space="preserve">Развитие конкурентоспособных </w:t>
            </w:r>
            <w:r w:rsidRPr="00FB709D">
              <w:rPr>
                <w:rFonts w:ascii="Times New Roman" w:hAnsi="Times New Roman" w:cs="Times New Roman"/>
                <w:sz w:val="24"/>
                <w:szCs w:val="24"/>
              </w:rPr>
              <w:lastRenderedPageBreak/>
              <w:t>отраслей агропромышленного комплекса</w:t>
            </w:r>
          </w:p>
        </w:tc>
        <w:tc>
          <w:tcPr>
            <w:tcW w:w="1418"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lastRenderedPageBreak/>
              <w:t>СЗ 2.1.1</w:t>
            </w:r>
          </w:p>
        </w:tc>
        <w:tc>
          <w:tcPr>
            <w:tcW w:w="7590"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color w:val="000000" w:themeColor="text1"/>
                <w:sz w:val="24"/>
                <w:szCs w:val="24"/>
              </w:rPr>
              <w:t xml:space="preserve">Содействие развитию производства и переработки продукции </w:t>
            </w:r>
            <w:r w:rsidRPr="00FB709D">
              <w:rPr>
                <w:rFonts w:ascii="Times New Roman" w:hAnsi="Times New Roman" w:cs="Times New Roman"/>
                <w:color w:val="000000" w:themeColor="text1"/>
                <w:sz w:val="24"/>
                <w:szCs w:val="24"/>
              </w:rPr>
              <w:lastRenderedPageBreak/>
              <w:t>животноводства</w:t>
            </w:r>
          </w:p>
        </w:tc>
      </w:tr>
      <w:tr w:rsidR="00A30D1D" w:rsidRPr="00FB709D" w:rsidTr="004332FE">
        <w:tc>
          <w:tcPr>
            <w:tcW w:w="1951" w:type="dxa"/>
            <w:vMerge/>
            <w:vAlign w:val="center"/>
          </w:tcPr>
          <w:p w:rsidR="00A30D1D" w:rsidRPr="00FB709D" w:rsidRDefault="00A30D1D" w:rsidP="004332FE">
            <w:pPr>
              <w:jc w:val="center"/>
              <w:rPr>
                <w:rFonts w:ascii="Times New Roman" w:hAnsi="Times New Roman" w:cs="Times New Roman"/>
                <w:sz w:val="24"/>
                <w:szCs w:val="24"/>
              </w:rPr>
            </w:pPr>
          </w:p>
        </w:tc>
        <w:tc>
          <w:tcPr>
            <w:tcW w:w="3827" w:type="dxa"/>
            <w:vMerge/>
            <w:vAlign w:val="center"/>
          </w:tcPr>
          <w:p w:rsidR="00A30D1D" w:rsidRPr="00FB709D" w:rsidRDefault="00A30D1D" w:rsidP="004332FE">
            <w:pPr>
              <w:jc w:val="center"/>
              <w:rPr>
                <w:rFonts w:ascii="Times New Roman" w:hAnsi="Times New Roman" w:cs="Times New Roman"/>
                <w:sz w:val="24"/>
                <w:szCs w:val="24"/>
              </w:rPr>
            </w:pPr>
          </w:p>
        </w:tc>
        <w:tc>
          <w:tcPr>
            <w:tcW w:w="1418"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СЗ 2.1.2</w:t>
            </w:r>
          </w:p>
        </w:tc>
        <w:tc>
          <w:tcPr>
            <w:tcW w:w="7590"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Содействие обеспечению устойчивых темпов роста продукции растениеводства с использованием инновационных технологий</w:t>
            </w:r>
          </w:p>
        </w:tc>
      </w:tr>
      <w:tr w:rsidR="00A30D1D" w:rsidRPr="00FB709D" w:rsidTr="004332FE">
        <w:tc>
          <w:tcPr>
            <w:tcW w:w="1951" w:type="dxa"/>
            <w:vMerge w:val="restart"/>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СЦ 2.2</w:t>
            </w:r>
          </w:p>
        </w:tc>
        <w:tc>
          <w:tcPr>
            <w:tcW w:w="3827" w:type="dxa"/>
            <w:vMerge w:val="restart"/>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Развитие малого и среднего предпринимательства</w:t>
            </w:r>
          </w:p>
        </w:tc>
        <w:tc>
          <w:tcPr>
            <w:tcW w:w="1418"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СЗ 2.2.1</w:t>
            </w:r>
          </w:p>
        </w:tc>
        <w:tc>
          <w:tcPr>
            <w:tcW w:w="7590"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Поддержка предпринимательской инициативы</w:t>
            </w:r>
          </w:p>
          <w:p w:rsidR="00A30D1D" w:rsidRPr="00FB709D" w:rsidRDefault="00A30D1D" w:rsidP="004332FE">
            <w:pPr>
              <w:jc w:val="center"/>
              <w:rPr>
                <w:rFonts w:ascii="Times New Roman" w:hAnsi="Times New Roman" w:cs="Times New Roman"/>
                <w:sz w:val="24"/>
                <w:szCs w:val="24"/>
              </w:rPr>
            </w:pPr>
          </w:p>
        </w:tc>
      </w:tr>
      <w:tr w:rsidR="00A30D1D" w:rsidRPr="00FB709D" w:rsidTr="004332FE">
        <w:tc>
          <w:tcPr>
            <w:tcW w:w="1951" w:type="dxa"/>
            <w:vMerge/>
            <w:vAlign w:val="center"/>
          </w:tcPr>
          <w:p w:rsidR="00A30D1D" w:rsidRPr="00FB709D" w:rsidRDefault="00A30D1D" w:rsidP="004332FE">
            <w:pPr>
              <w:jc w:val="center"/>
              <w:rPr>
                <w:rFonts w:ascii="Times New Roman" w:hAnsi="Times New Roman" w:cs="Times New Roman"/>
                <w:sz w:val="24"/>
                <w:szCs w:val="24"/>
              </w:rPr>
            </w:pPr>
          </w:p>
        </w:tc>
        <w:tc>
          <w:tcPr>
            <w:tcW w:w="3827" w:type="dxa"/>
            <w:vMerge/>
            <w:vAlign w:val="center"/>
          </w:tcPr>
          <w:p w:rsidR="00A30D1D" w:rsidRPr="00FB709D" w:rsidRDefault="00A30D1D" w:rsidP="004332FE">
            <w:pPr>
              <w:jc w:val="center"/>
              <w:rPr>
                <w:rFonts w:ascii="Times New Roman" w:hAnsi="Times New Roman" w:cs="Times New Roman"/>
                <w:sz w:val="24"/>
                <w:szCs w:val="24"/>
              </w:rPr>
            </w:pPr>
          </w:p>
        </w:tc>
        <w:tc>
          <w:tcPr>
            <w:tcW w:w="1418"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СЗ 2.2.2</w:t>
            </w:r>
          </w:p>
        </w:tc>
        <w:tc>
          <w:tcPr>
            <w:tcW w:w="7590"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Создание условий для развития крестьянских (фермерских) хозяйств</w:t>
            </w:r>
          </w:p>
        </w:tc>
      </w:tr>
      <w:tr w:rsidR="00A30D1D" w:rsidRPr="00FB709D" w:rsidTr="004332FE">
        <w:tc>
          <w:tcPr>
            <w:tcW w:w="1951" w:type="dxa"/>
            <w:vMerge w:val="restart"/>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СЦ 2.3</w:t>
            </w:r>
          </w:p>
        </w:tc>
        <w:tc>
          <w:tcPr>
            <w:tcW w:w="3827" w:type="dxa"/>
            <w:vMerge w:val="restart"/>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Рост объема инвестиций в экономику района</w:t>
            </w:r>
          </w:p>
        </w:tc>
        <w:tc>
          <w:tcPr>
            <w:tcW w:w="1418"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СЗ 2.3.1</w:t>
            </w:r>
          </w:p>
        </w:tc>
        <w:tc>
          <w:tcPr>
            <w:tcW w:w="7590"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bCs/>
                <w:sz w:val="24"/>
                <w:szCs w:val="24"/>
              </w:rPr>
              <w:t>Содействие инвестиционной деятельности</w:t>
            </w:r>
          </w:p>
        </w:tc>
      </w:tr>
      <w:tr w:rsidR="00A30D1D" w:rsidRPr="00FB709D" w:rsidTr="004332FE">
        <w:tc>
          <w:tcPr>
            <w:tcW w:w="1951" w:type="dxa"/>
            <w:vMerge/>
            <w:vAlign w:val="center"/>
          </w:tcPr>
          <w:p w:rsidR="00A30D1D" w:rsidRPr="00FB709D" w:rsidRDefault="00A30D1D" w:rsidP="004332FE">
            <w:pPr>
              <w:jc w:val="center"/>
              <w:rPr>
                <w:rFonts w:ascii="Times New Roman" w:hAnsi="Times New Roman" w:cs="Times New Roman"/>
                <w:sz w:val="24"/>
                <w:szCs w:val="24"/>
              </w:rPr>
            </w:pPr>
          </w:p>
        </w:tc>
        <w:tc>
          <w:tcPr>
            <w:tcW w:w="3827" w:type="dxa"/>
            <w:vMerge/>
            <w:vAlign w:val="center"/>
          </w:tcPr>
          <w:p w:rsidR="00A30D1D" w:rsidRPr="00FB709D" w:rsidRDefault="00A30D1D" w:rsidP="004332FE">
            <w:pPr>
              <w:jc w:val="center"/>
              <w:rPr>
                <w:rFonts w:ascii="Times New Roman" w:hAnsi="Times New Roman" w:cs="Times New Roman"/>
                <w:sz w:val="24"/>
                <w:szCs w:val="24"/>
              </w:rPr>
            </w:pPr>
          </w:p>
        </w:tc>
        <w:tc>
          <w:tcPr>
            <w:tcW w:w="1418"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СЗ 2.3.2</w:t>
            </w:r>
          </w:p>
        </w:tc>
        <w:tc>
          <w:tcPr>
            <w:tcW w:w="7590" w:type="dxa"/>
            <w:vAlign w:val="center"/>
          </w:tcPr>
          <w:p w:rsidR="00A30D1D" w:rsidRPr="00FB709D" w:rsidRDefault="00A30D1D" w:rsidP="004332FE">
            <w:pPr>
              <w:jc w:val="center"/>
              <w:rPr>
                <w:rFonts w:ascii="Times New Roman" w:hAnsi="Times New Roman" w:cs="Times New Roman"/>
                <w:bCs/>
                <w:sz w:val="24"/>
                <w:szCs w:val="24"/>
              </w:rPr>
            </w:pPr>
            <w:r w:rsidRPr="00FB709D">
              <w:rPr>
                <w:rFonts w:ascii="Times New Roman" w:hAnsi="Times New Roman" w:cs="Times New Roman"/>
                <w:bCs/>
                <w:sz w:val="24"/>
                <w:szCs w:val="24"/>
              </w:rPr>
              <w:t>Повышение инвестиционной привлекательности района</w:t>
            </w:r>
          </w:p>
          <w:p w:rsidR="00A30D1D" w:rsidRPr="00FB709D" w:rsidRDefault="00A30D1D" w:rsidP="004332FE">
            <w:pPr>
              <w:jc w:val="center"/>
              <w:rPr>
                <w:rFonts w:ascii="Times New Roman" w:hAnsi="Times New Roman" w:cs="Times New Roman"/>
                <w:sz w:val="24"/>
                <w:szCs w:val="24"/>
              </w:rPr>
            </w:pPr>
          </w:p>
        </w:tc>
      </w:tr>
      <w:tr w:rsidR="00A30D1D" w:rsidRPr="00FB709D" w:rsidTr="004332FE">
        <w:tc>
          <w:tcPr>
            <w:tcW w:w="1951" w:type="dxa"/>
            <w:vMerge/>
            <w:vAlign w:val="center"/>
          </w:tcPr>
          <w:p w:rsidR="00A30D1D" w:rsidRPr="00FB709D" w:rsidRDefault="00A30D1D" w:rsidP="004332FE">
            <w:pPr>
              <w:jc w:val="center"/>
              <w:rPr>
                <w:rFonts w:ascii="Times New Roman" w:hAnsi="Times New Roman" w:cs="Times New Roman"/>
                <w:sz w:val="24"/>
                <w:szCs w:val="24"/>
              </w:rPr>
            </w:pPr>
          </w:p>
        </w:tc>
        <w:tc>
          <w:tcPr>
            <w:tcW w:w="3827" w:type="dxa"/>
            <w:vMerge/>
            <w:vAlign w:val="center"/>
          </w:tcPr>
          <w:p w:rsidR="00A30D1D" w:rsidRPr="00FB709D" w:rsidRDefault="00A30D1D" w:rsidP="004332FE">
            <w:pPr>
              <w:jc w:val="center"/>
              <w:rPr>
                <w:rFonts w:ascii="Times New Roman" w:hAnsi="Times New Roman" w:cs="Times New Roman"/>
                <w:sz w:val="24"/>
                <w:szCs w:val="24"/>
              </w:rPr>
            </w:pPr>
          </w:p>
        </w:tc>
        <w:tc>
          <w:tcPr>
            <w:tcW w:w="1418"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СЗ 2.3.3</w:t>
            </w:r>
          </w:p>
        </w:tc>
        <w:tc>
          <w:tcPr>
            <w:tcW w:w="7590"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Содействие увеличению оборота производства промышленной продукции</w:t>
            </w:r>
          </w:p>
        </w:tc>
      </w:tr>
      <w:tr w:rsidR="00A30D1D" w:rsidRPr="00FB709D" w:rsidTr="004332FE">
        <w:tc>
          <w:tcPr>
            <w:tcW w:w="1951" w:type="dxa"/>
            <w:vMerge w:val="restart"/>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СЦ 2.4</w:t>
            </w:r>
          </w:p>
        </w:tc>
        <w:tc>
          <w:tcPr>
            <w:tcW w:w="3827" w:type="dxa"/>
            <w:vMerge w:val="restart"/>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Рост доходов трудоспособного населения</w:t>
            </w:r>
          </w:p>
        </w:tc>
        <w:tc>
          <w:tcPr>
            <w:tcW w:w="1418"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СЗ 2.4.1</w:t>
            </w:r>
          </w:p>
        </w:tc>
        <w:tc>
          <w:tcPr>
            <w:tcW w:w="7590"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Обеспечение трудовой занятости населения</w:t>
            </w:r>
          </w:p>
        </w:tc>
      </w:tr>
      <w:tr w:rsidR="00A30D1D" w:rsidRPr="00FB709D" w:rsidTr="004332FE">
        <w:tc>
          <w:tcPr>
            <w:tcW w:w="1951" w:type="dxa"/>
            <w:vMerge/>
          </w:tcPr>
          <w:p w:rsidR="00A30D1D" w:rsidRPr="00FB709D" w:rsidRDefault="00A30D1D" w:rsidP="004332FE">
            <w:pPr>
              <w:jc w:val="center"/>
              <w:rPr>
                <w:rFonts w:ascii="Times New Roman" w:hAnsi="Times New Roman" w:cs="Times New Roman"/>
                <w:sz w:val="24"/>
                <w:szCs w:val="24"/>
              </w:rPr>
            </w:pPr>
          </w:p>
        </w:tc>
        <w:tc>
          <w:tcPr>
            <w:tcW w:w="3827" w:type="dxa"/>
            <w:vMerge/>
          </w:tcPr>
          <w:p w:rsidR="00A30D1D" w:rsidRPr="00FB709D" w:rsidRDefault="00A30D1D" w:rsidP="004332FE">
            <w:pPr>
              <w:jc w:val="center"/>
              <w:rPr>
                <w:rFonts w:ascii="Times New Roman" w:hAnsi="Times New Roman" w:cs="Times New Roman"/>
                <w:sz w:val="24"/>
                <w:szCs w:val="24"/>
              </w:rPr>
            </w:pPr>
          </w:p>
        </w:tc>
        <w:tc>
          <w:tcPr>
            <w:tcW w:w="1418"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СЗ 2.4.2</w:t>
            </w:r>
          </w:p>
        </w:tc>
        <w:tc>
          <w:tcPr>
            <w:tcW w:w="7590"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color w:val="000000" w:themeColor="text1"/>
                <w:sz w:val="24"/>
                <w:szCs w:val="24"/>
              </w:rPr>
              <w:t>Создание условий для роста доходов населения</w:t>
            </w:r>
          </w:p>
        </w:tc>
      </w:tr>
      <w:tr w:rsidR="00A30D1D" w:rsidRPr="00FB709D" w:rsidTr="004332FE">
        <w:tc>
          <w:tcPr>
            <w:tcW w:w="14786" w:type="dxa"/>
            <w:gridSpan w:val="4"/>
          </w:tcPr>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sz w:val="24"/>
                <w:szCs w:val="24"/>
              </w:rPr>
              <w:t>СЦ 3. Рост качества среды жизнедеятельности</w:t>
            </w:r>
          </w:p>
        </w:tc>
      </w:tr>
      <w:tr w:rsidR="00A30D1D" w:rsidRPr="00FB709D" w:rsidTr="004332FE">
        <w:trPr>
          <w:trHeight w:val="692"/>
        </w:trPr>
        <w:tc>
          <w:tcPr>
            <w:tcW w:w="1951" w:type="dxa"/>
            <w:vMerge w:val="restart"/>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СЦ 3.1</w:t>
            </w:r>
          </w:p>
        </w:tc>
        <w:tc>
          <w:tcPr>
            <w:tcW w:w="3827" w:type="dxa"/>
            <w:vMerge w:val="restart"/>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Развитие инфраструктуры и сферы ЖКХ</w:t>
            </w:r>
          </w:p>
          <w:p w:rsidR="00A30D1D" w:rsidRPr="00FB709D" w:rsidRDefault="00A30D1D" w:rsidP="004332FE">
            <w:pPr>
              <w:jc w:val="center"/>
              <w:rPr>
                <w:rFonts w:ascii="Times New Roman" w:hAnsi="Times New Roman" w:cs="Times New Roman"/>
                <w:sz w:val="24"/>
                <w:szCs w:val="24"/>
              </w:rPr>
            </w:pPr>
          </w:p>
        </w:tc>
        <w:tc>
          <w:tcPr>
            <w:tcW w:w="1418"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СЗ 3.1.1</w:t>
            </w:r>
          </w:p>
        </w:tc>
        <w:tc>
          <w:tcPr>
            <w:tcW w:w="7590"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Обеспечение населения района качественными дорогами местного значения</w:t>
            </w:r>
          </w:p>
        </w:tc>
      </w:tr>
      <w:tr w:rsidR="00A30D1D" w:rsidRPr="00FB709D" w:rsidTr="004332FE">
        <w:tc>
          <w:tcPr>
            <w:tcW w:w="1951" w:type="dxa"/>
            <w:vMerge/>
            <w:vAlign w:val="center"/>
          </w:tcPr>
          <w:p w:rsidR="00A30D1D" w:rsidRPr="00FB709D" w:rsidRDefault="00A30D1D" w:rsidP="004332FE">
            <w:pPr>
              <w:jc w:val="center"/>
              <w:rPr>
                <w:rFonts w:ascii="Times New Roman" w:hAnsi="Times New Roman" w:cs="Times New Roman"/>
                <w:sz w:val="24"/>
                <w:szCs w:val="24"/>
              </w:rPr>
            </w:pPr>
          </w:p>
        </w:tc>
        <w:tc>
          <w:tcPr>
            <w:tcW w:w="3827" w:type="dxa"/>
            <w:vMerge/>
            <w:vAlign w:val="center"/>
          </w:tcPr>
          <w:p w:rsidR="00A30D1D" w:rsidRPr="00FB709D" w:rsidRDefault="00A30D1D" w:rsidP="004332FE">
            <w:pPr>
              <w:jc w:val="center"/>
              <w:rPr>
                <w:rFonts w:ascii="Times New Roman" w:hAnsi="Times New Roman" w:cs="Times New Roman"/>
                <w:sz w:val="24"/>
                <w:szCs w:val="24"/>
              </w:rPr>
            </w:pPr>
          </w:p>
        </w:tc>
        <w:tc>
          <w:tcPr>
            <w:tcW w:w="1418"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СЗ 3.1.2</w:t>
            </w:r>
          </w:p>
        </w:tc>
        <w:tc>
          <w:tcPr>
            <w:tcW w:w="7590"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Обеспечение гарантированной транспортной доступности</w:t>
            </w:r>
          </w:p>
        </w:tc>
      </w:tr>
      <w:tr w:rsidR="00A30D1D" w:rsidRPr="00FB709D" w:rsidTr="004332FE">
        <w:tc>
          <w:tcPr>
            <w:tcW w:w="1951" w:type="dxa"/>
            <w:vMerge/>
            <w:vAlign w:val="center"/>
          </w:tcPr>
          <w:p w:rsidR="00A30D1D" w:rsidRPr="00FB709D" w:rsidRDefault="00A30D1D" w:rsidP="004332FE">
            <w:pPr>
              <w:jc w:val="center"/>
              <w:rPr>
                <w:rFonts w:ascii="Times New Roman" w:hAnsi="Times New Roman" w:cs="Times New Roman"/>
                <w:sz w:val="24"/>
                <w:szCs w:val="24"/>
              </w:rPr>
            </w:pPr>
          </w:p>
        </w:tc>
        <w:tc>
          <w:tcPr>
            <w:tcW w:w="3827" w:type="dxa"/>
            <w:vMerge/>
            <w:vAlign w:val="center"/>
          </w:tcPr>
          <w:p w:rsidR="00A30D1D" w:rsidRPr="00FB709D" w:rsidRDefault="00A30D1D" w:rsidP="004332FE">
            <w:pPr>
              <w:jc w:val="center"/>
              <w:rPr>
                <w:rFonts w:ascii="Times New Roman" w:hAnsi="Times New Roman" w:cs="Times New Roman"/>
                <w:sz w:val="24"/>
                <w:szCs w:val="24"/>
              </w:rPr>
            </w:pPr>
          </w:p>
        </w:tc>
        <w:tc>
          <w:tcPr>
            <w:tcW w:w="1418"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СЗ 3.1.3</w:t>
            </w:r>
          </w:p>
        </w:tc>
        <w:tc>
          <w:tcPr>
            <w:tcW w:w="7590"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Обеспечение населения качественными услугами ЖКХ</w:t>
            </w:r>
          </w:p>
        </w:tc>
      </w:tr>
      <w:tr w:rsidR="00A30D1D" w:rsidRPr="00FB709D" w:rsidTr="004332FE">
        <w:tc>
          <w:tcPr>
            <w:tcW w:w="1951" w:type="dxa"/>
            <w:vMerge/>
            <w:vAlign w:val="center"/>
          </w:tcPr>
          <w:p w:rsidR="00A30D1D" w:rsidRPr="00FB709D" w:rsidRDefault="00A30D1D" w:rsidP="004332FE">
            <w:pPr>
              <w:jc w:val="center"/>
              <w:rPr>
                <w:rFonts w:ascii="Times New Roman" w:hAnsi="Times New Roman" w:cs="Times New Roman"/>
                <w:sz w:val="24"/>
                <w:szCs w:val="24"/>
              </w:rPr>
            </w:pPr>
          </w:p>
        </w:tc>
        <w:tc>
          <w:tcPr>
            <w:tcW w:w="3827" w:type="dxa"/>
            <w:vMerge/>
            <w:vAlign w:val="center"/>
          </w:tcPr>
          <w:p w:rsidR="00A30D1D" w:rsidRPr="00FB709D" w:rsidRDefault="00A30D1D" w:rsidP="004332FE">
            <w:pPr>
              <w:jc w:val="center"/>
              <w:rPr>
                <w:rFonts w:ascii="Times New Roman" w:hAnsi="Times New Roman" w:cs="Times New Roman"/>
                <w:sz w:val="24"/>
                <w:szCs w:val="24"/>
              </w:rPr>
            </w:pPr>
          </w:p>
        </w:tc>
        <w:tc>
          <w:tcPr>
            <w:tcW w:w="1418"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СЗ 3.1.4</w:t>
            </w:r>
          </w:p>
        </w:tc>
        <w:tc>
          <w:tcPr>
            <w:tcW w:w="7590"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Обеспечение населения муниципального района доступом к сети Интернет</w:t>
            </w:r>
          </w:p>
        </w:tc>
      </w:tr>
      <w:tr w:rsidR="00A30D1D" w:rsidRPr="00FB709D" w:rsidTr="004332FE">
        <w:tc>
          <w:tcPr>
            <w:tcW w:w="1951" w:type="dxa"/>
            <w:vMerge w:val="restart"/>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СЦ 3.2</w:t>
            </w:r>
          </w:p>
        </w:tc>
        <w:tc>
          <w:tcPr>
            <w:tcW w:w="3827" w:type="dxa"/>
            <w:vMerge w:val="restart"/>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Сохранение благоприятной и безопасной окружающей среды</w:t>
            </w:r>
          </w:p>
        </w:tc>
        <w:tc>
          <w:tcPr>
            <w:tcW w:w="1418"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СЗ 3.2.1</w:t>
            </w:r>
          </w:p>
        </w:tc>
        <w:tc>
          <w:tcPr>
            <w:tcW w:w="7590"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Благоустройство территории муниципального района</w:t>
            </w:r>
          </w:p>
        </w:tc>
      </w:tr>
      <w:tr w:rsidR="00A30D1D" w:rsidRPr="00FB709D" w:rsidTr="004332FE">
        <w:tc>
          <w:tcPr>
            <w:tcW w:w="1951" w:type="dxa"/>
            <w:vMerge/>
          </w:tcPr>
          <w:p w:rsidR="00A30D1D" w:rsidRPr="00FB709D" w:rsidRDefault="00A30D1D" w:rsidP="004332FE">
            <w:pPr>
              <w:jc w:val="center"/>
              <w:rPr>
                <w:rFonts w:ascii="Times New Roman" w:hAnsi="Times New Roman" w:cs="Times New Roman"/>
                <w:sz w:val="24"/>
                <w:szCs w:val="24"/>
              </w:rPr>
            </w:pPr>
          </w:p>
        </w:tc>
        <w:tc>
          <w:tcPr>
            <w:tcW w:w="3827" w:type="dxa"/>
            <w:vMerge/>
          </w:tcPr>
          <w:p w:rsidR="00A30D1D" w:rsidRPr="00FB709D" w:rsidRDefault="00A30D1D" w:rsidP="004332FE">
            <w:pPr>
              <w:jc w:val="center"/>
              <w:rPr>
                <w:rFonts w:ascii="Times New Roman" w:hAnsi="Times New Roman" w:cs="Times New Roman"/>
                <w:sz w:val="24"/>
                <w:szCs w:val="24"/>
              </w:rPr>
            </w:pPr>
          </w:p>
        </w:tc>
        <w:tc>
          <w:tcPr>
            <w:tcW w:w="1418"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СЗ 3.2.2</w:t>
            </w:r>
          </w:p>
        </w:tc>
        <w:tc>
          <w:tcPr>
            <w:tcW w:w="7590"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Привлечение органов ТОС к решению вопросов в области охраны окружающей среды и благоустройству территорий</w:t>
            </w:r>
          </w:p>
        </w:tc>
      </w:tr>
      <w:tr w:rsidR="00A30D1D" w:rsidRPr="00FB709D" w:rsidTr="004332FE">
        <w:tc>
          <w:tcPr>
            <w:tcW w:w="1951" w:type="dxa"/>
            <w:vMerge/>
          </w:tcPr>
          <w:p w:rsidR="00A30D1D" w:rsidRPr="00FB709D" w:rsidRDefault="00A30D1D" w:rsidP="004332FE">
            <w:pPr>
              <w:jc w:val="center"/>
              <w:rPr>
                <w:rFonts w:ascii="Times New Roman" w:hAnsi="Times New Roman" w:cs="Times New Roman"/>
                <w:sz w:val="24"/>
                <w:szCs w:val="24"/>
              </w:rPr>
            </w:pPr>
          </w:p>
        </w:tc>
        <w:tc>
          <w:tcPr>
            <w:tcW w:w="3827" w:type="dxa"/>
            <w:vMerge/>
          </w:tcPr>
          <w:p w:rsidR="00A30D1D" w:rsidRPr="00FB709D" w:rsidRDefault="00A30D1D" w:rsidP="004332FE">
            <w:pPr>
              <w:jc w:val="center"/>
              <w:rPr>
                <w:rFonts w:ascii="Times New Roman" w:hAnsi="Times New Roman" w:cs="Times New Roman"/>
                <w:sz w:val="24"/>
                <w:szCs w:val="24"/>
              </w:rPr>
            </w:pPr>
          </w:p>
        </w:tc>
        <w:tc>
          <w:tcPr>
            <w:tcW w:w="1418"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СЗ 3.2.3</w:t>
            </w:r>
          </w:p>
        </w:tc>
        <w:tc>
          <w:tcPr>
            <w:tcW w:w="7590" w:type="dxa"/>
            <w:vAlign w:val="center"/>
          </w:tcPr>
          <w:p w:rsidR="00A30D1D" w:rsidRPr="00FB709D" w:rsidRDefault="00A30D1D" w:rsidP="004332FE">
            <w:pPr>
              <w:jc w:val="center"/>
              <w:rPr>
                <w:rFonts w:ascii="Times New Roman" w:hAnsi="Times New Roman" w:cs="Times New Roman"/>
                <w:sz w:val="24"/>
                <w:szCs w:val="24"/>
              </w:rPr>
            </w:pPr>
            <w:r w:rsidRPr="00FB709D">
              <w:rPr>
                <w:rFonts w:ascii="Times New Roman" w:hAnsi="Times New Roman" w:cs="Times New Roman"/>
                <w:sz w:val="24"/>
                <w:szCs w:val="24"/>
              </w:rPr>
              <w:t>Содействие обеспечению безопасности жизнедеятельности населения муниципального района</w:t>
            </w:r>
          </w:p>
        </w:tc>
      </w:tr>
    </w:tbl>
    <w:p w:rsidR="00A30D1D" w:rsidRPr="00FB709D" w:rsidRDefault="00A30D1D" w:rsidP="00A30D1D">
      <w:pPr>
        <w:jc w:val="center"/>
        <w:rPr>
          <w:rFonts w:ascii="Times New Roman" w:hAnsi="Times New Roman" w:cs="Times New Roman"/>
          <w:sz w:val="24"/>
          <w:szCs w:val="24"/>
        </w:rPr>
      </w:pPr>
    </w:p>
    <w:p w:rsidR="00A30D1D" w:rsidRPr="00FB709D" w:rsidRDefault="00A30D1D" w:rsidP="00A30D1D">
      <w:pPr>
        <w:spacing w:after="0" w:line="240" w:lineRule="auto"/>
        <w:jc w:val="center"/>
        <w:rPr>
          <w:rFonts w:ascii="Times New Roman" w:hAnsi="Times New Roman" w:cs="Times New Roman"/>
          <w:b/>
          <w:bCs/>
          <w:sz w:val="24"/>
          <w:szCs w:val="24"/>
        </w:rPr>
      </w:pPr>
    </w:p>
    <w:p w:rsidR="00A30D1D" w:rsidRPr="00FB709D" w:rsidRDefault="00A30D1D" w:rsidP="00A30D1D">
      <w:pPr>
        <w:spacing w:after="0" w:line="240" w:lineRule="auto"/>
        <w:jc w:val="center"/>
        <w:rPr>
          <w:rFonts w:ascii="Times New Roman" w:hAnsi="Times New Roman" w:cs="Times New Roman"/>
          <w:b/>
          <w:bCs/>
          <w:sz w:val="24"/>
          <w:szCs w:val="24"/>
        </w:rPr>
      </w:pPr>
    </w:p>
    <w:p w:rsidR="00A30D1D" w:rsidRPr="00FB709D" w:rsidRDefault="00A30D1D" w:rsidP="00A30D1D">
      <w:pPr>
        <w:spacing w:after="0" w:line="240" w:lineRule="auto"/>
        <w:jc w:val="center"/>
        <w:rPr>
          <w:rFonts w:ascii="Times New Roman" w:hAnsi="Times New Roman" w:cs="Times New Roman"/>
          <w:b/>
          <w:bCs/>
          <w:sz w:val="24"/>
          <w:szCs w:val="24"/>
        </w:rPr>
      </w:pPr>
    </w:p>
    <w:p w:rsidR="00A30D1D" w:rsidRPr="00FB709D" w:rsidRDefault="00A30D1D" w:rsidP="00A30D1D">
      <w:pPr>
        <w:spacing w:after="0" w:line="240" w:lineRule="auto"/>
        <w:jc w:val="center"/>
        <w:rPr>
          <w:rFonts w:ascii="Times New Roman" w:hAnsi="Times New Roman" w:cs="Times New Roman"/>
          <w:b/>
          <w:bCs/>
          <w:sz w:val="24"/>
          <w:szCs w:val="24"/>
        </w:rPr>
      </w:pPr>
    </w:p>
    <w:p w:rsidR="00A30D1D" w:rsidRPr="00FB709D" w:rsidRDefault="00A30D1D" w:rsidP="00A30D1D">
      <w:pPr>
        <w:spacing w:after="0" w:line="240" w:lineRule="auto"/>
        <w:jc w:val="center"/>
        <w:rPr>
          <w:rFonts w:ascii="Times New Roman" w:hAnsi="Times New Roman" w:cs="Times New Roman"/>
          <w:b/>
          <w:bCs/>
          <w:sz w:val="24"/>
          <w:szCs w:val="24"/>
        </w:rPr>
      </w:pPr>
    </w:p>
    <w:p w:rsidR="00A30D1D" w:rsidRPr="00FB709D" w:rsidRDefault="00A30D1D" w:rsidP="00A30D1D">
      <w:pPr>
        <w:spacing w:after="0" w:line="240" w:lineRule="auto"/>
        <w:jc w:val="center"/>
        <w:rPr>
          <w:rFonts w:ascii="Times New Roman" w:hAnsi="Times New Roman" w:cs="Times New Roman"/>
          <w:sz w:val="24"/>
          <w:szCs w:val="24"/>
        </w:rPr>
      </w:pPr>
      <w:r w:rsidRPr="00FB709D">
        <w:rPr>
          <w:rFonts w:ascii="Times New Roman" w:hAnsi="Times New Roman" w:cs="Times New Roman"/>
          <w:b/>
          <w:bCs/>
          <w:sz w:val="24"/>
          <w:szCs w:val="24"/>
        </w:rPr>
        <w:lastRenderedPageBreak/>
        <w:t xml:space="preserve">2. Этапы реализации Стратегии </w:t>
      </w:r>
      <w:proofErr w:type="gramStart"/>
      <w:r w:rsidRPr="00FB709D">
        <w:rPr>
          <w:rFonts w:ascii="Times New Roman" w:hAnsi="Times New Roman" w:cs="Times New Roman"/>
          <w:b/>
          <w:bCs/>
          <w:sz w:val="24"/>
          <w:szCs w:val="24"/>
        </w:rPr>
        <w:t>социально-экономического</w:t>
      </w:r>
      <w:proofErr w:type="gramEnd"/>
    </w:p>
    <w:p w:rsidR="00A30D1D" w:rsidRPr="00FB709D" w:rsidRDefault="00A30D1D" w:rsidP="00A30D1D">
      <w:pPr>
        <w:spacing w:after="0" w:line="240" w:lineRule="auto"/>
        <w:jc w:val="center"/>
        <w:rPr>
          <w:rFonts w:ascii="Times New Roman" w:hAnsi="Times New Roman" w:cs="Times New Roman"/>
          <w:sz w:val="24"/>
          <w:szCs w:val="24"/>
        </w:rPr>
      </w:pPr>
      <w:r w:rsidRPr="00FB709D">
        <w:rPr>
          <w:rFonts w:ascii="Times New Roman" w:hAnsi="Times New Roman" w:cs="Times New Roman"/>
          <w:b/>
          <w:bCs/>
          <w:sz w:val="24"/>
          <w:szCs w:val="24"/>
        </w:rPr>
        <w:t>развития Нижнедевицкого муниципального района на период до 2035 г и</w:t>
      </w:r>
    </w:p>
    <w:p w:rsidR="00A30D1D" w:rsidRPr="00FB709D" w:rsidRDefault="00A30D1D" w:rsidP="00A30D1D">
      <w:pPr>
        <w:spacing w:after="0" w:line="240" w:lineRule="auto"/>
        <w:jc w:val="center"/>
        <w:rPr>
          <w:rFonts w:ascii="Times New Roman" w:hAnsi="Times New Roman" w:cs="Times New Roman"/>
          <w:sz w:val="24"/>
          <w:szCs w:val="24"/>
        </w:rPr>
      </w:pPr>
      <w:r w:rsidRPr="00FB709D">
        <w:rPr>
          <w:rFonts w:ascii="Times New Roman" w:hAnsi="Times New Roman" w:cs="Times New Roman"/>
          <w:b/>
          <w:bCs/>
          <w:sz w:val="24"/>
          <w:szCs w:val="24"/>
        </w:rPr>
        <w:t>целевые значения стратегических показателей</w:t>
      </w:r>
    </w:p>
    <w:p w:rsidR="00A30D1D" w:rsidRPr="00FB709D" w:rsidRDefault="00A30D1D" w:rsidP="00A30D1D">
      <w:pPr>
        <w:rPr>
          <w:rFonts w:ascii="Times New Roman" w:hAnsi="Times New Roman" w:cs="Times New Roman"/>
          <w:sz w:val="24"/>
          <w:szCs w:val="24"/>
        </w:rPr>
      </w:pPr>
    </w:p>
    <w:p w:rsidR="00A30D1D" w:rsidRPr="00FB709D" w:rsidRDefault="00A30D1D" w:rsidP="00A30D1D">
      <w:pPr>
        <w:ind w:firstLine="708"/>
        <w:rPr>
          <w:rFonts w:ascii="Times New Roman" w:hAnsi="Times New Roman" w:cs="Times New Roman"/>
          <w:sz w:val="24"/>
          <w:szCs w:val="24"/>
        </w:rPr>
      </w:pPr>
      <w:r w:rsidRPr="00FB709D">
        <w:rPr>
          <w:rFonts w:ascii="Times New Roman" w:hAnsi="Times New Roman" w:cs="Times New Roman"/>
          <w:sz w:val="24"/>
          <w:szCs w:val="24"/>
        </w:rPr>
        <w:t>Стратегия социально-экономического развития Нижнедевицкого муниципального района Воронежской области на период до 2035 года будет реализована в три этапа:</w:t>
      </w:r>
    </w:p>
    <w:p w:rsidR="00A30D1D" w:rsidRPr="00FB709D" w:rsidRDefault="00A30D1D" w:rsidP="00A30D1D">
      <w:pPr>
        <w:ind w:firstLine="708"/>
        <w:rPr>
          <w:rFonts w:ascii="Times New Roman" w:hAnsi="Times New Roman" w:cs="Times New Roman"/>
          <w:i/>
          <w:sz w:val="24"/>
          <w:szCs w:val="24"/>
        </w:rPr>
      </w:pPr>
      <w:r w:rsidRPr="00FB709D">
        <w:rPr>
          <w:rFonts w:ascii="Times New Roman" w:hAnsi="Times New Roman" w:cs="Times New Roman"/>
          <w:i/>
          <w:sz w:val="24"/>
          <w:szCs w:val="24"/>
          <w:lang w:val="en-US"/>
        </w:rPr>
        <w:t>I</w:t>
      </w:r>
      <w:r w:rsidRPr="00FB709D">
        <w:rPr>
          <w:rFonts w:ascii="Times New Roman" w:hAnsi="Times New Roman" w:cs="Times New Roman"/>
          <w:i/>
          <w:sz w:val="24"/>
          <w:szCs w:val="24"/>
        </w:rPr>
        <w:t xml:space="preserve"> этап – 2019-2024 </w:t>
      </w:r>
      <w:proofErr w:type="gramStart"/>
      <w:r w:rsidRPr="00FB709D">
        <w:rPr>
          <w:rFonts w:ascii="Times New Roman" w:hAnsi="Times New Roman" w:cs="Times New Roman"/>
          <w:i/>
          <w:sz w:val="24"/>
          <w:szCs w:val="24"/>
        </w:rPr>
        <w:t>гг.,</w:t>
      </w:r>
      <w:proofErr w:type="gramEnd"/>
    </w:p>
    <w:p w:rsidR="00A30D1D" w:rsidRPr="00FB709D" w:rsidRDefault="00A30D1D" w:rsidP="00A30D1D">
      <w:pPr>
        <w:ind w:firstLine="708"/>
        <w:rPr>
          <w:rFonts w:ascii="Times New Roman" w:hAnsi="Times New Roman" w:cs="Times New Roman"/>
          <w:i/>
          <w:sz w:val="24"/>
          <w:szCs w:val="24"/>
        </w:rPr>
      </w:pPr>
      <w:r w:rsidRPr="00FB709D">
        <w:rPr>
          <w:rFonts w:ascii="Times New Roman" w:hAnsi="Times New Roman" w:cs="Times New Roman"/>
          <w:i/>
          <w:sz w:val="24"/>
          <w:szCs w:val="24"/>
          <w:lang w:val="en-US"/>
        </w:rPr>
        <w:t>II</w:t>
      </w:r>
      <w:r w:rsidRPr="00FB709D">
        <w:rPr>
          <w:rFonts w:ascii="Times New Roman" w:hAnsi="Times New Roman" w:cs="Times New Roman"/>
          <w:i/>
          <w:sz w:val="24"/>
          <w:szCs w:val="24"/>
        </w:rPr>
        <w:t xml:space="preserve"> этап – 2025-2030 </w:t>
      </w:r>
      <w:proofErr w:type="gramStart"/>
      <w:r w:rsidRPr="00FB709D">
        <w:rPr>
          <w:rFonts w:ascii="Times New Roman" w:hAnsi="Times New Roman" w:cs="Times New Roman"/>
          <w:i/>
          <w:sz w:val="24"/>
          <w:szCs w:val="24"/>
        </w:rPr>
        <w:t>гг.,</w:t>
      </w:r>
      <w:proofErr w:type="gramEnd"/>
    </w:p>
    <w:p w:rsidR="00A30D1D" w:rsidRPr="00FB709D" w:rsidRDefault="00A30D1D" w:rsidP="00A30D1D">
      <w:pPr>
        <w:ind w:firstLine="708"/>
        <w:rPr>
          <w:rFonts w:ascii="Times New Roman" w:hAnsi="Times New Roman" w:cs="Times New Roman"/>
          <w:i/>
          <w:sz w:val="24"/>
          <w:szCs w:val="24"/>
        </w:rPr>
      </w:pPr>
      <w:proofErr w:type="gramStart"/>
      <w:r w:rsidRPr="00FB709D">
        <w:rPr>
          <w:rFonts w:ascii="Times New Roman" w:hAnsi="Times New Roman" w:cs="Times New Roman"/>
          <w:i/>
          <w:sz w:val="24"/>
          <w:szCs w:val="24"/>
          <w:lang w:val="en-US"/>
        </w:rPr>
        <w:t>III</w:t>
      </w:r>
      <w:r w:rsidRPr="00FB709D">
        <w:rPr>
          <w:rFonts w:ascii="Times New Roman" w:hAnsi="Times New Roman" w:cs="Times New Roman"/>
          <w:i/>
          <w:sz w:val="24"/>
          <w:szCs w:val="24"/>
        </w:rPr>
        <w:t xml:space="preserve"> этап – 2031-2035 гг.</w:t>
      </w:r>
      <w:proofErr w:type="gramEnd"/>
    </w:p>
    <w:p w:rsidR="00A30D1D" w:rsidRPr="00FB709D" w:rsidRDefault="00A30D1D" w:rsidP="00A30D1D">
      <w:pPr>
        <w:ind w:firstLine="708"/>
        <w:jc w:val="right"/>
        <w:rPr>
          <w:rFonts w:ascii="Times New Roman" w:hAnsi="Times New Roman" w:cs="Times New Roman"/>
          <w:sz w:val="24"/>
          <w:szCs w:val="24"/>
        </w:rPr>
      </w:pPr>
      <w:r w:rsidRPr="00FB709D">
        <w:rPr>
          <w:rFonts w:ascii="Times New Roman" w:hAnsi="Times New Roman" w:cs="Times New Roman"/>
          <w:sz w:val="24"/>
          <w:szCs w:val="24"/>
        </w:rPr>
        <w:t>Таблица</w:t>
      </w:r>
    </w:p>
    <w:p w:rsidR="00A30D1D" w:rsidRPr="00FB709D" w:rsidRDefault="00A30D1D" w:rsidP="00A30D1D">
      <w:pPr>
        <w:ind w:firstLine="708"/>
        <w:jc w:val="center"/>
        <w:rPr>
          <w:rFonts w:ascii="Times New Roman" w:hAnsi="Times New Roman" w:cs="Times New Roman"/>
          <w:b/>
          <w:sz w:val="24"/>
          <w:szCs w:val="24"/>
        </w:rPr>
      </w:pPr>
      <w:r w:rsidRPr="00FB709D">
        <w:rPr>
          <w:rFonts w:ascii="Times New Roman" w:hAnsi="Times New Roman" w:cs="Times New Roman"/>
          <w:b/>
          <w:sz w:val="24"/>
          <w:szCs w:val="24"/>
        </w:rPr>
        <w:t xml:space="preserve">Целевые значения  стратегических показателей в разрезе этапов реализации </w:t>
      </w:r>
      <w:proofErr w:type="spellStart"/>
      <w:proofErr w:type="gramStart"/>
      <w:r w:rsidRPr="00FB709D">
        <w:rPr>
          <w:rFonts w:ascii="Times New Roman" w:hAnsi="Times New Roman" w:cs="Times New Roman"/>
          <w:b/>
          <w:sz w:val="24"/>
          <w:szCs w:val="24"/>
        </w:rPr>
        <w:t>стратегии-экономического</w:t>
      </w:r>
      <w:proofErr w:type="spellEnd"/>
      <w:proofErr w:type="gramEnd"/>
      <w:r w:rsidRPr="00FB709D">
        <w:rPr>
          <w:rFonts w:ascii="Times New Roman" w:hAnsi="Times New Roman" w:cs="Times New Roman"/>
          <w:b/>
          <w:sz w:val="24"/>
          <w:szCs w:val="24"/>
        </w:rPr>
        <w:t xml:space="preserve"> развития Нижнедевицкого муниципального района Воронежской области на период до 2035 года</w:t>
      </w:r>
    </w:p>
    <w:tbl>
      <w:tblPr>
        <w:tblStyle w:val="a3"/>
        <w:tblW w:w="15276" w:type="dxa"/>
        <w:tblLayout w:type="fixed"/>
        <w:tblLook w:val="00A0"/>
      </w:tblPr>
      <w:tblGrid>
        <w:gridCol w:w="465"/>
        <w:gridCol w:w="11"/>
        <w:gridCol w:w="3460"/>
        <w:gridCol w:w="992"/>
        <w:gridCol w:w="1134"/>
        <w:gridCol w:w="992"/>
        <w:gridCol w:w="992"/>
        <w:gridCol w:w="993"/>
        <w:gridCol w:w="992"/>
        <w:gridCol w:w="992"/>
        <w:gridCol w:w="992"/>
        <w:gridCol w:w="3261"/>
      </w:tblGrid>
      <w:tr w:rsidR="00A30D1D" w:rsidRPr="00FB709D" w:rsidTr="004332FE">
        <w:trPr>
          <w:trHeight w:val="1275"/>
        </w:trPr>
        <w:tc>
          <w:tcPr>
            <w:tcW w:w="476" w:type="dxa"/>
            <w:gridSpan w:val="2"/>
          </w:tcPr>
          <w:p w:rsidR="00A30D1D" w:rsidRPr="00FB709D" w:rsidRDefault="00A30D1D" w:rsidP="004332FE">
            <w:pPr>
              <w:rPr>
                <w:rFonts w:ascii="Times New Roman" w:hAnsi="Times New Roman" w:cs="Times New Roman"/>
                <w:b/>
                <w:bCs/>
                <w:color w:val="000000"/>
                <w:sz w:val="24"/>
                <w:szCs w:val="24"/>
              </w:rPr>
            </w:pPr>
            <w:r w:rsidRPr="00FB709D">
              <w:rPr>
                <w:rFonts w:ascii="Times New Roman" w:hAnsi="Times New Roman" w:cs="Times New Roman"/>
                <w:b/>
                <w:color w:val="000000"/>
                <w:sz w:val="24"/>
                <w:szCs w:val="24"/>
              </w:rPr>
              <w:t xml:space="preserve">№ </w:t>
            </w:r>
            <w:proofErr w:type="spellStart"/>
            <w:r w:rsidRPr="00FB709D">
              <w:rPr>
                <w:rFonts w:ascii="Times New Roman" w:hAnsi="Times New Roman" w:cs="Times New Roman"/>
                <w:b/>
                <w:color w:val="000000"/>
                <w:sz w:val="24"/>
                <w:szCs w:val="24"/>
              </w:rPr>
              <w:t>пп</w:t>
            </w:r>
            <w:proofErr w:type="spellEnd"/>
          </w:p>
        </w:tc>
        <w:tc>
          <w:tcPr>
            <w:tcW w:w="3460" w:type="dxa"/>
          </w:tcPr>
          <w:p w:rsidR="00A30D1D" w:rsidRPr="00FB709D" w:rsidRDefault="00A30D1D" w:rsidP="004332FE">
            <w:pPr>
              <w:rPr>
                <w:rFonts w:ascii="Times New Roman" w:hAnsi="Times New Roman" w:cs="Times New Roman"/>
                <w:b/>
                <w:bCs/>
                <w:color w:val="000000"/>
                <w:sz w:val="24"/>
                <w:szCs w:val="24"/>
              </w:rPr>
            </w:pPr>
            <w:r w:rsidRPr="00FB709D">
              <w:rPr>
                <w:rFonts w:ascii="Times New Roman" w:hAnsi="Times New Roman" w:cs="Times New Roman"/>
                <w:b/>
                <w:color w:val="000000"/>
                <w:sz w:val="24"/>
                <w:szCs w:val="24"/>
              </w:rPr>
              <w:t>Наименование показателя</w:t>
            </w:r>
          </w:p>
        </w:tc>
        <w:tc>
          <w:tcPr>
            <w:tcW w:w="992" w:type="dxa"/>
          </w:tcPr>
          <w:p w:rsidR="00A30D1D" w:rsidRPr="00FB709D" w:rsidRDefault="00A30D1D" w:rsidP="004332FE">
            <w:pPr>
              <w:rPr>
                <w:rFonts w:ascii="Times New Roman" w:hAnsi="Times New Roman" w:cs="Times New Roman"/>
                <w:b/>
                <w:bCs/>
                <w:color w:val="000000"/>
                <w:sz w:val="24"/>
                <w:szCs w:val="24"/>
              </w:rPr>
            </w:pPr>
            <w:r w:rsidRPr="00FB709D">
              <w:rPr>
                <w:rFonts w:ascii="Times New Roman" w:hAnsi="Times New Roman" w:cs="Times New Roman"/>
                <w:b/>
                <w:color w:val="000000"/>
                <w:sz w:val="24"/>
                <w:szCs w:val="24"/>
              </w:rPr>
              <w:t>Единица измерения</w:t>
            </w:r>
          </w:p>
        </w:tc>
        <w:tc>
          <w:tcPr>
            <w:tcW w:w="1134" w:type="dxa"/>
          </w:tcPr>
          <w:p w:rsidR="00A30D1D" w:rsidRPr="00FB709D" w:rsidRDefault="00A30D1D" w:rsidP="004332FE">
            <w:pPr>
              <w:jc w:val="center"/>
              <w:rPr>
                <w:rFonts w:ascii="Times New Roman" w:hAnsi="Times New Roman" w:cs="Times New Roman"/>
                <w:b/>
                <w:color w:val="000000"/>
                <w:sz w:val="24"/>
                <w:szCs w:val="24"/>
              </w:rPr>
            </w:pPr>
            <w:r w:rsidRPr="00FB709D">
              <w:rPr>
                <w:rFonts w:ascii="Times New Roman" w:hAnsi="Times New Roman" w:cs="Times New Roman"/>
                <w:b/>
                <w:color w:val="000000"/>
                <w:sz w:val="24"/>
                <w:szCs w:val="24"/>
              </w:rPr>
              <w:t xml:space="preserve">2018 год </w:t>
            </w:r>
            <w:r w:rsidRPr="00FB709D">
              <w:rPr>
                <w:rFonts w:ascii="Times New Roman" w:hAnsi="Times New Roman" w:cs="Times New Roman"/>
                <w:color w:val="000000"/>
                <w:sz w:val="24"/>
                <w:szCs w:val="24"/>
              </w:rPr>
              <w:t>(оценка)</w:t>
            </w:r>
          </w:p>
        </w:tc>
        <w:tc>
          <w:tcPr>
            <w:tcW w:w="992" w:type="dxa"/>
          </w:tcPr>
          <w:p w:rsidR="00A30D1D" w:rsidRPr="00FB709D" w:rsidRDefault="00A30D1D" w:rsidP="004332FE">
            <w:pPr>
              <w:jc w:val="center"/>
              <w:rPr>
                <w:rFonts w:ascii="Times New Roman" w:hAnsi="Times New Roman" w:cs="Times New Roman"/>
                <w:b/>
                <w:bCs/>
                <w:color w:val="000000"/>
                <w:sz w:val="24"/>
                <w:szCs w:val="24"/>
              </w:rPr>
            </w:pPr>
            <w:r w:rsidRPr="00FB709D">
              <w:rPr>
                <w:rFonts w:ascii="Times New Roman" w:hAnsi="Times New Roman" w:cs="Times New Roman"/>
                <w:b/>
                <w:color w:val="000000"/>
                <w:sz w:val="24"/>
                <w:szCs w:val="24"/>
              </w:rPr>
              <w:t xml:space="preserve">2019 год </w:t>
            </w:r>
          </w:p>
        </w:tc>
        <w:tc>
          <w:tcPr>
            <w:tcW w:w="992" w:type="dxa"/>
          </w:tcPr>
          <w:p w:rsidR="00A30D1D" w:rsidRPr="00FB709D" w:rsidRDefault="00A30D1D" w:rsidP="004332FE">
            <w:pPr>
              <w:jc w:val="center"/>
              <w:rPr>
                <w:rFonts w:ascii="Times New Roman" w:hAnsi="Times New Roman" w:cs="Times New Roman"/>
                <w:b/>
                <w:bCs/>
                <w:color w:val="000000"/>
                <w:sz w:val="24"/>
                <w:szCs w:val="24"/>
              </w:rPr>
            </w:pPr>
            <w:r w:rsidRPr="00FB709D">
              <w:rPr>
                <w:rFonts w:ascii="Times New Roman" w:hAnsi="Times New Roman" w:cs="Times New Roman"/>
                <w:b/>
                <w:bCs/>
                <w:color w:val="000000"/>
                <w:sz w:val="24"/>
                <w:szCs w:val="24"/>
              </w:rPr>
              <w:t>2020 год</w:t>
            </w:r>
          </w:p>
        </w:tc>
        <w:tc>
          <w:tcPr>
            <w:tcW w:w="993" w:type="dxa"/>
          </w:tcPr>
          <w:p w:rsidR="00A30D1D" w:rsidRPr="00FB709D" w:rsidRDefault="00A30D1D" w:rsidP="004332FE">
            <w:pPr>
              <w:jc w:val="center"/>
              <w:rPr>
                <w:rFonts w:ascii="Times New Roman" w:hAnsi="Times New Roman" w:cs="Times New Roman"/>
                <w:b/>
                <w:bCs/>
                <w:color w:val="000000"/>
                <w:sz w:val="24"/>
                <w:szCs w:val="24"/>
              </w:rPr>
            </w:pPr>
            <w:r w:rsidRPr="00FB709D">
              <w:rPr>
                <w:rFonts w:ascii="Times New Roman" w:hAnsi="Times New Roman" w:cs="Times New Roman"/>
                <w:b/>
                <w:color w:val="000000"/>
                <w:sz w:val="24"/>
                <w:szCs w:val="24"/>
              </w:rPr>
              <w:t>2021 год</w:t>
            </w:r>
          </w:p>
        </w:tc>
        <w:tc>
          <w:tcPr>
            <w:tcW w:w="992" w:type="dxa"/>
          </w:tcPr>
          <w:p w:rsidR="00A30D1D" w:rsidRPr="00FB709D" w:rsidRDefault="00A30D1D" w:rsidP="004332FE">
            <w:pPr>
              <w:jc w:val="center"/>
              <w:rPr>
                <w:rFonts w:ascii="Times New Roman" w:hAnsi="Times New Roman" w:cs="Times New Roman"/>
                <w:b/>
                <w:bCs/>
                <w:color w:val="000000"/>
                <w:sz w:val="24"/>
                <w:szCs w:val="24"/>
              </w:rPr>
            </w:pPr>
            <w:r w:rsidRPr="00FB709D">
              <w:rPr>
                <w:rFonts w:ascii="Times New Roman" w:hAnsi="Times New Roman" w:cs="Times New Roman"/>
                <w:b/>
                <w:color w:val="000000"/>
                <w:sz w:val="24"/>
                <w:szCs w:val="24"/>
              </w:rPr>
              <w:t>2024 год</w:t>
            </w:r>
          </w:p>
        </w:tc>
        <w:tc>
          <w:tcPr>
            <w:tcW w:w="992" w:type="dxa"/>
          </w:tcPr>
          <w:p w:rsidR="00A30D1D" w:rsidRPr="00FB709D" w:rsidRDefault="00A30D1D" w:rsidP="004332FE">
            <w:pPr>
              <w:jc w:val="center"/>
              <w:rPr>
                <w:rFonts w:ascii="Times New Roman" w:hAnsi="Times New Roman" w:cs="Times New Roman"/>
                <w:b/>
                <w:bCs/>
                <w:color w:val="000000"/>
                <w:sz w:val="24"/>
                <w:szCs w:val="24"/>
              </w:rPr>
            </w:pPr>
            <w:r w:rsidRPr="00FB709D">
              <w:rPr>
                <w:rFonts w:ascii="Times New Roman" w:hAnsi="Times New Roman" w:cs="Times New Roman"/>
                <w:b/>
                <w:color w:val="000000"/>
                <w:sz w:val="24"/>
                <w:szCs w:val="24"/>
              </w:rPr>
              <w:t>2030 год</w:t>
            </w:r>
          </w:p>
        </w:tc>
        <w:tc>
          <w:tcPr>
            <w:tcW w:w="992" w:type="dxa"/>
          </w:tcPr>
          <w:p w:rsidR="00A30D1D" w:rsidRPr="00FB709D" w:rsidRDefault="00A30D1D" w:rsidP="004332FE">
            <w:pPr>
              <w:jc w:val="center"/>
              <w:rPr>
                <w:rFonts w:ascii="Times New Roman" w:hAnsi="Times New Roman" w:cs="Times New Roman"/>
                <w:b/>
                <w:bCs/>
                <w:color w:val="000000"/>
                <w:sz w:val="24"/>
                <w:szCs w:val="24"/>
              </w:rPr>
            </w:pPr>
            <w:r w:rsidRPr="00FB709D">
              <w:rPr>
                <w:rFonts w:ascii="Times New Roman" w:hAnsi="Times New Roman" w:cs="Times New Roman"/>
                <w:b/>
                <w:color w:val="000000"/>
                <w:sz w:val="24"/>
                <w:szCs w:val="24"/>
              </w:rPr>
              <w:t>2035 год</w:t>
            </w:r>
          </w:p>
        </w:tc>
        <w:tc>
          <w:tcPr>
            <w:tcW w:w="3261" w:type="dxa"/>
          </w:tcPr>
          <w:p w:rsidR="00A30D1D" w:rsidRPr="00FB709D" w:rsidRDefault="00A30D1D" w:rsidP="004332FE">
            <w:pPr>
              <w:jc w:val="center"/>
              <w:rPr>
                <w:rFonts w:ascii="Times New Roman" w:hAnsi="Times New Roman" w:cs="Times New Roman"/>
                <w:b/>
                <w:color w:val="000000"/>
                <w:sz w:val="24"/>
                <w:szCs w:val="24"/>
              </w:rPr>
            </w:pPr>
            <w:r w:rsidRPr="00FB709D">
              <w:rPr>
                <w:rFonts w:ascii="Times New Roman" w:hAnsi="Times New Roman" w:cs="Times New Roman"/>
                <w:b/>
                <w:color w:val="000000"/>
                <w:sz w:val="24"/>
                <w:szCs w:val="24"/>
              </w:rPr>
              <w:t>Ответственный исполнитель</w:t>
            </w:r>
          </w:p>
        </w:tc>
      </w:tr>
      <w:tr w:rsidR="00A30D1D" w:rsidRPr="00FB709D" w:rsidTr="004332FE">
        <w:trPr>
          <w:trHeight w:val="437"/>
        </w:trPr>
        <w:tc>
          <w:tcPr>
            <w:tcW w:w="15276" w:type="dxa"/>
            <w:gridSpan w:val="12"/>
          </w:tcPr>
          <w:p w:rsidR="00A30D1D" w:rsidRPr="00FB709D" w:rsidRDefault="00A30D1D" w:rsidP="004332FE">
            <w:pPr>
              <w:jc w:val="center"/>
              <w:rPr>
                <w:rFonts w:ascii="Times New Roman" w:hAnsi="Times New Roman" w:cs="Times New Roman"/>
                <w:b/>
                <w:color w:val="000000"/>
                <w:sz w:val="24"/>
                <w:szCs w:val="24"/>
              </w:rPr>
            </w:pPr>
            <w:r w:rsidRPr="00FB709D">
              <w:rPr>
                <w:rFonts w:ascii="Times New Roman" w:hAnsi="Times New Roman" w:cs="Times New Roman"/>
                <w:b/>
                <w:sz w:val="24"/>
                <w:szCs w:val="24"/>
              </w:rPr>
              <w:t>СЦ 1.Формирование благоприятного социального климата и развитие человеческого потенциала.</w:t>
            </w:r>
          </w:p>
        </w:tc>
      </w:tr>
      <w:tr w:rsidR="00A30D1D" w:rsidRPr="00FB709D" w:rsidTr="004332FE">
        <w:trPr>
          <w:trHeight w:val="401"/>
        </w:trPr>
        <w:tc>
          <w:tcPr>
            <w:tcW w:w="15276" w:type="dxa"/>
            <w:gridSpan w:val="12"/>
          </w:tcPr>
          <w:p w:rsidR="00A30D1D" w:rsidRPr="00FB709D" w:rsidRDefault="00A30D1D" w:rsidP="004332FE">
            <w:pPr>
              <w:jc w:val="center"/>
              <w:rPr>
                <w:rFonts w:ascii="Times New Roman" w:hAnsi="Times New Roman" w:cs="Times New Roman"/>
                <w:b/>
                <w:color w:val="000000"/>
                <w:sz w:val="24"/>
                <w:szCs w:val="24"/>
              </w:rPr>
            </w:pPr>
            <w:r w:rsidRPr="00FB709D">
              <w:rPr>
                <w:rFonts w:ascii="Times New Roman" w:hAnsi="Times New Roman" w:cs="Times New Roman"/>
                <w:b/>
                <w:sz w:val="24"/>
                <w:szCs w:val="24"/>
              </w:rPr>
              <w:t>СЦ 1.1 Снижение темпов сокращения численности населения</w:t>
            </w:r>
          </w:p>
        </w:tc>
      </w:tr>
      <w:tr w:rsidR="00500C4E" w:rsidRPr="00FB709D" w:rsidTr="004332FE">
        <w:trPr>
          <w:trHeight w:val="885"/>
        </w:trPr>
        <w:tc>
          <w:tcPr>
            <w:tcW w:w="465" w:type="dxa"/>
          </w:tcPr>
          <w:p w:rsidR="00500C4E" w:rsidRPr="00FB709D" w:rsidRDefault="00500C4E"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1</w:t>
            </w:r>
          </w:p>
        </w:tc>
        <w:tc>
          <w:tcPr>
            <w:tcW w:w="3471" w:type="dxa"/>
            <w:gridSpan w:val="2"/>
          </w:tcPr>
          <w:p w:rsidR="00500C4E" w:rsidRPr="00FB709D" w:rsidRDefault="00500C4E"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Среднегодовая численность населения.</w:t>
            </w:r>
          </w:p>
        </w:tc>
        <w:tc>
          <w:tcPr>
            <w:tcW w:w="992" w:type="dxa"/>
          </w:tcPr>
          <w:p w:rsidR="00500C4E" w:rsidRPr="00FB709D" w:rsidRDefault="00500C4E"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тыс.  чел</w:t>
            </w:r>
          </w:p>
        </w:tc>
        <w:tc>
          <w:tcPr>
            <w:tcW w:w="1134" w:type="dxa"/>
          </w:tcPr>
          <w:p w:rsidR="00500C4E" w:rsidRPr="00FB709D" w:rsidRDefault="00500C4E"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18,4</w:t>
            </w:r>
          </w:p>
        </w:tc>
        <w:tc>
          <w:tcPr>
            <w:tcW w:w="992" w:type="dxa"/>
          </w:tcPr>
          <w:p w:rsidR="00500C4E" w:rsidRPr="00FB709D" w:rsidRDefault="00500C4E" w:rsidP="00500C4E">
            <w:pPr>
              <w:jc w:val="center"/>
              <w:rPr>
                <w:rFonts w:ascii="Times New Roman" w:hAnsi="Times New Roman" w:cs="Times New Roman"/>
                <w:sz w:val="24"/>
                <w:szCs w:val="24"/>
              </w:rPr>
            </w:pPr>
            <w:r w:rsidRPr="00FB709D">
              <w:rPr>
                <w:rFonts w:ascii="Times New Roman" w:hAnsi="Times New Roman" w:cs="Times New Roman"/>
                <w:sz w:val="24"/>
                <w:szCs w:val="24"/>
              </w:rPr>
              <w:t>18,2</w:t>
            </w:r>
          </w:p>
        </w:tc>
        <w:tc>
          <w:tcPr>
            <w:tcW w:w="992" w:type="dxa"/>
          </w:tcPr>
          <w:p w:rsidR="00500C4E" w:rsidRPr="00FB709D" w:rsidRDefault="00500C4E" w:rsidP="00BA1C44">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18,</w:t>
            </w:r>
            <w:r w:rsidR="00BA1C44" w:rsidRPr="00FB709D">
              <w:rPr>
                <w:rFonts w:ascii="Times New Roman" w:hAnsi="Times New Roman" w:cs="Times New Roman"/>
                <w:color w:val="000000" w:themeColor="text1"/>
                <w:sz w:val="24"/>
                <w:szCs w:val="24"/>
              </w:rPr>
              <w:t>1</w:t>
            </w:r>
          </w:p>
        </w:tc>
        <w:tc>
          <w:tcPr>
            <w:tcW w:w="993" w:type="dxa"/>
          </w:tcPr>
          <w:p w:rsidR="00500C4E" w:rsidRPr="00FB709D" w:rsidRDefault="00953D49" w:rsidP="00BA1C4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992" w:type="dxa"/>
            <w:noWrap/>
          </w:tcPr>
          <w:p w:rsidR="00500C4E" w:rsidRPr="00FB709D" w:rsidRDefault="00D2352F"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17,6</w:t>
            </w:r>
          </w:p>
        </w:tc>
        <w:tc>
          <w:tcPr>
            <w:tcW w:w="992" w:type="dxa"/>
            <w:noWrap/>
          </w:tcPr>
          <w:p w:rsidR="00500C4E" w:rsidRPr="00FB709D" w:rsidRDefault="00500C4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17,2</w:t>
            </w:r>
          </w:p>
        </w:tc>
        <w:tc>
          <w:tcPr>
            <w:tcW w:w="992" w:type="dxa"/>
          </w:tcPr>
          <w:p w:rsidR="00500C4E" w:rsidRPr="00FB709D" w:rsidRDefault="00500C4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16,5</w:t>
            </w:r>
          </w:p>
        </w:tc>
        <w:tc>
          <w:tcPr>
            <w:tcW w:w="3261" w:type="dxa"/>
          </w:tcPr>
          <w:p w:rsidR="00500C4E" w:rsidRPr="00FB709D" w:rsidRDefault="00500C4E"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П.И. Дручинин</w:t>
            </w:r>
          </w:p>
          <w:p w:rsidR="00500C4E" w:rsidRPr="00FB709D" w:rsidRDefault="00500C4E"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7301A1" w:rsidRPr="00FB709D" w:rsidTr="004332FE">
        <w:trPr>
          <w:trHeight w:val="885"/>
        </w:trPr>
        <w:tc>
          <w:tcPr>
            <w:tcW w:w="465" w:type="dxa"/>
          </w:tcPr>
          <w:p w:rsidR="007301A1" w:rsidRPr="00FB709D" w:rsidRDefault="007301A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lastRenderedPageBreak/>
              <w:t>2</w:t>
            </w:r>
          </w:p>
        </w:tc>
        <w:tc>
          <w:tcPr>
            <w:tcW w:w="3471" w:type="dxa"/>
            <w:gridSpan w:val="2"/>
          </w:tcPr>
          <w:p w:rsidR="007301A1" w:rsidRPr="00FB709D" w:rsidRDefault="007301A1"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Общая площадь жилых помещений, приходящаяся в среднем на 1 жителя</w:t>
            </w:r>
          </w:p>
        </w:tc>
        <w:tc>
          <w:tcPr>
            <w:tcW w:w="992" w:type="dxa"/>
          </w:tcPr>
          <w:p w:rsidR="007301A1" w:rsidRPr="00FB709D" w:rsidRDefault="007301A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кв</w:t>
            </w:r>
            <w:proofErr w:type="gramStart"/>
            <w:r w:rsidRPr="00FB709D">
              <w:rPr>
                <w:rFonts w:ascii="Times New Roman" w:hAnsi="Times New Roman" w:cs="Times New Roman"/>
                <w:color w:val="000000"/>
                <w:sz w:val="24"/>
                <w:szCs w:val="24"/>
              </w:rPr>
              <w:t>.м</w:t>
            </w:r>
            <w:proofErr w:type="gramEnd"/>
          </w:p>
        </w:tc>
        <w:tc>
          <w:tcPr>
            <w:tcW w:w="1134" w:type="dxa"/>
          </w:tcPr>
          <w:p w:rsidR="007301A1" w:rsidRPr="00FB709D" w:rsidRDefault="007301A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43,7</w:t>
            </w:r>
          </w:p>
        </w:tc>
        <w:tc>
          <w:tcPr>
            <w:tcW w:w="992" w:type="dxa"/>
          </w:tcPr>
          <w:p w:rsidR="007301A1" w:rsidRPr="00FB709D" w:rsidRDefault="007301A1" w:rsidP="00500C4E">
            <w:pPr>
              <w:jc w:val="center"/>
              <w:rPr>
                <w:rFonts w:ascii="Times New Roman" w:hAnsi="Times New Roman" w:cs="Times New Roman"/>
                <w:sz w:val="24"/>
                <w:szCs w:val="24"/>
              </w:rPr>
            </w:pPr>
            <w:r w:rsidRPr="00FB709D">
              <w:rPr>
                <w:rFonts w:ascii="Times New Roman" w:hAnsi="Times New Roman" w:cs="Times New Roman"/>
                <w:sz w:val="24"/>
                <w:szCs w:val="24"/>
              </w:rPr>
              <w:t>44,4</w:t>
            </w:r>
          </w:p>
        </w:tc>
        <w:tc>
          <w:tcPr>
            <w:tcW w:w="992" w:type="dxa"/>
          </w:tcPr>
          <w:p w:rsidR="007301A1" w:rsidRPr="009E49CF" w:rsidRDefault="007301A1">
            <w:pPr>
              <w:rPr>
                <w:rFonts w:ascii="Times New Roman" w:hAnsi="Times New Roman" w:cs="Times New Roman"/>
                <w:sz w:val="24"/>
                <w:szCs w:val="24"/>
              </w:rPr>
            </w:pPr>
            <w:r w:rsidRPr="009E49CF">
              <w:rPr>
                <w:rFonts w:ascii="Times New Roman" w:hAnsi="Times New Roman" w:cs="Times New Roman"/>
                <w:sz w:val="24"/>
                <w:szCs w:val="24"/>
              </w:rPr>
              <w:t>44,4</w:t>
            </w:r>
          </w:p>
        </w:tc>
        <w:tc>
          <w:tcPr>
            <w:tcW w:w="993" w:type="dxa"/>
          </w:tcPr>
          <w:p w:rsidR="007301A1" w:rsidRPr="009E49CF" w:rsidRDefault="007301A1" w:rsidP="008322CE">
            <w:pPr>
              <w:rPr>
                <w:rFonts w:ascii="Times New Roman" w:hAnsi="Times New Roman" w:cs="Times New Roman"/>
                <w:sz w:val="24"/>
                <w:szCs w:val="24"/>
              </w:rPr>
            </w:pPr>
            <w:r w:rsidRPr="009E49CF">
              <w:rPr>
                <w:rFonts w:ascii="Times New Roman" w:hAnsi="Times New Roman" w:cs="Times New Roman"/>
                <w:sz w:val="24"/>
                <w:szCs w:val="24"/>
              </w:rPr>
              <w:t>44,</w:t>
            </w:r>
            <w:r w:rsidR="008322CE" w:rsidRPr="009E49CF">
              <w:rPr>
                <w:rFonts w:ascii="Times New Roman" w:hAnsi="Times New Roman" w:cs="Times New Roman"/>
                <w:sz w:val="24"/>
                <w:szCs w:val="24"/>
              </w:rPr>
              <w:t>5</w:t>
            </w:r>
          </w:p>
        </w:tc>
        <w:tc>
          <w:tcPr>
            <w:tcW w:w="992" w:type="dxa"/>
            <w:noWrap/>
          </w:tcPr>
          <w:p w:rsidR="007301A1" w:rsidRPr="00FB709D" w:rsidRDefault="007301A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44,</w:t>
            </w:r>
            <w:r w:rsidR="008322CE">
              <w:rPr>
                <w:rFonts w:ascii="Times New Roman" w:hAnsi="Times New Roman" w:cs="Times New Roman"/>
                <w:color w:val="000000" w:themeColor="text1"/>
                <w:sz w:val="24"/>
                <w:szCs w:val="24"/>
              </w:rPr>
              <w:t>9</w:t>
            </w:r>
          </w:p>
        </w:tc>
        <w:tc>
          <w:tcPr>
            <w:tcW w:w="992" w:type="dxa"/>
            <w:noWrap/>
          </w:tcPr>
          <w:p w:rsidR="007301A1" w:rsidRPr="00FB709D" w:rsidRDefault="007301A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46,2</w:t>
            </w:r>
          </w:p>
        </w:tc>
        <w:tc>
          <w:tcPr>
            <w:tcW w:w="992" w:type="dxa"/>
          </w:tcPr>
          <w:p w:rsidR="007301A1" w:rsidRPr="00FB709D" w:rsidRDefault="007301A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48,1</w:t>
            </w:r>
          </w:p>
        </w:tc>
        <w:tc>
          <w:tcPr>
            <w:tcW w:w="3261" w:type="dxa"/>
          </w:tcPr>
          <w:p w:rsidR="007301A1" w:rsidRPr="00FB709D" w:rsidRDefault="007301A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7301A1" w:rsidRPr="00FB709D" w:rsidRDefault="007301A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Отдел градостроительства и архитектуры (Н.А. </w:t>
            </w:r>
            <w:proofErr w:type="spellStart"/>
            <w:r w:rsidRPr="00FB709D">
              <w:rPr>
                <w:rFonts w:ascii="Times New Roman" w:hAnsi="Times New Roman" w:cs="Times New Roman"/>
                <w:color w:val="000000"/>
                <w:sz w:val="24"/>
                <w:szCs w:val="24"/>
              </w:rPr>
              <w:t>Петрина</w:t>
            </w:r>
            <w:proofErr w:type="spellEnd"/>
            <w:r w:rsidRPr="00FB709D">
              <w:rPr>
                <w:rFonts w:ascii="Times New Roman" w:hAnsi="Times New Roman" w:cs="Times New Roman"/>
                <w:color w:val="000000"/>
                <w:sz w:val="24"/>
                <w:szCs w:val="24"/>
              </w:rPr>
              <w:t>)</w:t>
            </w:r>
          </w:p>
        </w:tc>
      </w:tr>
      <w:tr w:rsidR="00500C4E" w:rsidRPr="00FB709D" w:rsidTr="004332FE">
        <w:trPr>
          <w:trHeight w:val="885"/>
        </w:trPr>
        <w:tc>
          <w:tcPr>
            <w:tcW w:w="465" w:type="dxa"/>
          </w:tcPr>
          <w:p w:rsidR="00500C4E" w:rsidRPr="00FB709D" w:rsidRDefault="00500C4E"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3</w:t>
            </w:r>
          </w:p>
        </w:tc>
        <w:tc>
          <w:tcPr>
            <w:tcW w:w="3471" w:type="dxa"/>
            <w:gridSpan w:val="2"/>
          </w:tcPr>
          <w:p w:rsidR="00500C4E" w:rsidRPr="00FB709D" w:rsidRDefault="00500C4E"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Площадь земельных участков, предоставленных для строительства в расчете на 10 тыс. человек населения</w:t>
            </w:r>
          </w:p>
        </w:tc>
        <w:tc>
          <w:tcPr>
            <w:tcW w:w="992" w:type="dxa"/>
          </w:tcPr>
          <w:p w:rsidR="00500C4E" w:rsidRPr="00FB709D" w:rsidRDefault="00500C4E"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га</w:t>
            </w:r>
          </w:p>
        </w:tc>
        <w:tc>
          <w:tcPr>
            <w:tcW w:w="1134" w:type="dxa"/>
          </w:tcPr>
          <w:p w:rsidR="00500C4E" w:rsidRPr="00FB709D" w:rsidRDefault="00500C4E"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0,9</w:t>
            </w:r>
          </w:p>
        </w:tc>
        <w:tc>
          <w:tcPr>
            <w:tcW w:w="992" w:type="dxa"/>
          </w:tcPr>
          <w:p w:rsidR="00500C4E" w:rsidRPr="00FB709D" w:rsidRDefault="00500C4E" w:rsidP="00500C4E">
            <w:pPr>
              <w:jc w:val="center"/>
              <w:rPr>
                <w:rFonts w:ascii="Times New Roman" w:hAnsi="Times New Roman" w:cs="Times New Roman"/>
                <w:sz w:val="24"/>
                <w:szCs w:val="24"/>
              </w:rPr>
            </w:pPr>
            <w:r w:rsidRPr="00FB709D">
              <w:rPr>
                <w:rFonts w:ascii="Times New Roman" w:hAnsi="Times New Roman" w:cs="Times New Roman"/>
                <w:sz w:val="24"/>
                <w:szCs w:val="24"/>
              </w:rPr>
              <w:t>0,9</w:t>
            </w:r>
          </w:p>
        </w:tc>
        <w:tc>
          <w:tcPr>
            <w:tcW w:w="992" w:type="dxa"/>
          </w:tcPr>
          <w:p w:rsidR="00500C4E" w:rsidRPr="009E49CF" w:rsidRDefault="00500C4E" w:rsidP="00FA7E33">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0,9</w:t>
            </w:r>
            <w:r w:rsidR="00FA7E33" w:rsidRPr="009E49CF">
              <w:rPr>
                <w:rFonts w:ascii="Times New Roman" w:hAnsi="Times New Roman" w:cs="Times New Roman"/>
                <w:color w:val="000000" w:themeColor="text1"/>
                <w:sz w:val="24"/>
                <w:szCs w:val="24"/>
              </w:rPr>
              <w:t>5</w:t>
            </w:r>
          </w:p>
        </w:tc>
        <w:tc>
          <w:tcPr>
            <w:tcW w:w="993" w:type="dxa"/>
          </w:tcPr>
          <w:p w:rsidR="00500C4E" w:rsidRPr="009E49CF" w:rsidRDefault="00500C4E" w:rsidP="004332F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0,98</w:t>
            </w:r>
          </w:p>
        </w:tc>
        <w:tc>
          <w:tcPr>
            <w:tcW w:w="992" w:type="dxa"/>
            <w:noWrap/>
          </w:tcPr>
          <w:p w:rsidR="00500C4E" w:rsidRPr="00FB709D" w:rsidRDefault="00500C4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1,03</w:t>
            </w:r>
          </w:p>
        </w:tc>
        <w:tc>
          <w:tcPr>
            <w:tcW w:w="992" w:type="dxa"/>
            <w:noWrap/>
          </w:tcPr>
          <w:p w:rsidR="00500C4E" w:rsidRPr="00FB709D" w:rsidRDefault="00500C4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1,09</w:t>
            </w:r>
          </w:p>
        </w:tc>
        <w:tc>
          <w:tcPr>
            <w:tcW w:w="992" w:type="dxa"/>
          </w:tcPr>
          <w:p w:rsidR="00500C4E" w:rsidRPr="00FB709D" w:rsidRDefault="00500C4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1,14</w:t>
            </w:r>
          </w:p>
        </w:tc>
        <w:tc>
          <w:tcPr>
            <w:tcW w:w="3261" w:type="dxa"/>
          </w:tcPr>
          <w:p w:rsidR="00500C4E" w:rsidRPr="00FB709D" w:rsidRDefault="00500C4E"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500C4E" w:rsidRPr="00FB709D" w:rsidRDefault="00500C4E"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Отдел градостроительства и архитектуры (Н.А. </w:t>
            </w:r>
            <w:proofErr w:type="spellStart"/>
            <w:r w:rsidRPr="00FB709D">
              <w:rPr>
                <w:rFonts w:ascii="Times New Roman" w:hAnsi="Times New Roman" w:cs="Times New Roman"/>
                <w:color w:val="000000"/>
                <w:sz w:val="24"/>
                <w:szCs w:val="24"/>
              </w:rPr>
              <w:t>Петрина</w:t>
            </w:r>
            <w:proofErr w:type="spellEnd"/>
            <w:r w:rsidRPr="00FB709D">
              <w:rPr>
                <w:rFonts w:ascii="Times New Roman" w:hAnsi="Times New Roman" w:cs="Times New Roman"/>
                <w:color w:val="000000"/>
                <w:sz w:val="24"/>
                <w:szCs w:val="24"/>
              </w:rPr>
              <w:t>)</w:t>
            </w:r>
          </w:p>
        </w:tc>
      </w:tr>
      <w:tr w:rsidR="00500C4E" w:rsidRPr="00FB709D" w:rsidTr="004332FE">
        <w:trPr>
          <w:trHeight w:val="885"/>
        </w:trPr>
        <w:tc>
          <w:tcPr>
            <w:tcW w:w="465" w:type="dxa"/>
          </w:tcPr>
          <w:p w:rsidR="00500C4E" w:rsidRPr="00FB709D" w:rsidRDefault="00500C4E"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4</w:t>
            </w:r>
          </w:p>
        </w:tc>
        <w:tc>
          <w:tcPr>
            <w:tcW w:w="3471" w:type="dxa"/>
            <w:gridSpan w:val="2"/>
          </w:tcPr>
          <w:p w:rsidR="00500C4E" w:rsidRPr="00FB709D" w:rsidRDefault="00500C4E" w:rsidP="004332FE">
            <w:pPr>
              <w:jc w:val="both"/>
              <w:rPr>
                <w:rFonts w:ascii="Times New Roman" w:hAnsi="Times New Roman" w:cs="Times New Roman"/>
                <w:color w:val="000000"/>
                <w:sz w:val="24"/>
                <w:szCs w:val="24"/>
              </w:rPr>
            </w:pPr>
            <w:proofErr w:type="gramStart"/>
            <w:r w:rsidRPr="00FB709D">
              <w:rPr>
                <w:rFonts w:ascii="Times New Roman" w:hAnsi="Times New Roman" w:cs="Times New Roman"/>
                <w:color w:val="000000"/>
                <w:sz w:val="24"/>
                <w:szCs w:val="24"/>
              </w:rPr>
              <w:t>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roofErr w:type="gramEnd"/>
          </w:p>
        </w:tc>
        <w:tc>
          <w:tcPr>
            <w:tcW w:w="992" w:type="dxa"/>
          </w:tcPr>
          <w:p w:rsidR="00500C4E" w:rsidRPr="00FB709D" w:rsidRDefault="00500C4E"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500C4E" w:rsidRPr="00FB709D" w:rsidRDefault="00500C4E"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50</w:t>
            </w:r>
          </w:p>
        </w:tc>
        <w:tc>
          <w:tcPr>
            <w:tcW w:w="992" w:type="dxa"/>
          </w:tcPr>
          <w:p w:rsidR="00500C4E" w:rsidRPr="00FB709D" w:rsidRDefault="00500C4E" w:rsidP="00500C4E">
            <w:pPr>
              <w:jc w:val="center"/>
              <w:rPr>
                <w:rFonts w:ascii="Times New Roman" w:hAnsi="Times New Roman" w:cs="Times New Roman"/>
                <w:sz w:val="24"/>
                <w:szCs w:val="24"/>
              </w:rPr>
            </w:pPr>
            <w:r w:rsidRPr="00FB709D">
              <w:rPr>
                <w:rFonts w:ascii="Times New Roman" w:hAnsi="Times New Roman" w:cs="Times New Roman"/>
                <w:sz w:val="24"/>
                <w:szCs w:val="24"/>
              </w:rPr>
              <w:t>25,3</w:t>
            </w:r>
          </w:p>
        </w:tc>
        <w:tc>
          <w:tcPr>
            <w:tcW w:w="992" w:type="dxa"/>
          </w:tcPr>
          <w:p w:rsidR="00500C4E" w:rsidRPr="009E49CF" w:rsidRDefault="00500C4E" w:rsidP="004332F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32,1</w:t>
            </w:r>
          </w:p>
        </w:tc>
        <w:tc>
          <w:tcPr>
            <w:tcW w:w="993" w:type="dxa"/>
          </w:tcPr>
          <w:p w:rsidR="00500C4E" w:rsidRPr="009E49CF" w:rsidRDefault="00953D49"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992" w:type="dxa"/>
            <w:noWrap/>
          </w:tcPr>
          <w:p w:rsidR="00500C4E" w:rsidRPr="00791FDD" w:rsidRDefault="00500C4E" w:rsidP="004332FE">
            <w:pPr>
              <w:jc w:val="center"/>
              <w:rPr>
                <w:rFonts w:ascii="Times New Roman" w:hAnsi="Times New Roman" w:cs="Times New Roman"/>
                <w:color w:val="000000" w:themeColor="text1"/>
                <w:sz w:val="24"/>
                <w:szCs w:val="24"/>
              </w:rPr>
            </w:pPr>
            <w:r w:rsidRPr="00791FDD">
              <w:rPr>
                <w:rFonts w:ascii="Times New Roman" w:hAnsi="Times New Roman" w:cs="Times New Roman"/>
                <w:color w:val="000000" w:themeColor="text1"/>
                <w:sz w:val="24"/>
                <w:szCs w:val="24"/>
              </w:rPr>
              <w:t>32,6</w:t>
            </w:r>
          </w:p>
        </w:tc>
        <w:tc>
          <w:tcPr>
            <w:tcW w:w="992" w:type="dxa"/>
            <w:noWrap/>
          </w:tcPr>
          <w:p w:rsidR="00500C4E" w:rsidRPr="00791FDD" w:rsidRDefault="00500C4E" w:rsidP="004332FE">
            <w:pPr>
              <w:jc w:val="center"/>
              <w:rPr>
                <w:rFonts w:ascii="Times New Roman" w:hAnsi="Times New Roman" w:cs="Times New Roman"/>
                <w:color w:val="000000" w:themeColor="text1"/>
                <w:sz w:val="24"/>
                <w:szCs w:val="24"/>
              </w:rPr>
            </w:pPr>
            <w:r w:rsidRPr="00791FDD">
              <w:rPr>
                <w:rFonts w:ascii="Times New Roman" w:hAnsi="Times New Roman" w:cs="Times New Roman"/>
                <w:color w:val="000000" w:themeColor="text1"/>
                <w:sz w:val="24"/>
                <w:szCs w:val="24"/>
              </w:rPr>
              <w:t>33,0</w:t>
            </w:r>
          </w:p>
        </w:tc>
        <w:tc>
          <w:tcPr>
            <w:tcW w:w="992" w:type="dxa"/>
          </w:tcPr>
          <w:p w:rsidR="00500C4E" w:rsidRPr="00791FDD" w:rsidRDefault="00500C4E" w:rsidP="004332FE">
            <w:pPr>
              <w:jc w:val="center"/>
              <w:rPr>
                <w:rFonts w:ascii="Times New Roman" w:hAnsi="Times New Roman" w:cs="Times New Roman"/>
                <w:color w:val="000000" w:themeColor="text1"/>
                <w:sz w:val="24"/>
                <w:szCs w:val="24"/>
              </w:rPr>
            </w:pPr>
            <w:r w:rsidRPr="00791FDD">
              <w:rPr>
                <w:rFonts w:ascii="Times New Roman" w:hAnsi="Times New Roman" w:cs="Times New Roman"/>
                <w:color w:val="000000" w:themeColor="text1"/>
                <w:sz w:val="24"/>
                <w:szCs w:val="24"/>
              </w:rPr>
              <w:t>33,9</w:t>
            </w:r>
          </w:p>
        </w:tc>
        <w:tc>
          <w:tcPr>
            <w:tcW w:w="3261" w:type="dxa"/>
          </w:tcPr>
          <w:p w:rsidR="00500C4E" w:rsidRPr="00FB709D" w:rsidRDefault="00500C4E"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500C4E" w:rsidRPr="00FB709D" w:rsidRDefault="00500C4E"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Отдел градостроительства и архитектуры (Н.А. </w:t>
            </w:r>
            <w:proofErr w:type="spellStart"/>
            <w:r w:rsidRPr="00FB709D">
              <w:rPr>
                <w:rFonts w:ascii="Times New Roman" w:hAnsi="Times New Roman" w:cs="Times New Roman"/>
                <w:color w:val="000000"/>
                <w:sz w:val="24"/>
                <w:szCs w:val="24"/>
              </w:rPr>
              <w:t>Петрина</w:t>
            </w:r>
            <w:proofErr w:type="spellEnd"/>
            <w:r w:rsidRPr="00FB709D">
              <w:rPr>
                <w:rFonts w:ascii="Times New Roman" w:hAnsi="Times New Roman" w:cs="Times New Roman"/>
                <w:color w:val="000000"/>
                <w:sz w:val="24"/>
                <w:szCs w:val="24"/>
              </w:rPr>
              <w:t>)</w:t>
            </w:r>
          </w:p>
        </w:tc>
      </w:tr>
      <w:tr w:rsidR="00500C4E" w:rsidRPr="00FB709D" w:rsidTr="004332FE">
        <w:trPr>
          <w:trHeight w:val="1552"/>
        </w:trPr>
        <w:tc>
          <w:tcPr>
            <w:tcW w:w="465" w:type="dxa"/>
          </w:tcPr>
          <w:p w:rsidR="00500C4E" w:rsidRPr="00FB709D" w:rsidRDefault="00500C4E"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5</w:t>
            </w:r>
          </w:p>
        </w:tc>
        <w:tc>
          <w:tcPr>
            <w:tcW w:w="3471" w:type="dxa"/>
            <w:gridSpan w:val="2"/>
          </w:tcPr>
          <w:p w:rsidR="00500C4E" w:rsidRPr="00FB709D" w:rsidRDefault="00500C4E"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Снижение уровня смертности населения трудоспособного возраста на 100 тыс. человек населения соответствующего возраста.</w:t>
            </w:r>
          </w:p>
        </w:tc>
        <w:tc>
          <w:tcPr>
            <w:tcW w:w="992" w:type="dxa"/>
          </w:tcPr>
          <w:p w:rsidR="00500C4E" w:rsidRPr="00FB709D" w:rsidRDefault="00500C4E"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чел.</w:t>
            </w:r>
          </w:p>
        </w:tc>
        <w:tc>
          <w:tcPr>
            <w:tcW w:w="1134" w:type="dxa"/>
          </w:tcPr>
          <w:p w:rsidR="00500C4E" w:rsidRPr="00FB709D" w:rsidRDefault="00500C4E"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632</w:t>
            </w:r>
          </w:p>
        </w:tc>
        <w:tc>
          <w:tcPr>
            <w:tcW w:w="992" w:type="dxa"/>
          </w:tcPr>
          <w:p w:rsidR="00500C4E" w:rsidRPr="00FB709D" w:rsidRDefault="00500C4E" w:rsidP="00500C4E">
            <w:pPr>
              <w:jc w:val="center"/>
              <w:rPr>
                <w:rFonts w:ascii="Times New Roman" w:hAnsi="Times New Roman" w:cs="Times New Roman"/>
                <w:sz w:val="24"/>
                <w:szCs w:val="24"/>
              </w:rPr>
            </w:pPr>
            <w:r w:rsidRPr="00FB709D">
              <w:rPr>
                <w:rFonts w:ascii="Times New Roman" w:hAnsi="Times New Roman" w:cs="Times New Roman"/>
                <w:sz w:val="24"/>
                <w:szCs w:val="24"/>
              </w:rPr>
              <w:t>405</w:t>
            </w:r>
          </w:p>
        </w:tc>
        <w:tc>
          <w:tcPr>
            <w:tcW w:w="992" w:type="dxa"/>
          </w:tcPr>
          <w:p w:rsidR="00500C4E" w:rsidRPr="00FB709D" w:rsidRDefault="00500C4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779</w:t>
            </w:r>
          </w:p>
        </w:tc>
        <w:tc>
          <w:tcPr>
            <w:tcW w:w="993" w:type="dxa"/>
          </w:tcPr>
          <w:p w:rsidR="00500C4E" w:rsidRPr="00FB709D" w:rsidRDefault="00500C4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767</w:t>
            </w:r>
          </w:p>
        </w:tc>
        <w:tc>
          <w:tcPr>
            <w:tcW w:w="992" w:type="dxa"/>
            <w:noWrap/>
          </w:tcPr>
          <w:p w:rsidR="00500C4E" w:rsidRPr="00FB709D" w:rsidRDefault="00500C4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790</w:t>
            </w:r>
          </w:p>
        </w:tc>
        <w:tc>
          <w:tcPr>
            <w:tcW w:w="992" w:type="dxa"/>
            <w:noWrap/>
          </w:tcPr>
          <w:p w:rsidR="00500C4E" w:rsidRPr="00FB709D" w:rsidRDefault="00500C4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645</w:t>
            </w:r>
          </w:p>
        </w:tc>
        <w:tc>
          <w:tcPr>
            <w:tcW w:w="992" w:type="dxa"/>
          </w:tcPr>
          <w:p w:rsidR="00500C4E" w:rsidRPr="00FB709D" w:rsidRDefault="00500C4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561</w:t>
            </w:r>
          </w:p>
        </w:tc>
        <w:tc>
          <w:tcPr>
            <w:tcW w:w="3261" w:type="dxa"/>
          </w:tcPr>
          <w:p w:rsidR="00500C4E" w:rsidRPr="00FB709D" w:rsidRDefault="00500C4E"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proofErr w:type="spellStart"/>
            <w:r w:rsidRPr="00FB709D">
              <w:rPr>
                <w:rFonts w:ascii="Times New Roman" w:hAnsi="Times New Roman" w:cs="Times New Roman"/>
                <w:color w:val="000000"/>
                <w:sz w:val="24"/>
                <w:szCs w:val="24"/>
              </w:rPr>
              <w:t>В.Т.Быканова</w:t>
            </w:r>
            <w:proofErr w:type="spellEnd"/>
          </w:p>
          <w:p w:rsidR="00500C4E" w:rsidRPr="00FB709D" w:rsidRDefault="00500C4E" w:rsidP="00D2352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БУЗ ВО </w:t>
            </w:r>
            <w:r w:rsidR="00D2352F">
              <w:rPr>
                <w:rFonts w:ascii="Times New Roman" w:hAnsi="Times New Roman" w:cs="Times New Roman"/>
                <w:color w:val="000000"/>
                <w:sz w:val="24"/>
                <w:szCs w:val="24"/>
              </w:rPr>
              <w:t>«</w:t>
            </w:r>
            <w:proofErr w:type="spellStart"/>
            <w:r w:rsidR="00D2352F">
              <w:rPr>
                <w:rFonts w:ascii="Times New Roman" w:hAnsi="Times New Roman" w:cs="Times New Roman"/>
                <w:color w:val="000000"/>
                <w:sz w:val="24"/>
                <w:szCs w:val="24"/>
              </w:rPr>
              <w:t>Нижнедевицкая</w:t>
            </w:r>
            <w:proofErr w:type="spellEnd"/>
            <w:r w:rsidR="00D2352F">
              <w:rPr>
                <w:rFonts w:ascii="Times New Roman" w:hAnsi="Times New Roman" w:cs="Times New Roman"/>
                <w:color w:val="000000"/>
                <w:sz w:val="24"/>
                <w:szCs w:val="24"/>
              </w:rPr>
              <w:t xml:space="preserve"> РБ» </w:t>
            </w:r>
            <w:proofErr w:type="gramStart"/>
            <w:r w:rsidRPr="00FB709D">
              <w:rPr>
                <w:rFonts w:ascii="Times New Roman" w:hAnsi="Times New Roman" w:cs="Times New Roman"/>
                <w:color w:val="000000"/>
                <w:sz w:val="24"/>
                <w:szCs w:val="24"/>
              </w:rPr>
              <w:t xml:space="preserve">( </w:t>
            </w:r>
            <w:proofErr w:type="gramEnd"/>
            <w:r w:rsidRPr="00FB709D">
              <w:rPr>
                <w:rFonts w:ascii="Times New Roman" w:hAnsi="Times New Roman" w:cs="Times New Roman"/>
                <w:color w:val="000000"/>
                <w:sz w:val="24"/>
                <w:szCs w:val="24"/>
              </w:rPr>
              <w:t>А.А.Шадрин)</w:t>
            </w:r>
          </w:p>
        </w:tc>
      </w:tr>
      <w:tr w:rsidR="00500C4E" w:rsidRPr="00FB709D" w:rsidTr="004332FE">
        <w:trPr>
          <w:trHeight w:val="978"/>
        </w:trPr>
        <w:tc>
          <w:tcPr>
            <w:tcW w:w="465" w:type="dxa"/>
          </w:tcPr>
          <w:p w:rsidR="00500C4E" w:rsidRPr="00FB709D" w:rsidRDefault="00500C4E"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6</w:t>
            </w:r>
          </w:p>
        </w:tc>
        <w:tc>
          <w:tcPr>
            <w:tcW w:w="3471" w:type="dxa"/>
            <w:gridSpan w:val="2"/>
          </w:tcPr>
          <w:p w:rsidR="00500C4E" w:rsidRPr="00FB709D" w:rsidRDefault="00500C4E"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Доля населения систематически </w:t>
            </w:r>
            <w:proofErr w:type="gramStart"/>
            <w:r w:rsidRPr="00FB709D">
              <w:rPr>
                <w:rFonts w:ascii="Times New Roman" w:hAnsi="Times New Roman" w:cs="Times New Roman"/>
                <w:color w:val="000000"/>
                <w:sz w:val="24"/>
                <w:szCs w:val="24"/>
              </w:rPr>
              <w:t>занимающихся</w:t>
            </w:r>
            <w:proofErr w:type="gramEnd"/>
            <w:r w:rsidRPr="00FB709D">
              <w:rPr>
                <w:rFonts w:ascii="Times New Roman" w:hAnsi="Times New Roman" w:cs="Times New Roman"/>
                <w:color w:val="000000"/>
                <w:sz w:val="24"/>
                <w:szCs w:val="24"/>
              </w:rPr>
              <w:t xml:space="preserve"> физкультурой и спортом</w:t>
            </w:r>
          </w:p>
        </w:tc>
        <w:tc>
          <w:tcPr>
            <w:tcW w:w="992" w:type="dxa"/>
          </w:tcPr>
          <w:p w:rsidR="00500C4E" w:rsidRPr="00FB709D" w:rsidRDefault="00500C4E"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500C4E" w:rsidRPr="00FB709D" w:rsidRDefault="00500C4E"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40,4</w:t>
            </w:r>
          </w:p>
        </w:tc>
        <w:tc>
          <w:tcPr>
            <w:tcW w:w="992" w:type="dxa"/>
          </w:tcPr>
          <w:p w:rsidR="00500C4E" w:rsidRPr="00FB709D" w:rsidRDefault="00500C4E" w:rsidP="00500C4E">
            <w:pPr>
              <w:jc w:val="center"/>
              <w:rPr>
                <w:rFonts w:ascii="Times New Roman" w:hAnsi="Times New Roman" w:cs="Times New Roman"/>
                <w:sz w:val="24"/>
                <w:szCs w:val="24"/>
              </w:rPr>
            </w:pPr>
            <w:r w:rsidRPr="00FB709D">
              <w:rPr>
                <w:rFonts w:ascii="Times New Roman" w:hAnsi="Times New Roman" w:cs="Times New Roman"/>
                <w:sz w:val="24"/>
                <w:szCs w:val="24"/>
              </w:rPr>
              <w:t>41,7</w:t>
            </w:r>
          </w:p>
        </w:tc>
        <w:tc>
          <w:tcPr>
            <w:tcW w:w="992" w:type="dxa"/>
          </w:tcPr>
          <w:p w:rsidR="00500C4E" w:rsidRPr="00FB709D" w:rsidRDefault="00083DDF" w:rsidP="00083DDF">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41</w:t>
            </w:r>
            <w:r w:rsidR="00500C4E" w:rsidRPr="00FB709D">
              <w:rPr>
                <w:rFonts w:ascii="Times New Roman" w:hAnsi="Times New Roman" w:cs="Times New Roman"/>
                <w:color w:val="000000" w:themeColor="text1"/>
                <w:sz w:val="24"/>
                <w:szCs w:val="24"/>
              </w:rPr>
              <w:t>,</w:t>
            </w:r>
            <w:r w:rsidRPr="00FB709D">
              <w:rPr>
                <w:rFonts w:ascii="Times New Roman" w:hAnsi="Times New Roman" w:cs="Times New Roman"/>
                <w:color w:val="000000" w:themeColor="text1"/>
                <w:sz w:val="24"/>
                <w:szCs w:val="24"/>
              </w:rPr>
              <w:t>9</w:t>
            </w:r>
          </w:p>
        </w:tc>
        <w:tc>
          <w:tcPr>
            <w:tcW w:w="993" w:type="dxa"/>
          </w:tcPr>
          <w:p w:rsidR="00500C4E" w:rsidRPr="00FB709D" w:rsidRDefault="00500C4E" w:rsidP="00083DDF">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w:t>
            </w:r>
            <w:r w:rsidR="00083DDF" w:rsidRPr="00FB709D">
              <w:rPr>
                <w:rFonts w:ascii="Times New Roman" w:hAnsi="Times New Roman" w:cs="Times New Roman"/>
                <w:color w:val="000000" w:themeColor="text1"/>
                <w:sz w:val="24"/>
                <w:szCs w:val="24"/>
              </w:rPr>
              <w:t>3</w:t>
            </w:r>
            <w:r w:rsidRPr="00FB709D">
              <w:rPr>
                <w:rFonts w:ascii="Times New Roman" w:hAnsi="Times New Roman" w:cs="Times New Roman"/>
                <w:color w:val="000000" w:themeColor="text1"/>
                <w:sz w:val="24"/>
                <w:szCs w:val="24"/>
              </w:rPr>
              <w:t>,0</w:t>
            </w:r>
          </w:p>
        </w:tc>
        <w:tc>
          <w:tcPr>
            <w:tcW w:w="992" w:type="dxa"/>
            <w:noWrap/>
          </w:tcPr>
          <w:p w:rsidR="00500C4E" w:rsidRPr="00FB709D" w:rsidRDefault="00500C4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55,0</w:t>
            </w:r>
          </w:p>
        </w:tc>
        <w:tc>
          <w:tcPr>
            <w:tcW w:w="992" w:type="dxa"/>
            <w:noWrap/>
          </w:tcPr>
          <w:p w:rsidR="00500C4E" w:rsidRPr="00FB709D" w:rsidRDefault="00500C4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55,8</w:t>
            </w:r>
          </w:p>
        </w:tc>
        <w:tc>
          <w:tcPr>
            <w:tcW w:w="992" w:type="dxa"/>
          </w:tcPr>
          <w:p w:rsidR="00500C4E" w:rsidRPr="00FB709D" w:rsidRDefault="00500C4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56,6</w:t>
            </w:r>
          </w:p>
        </w:tc>
        <w:tc>
          <w:tcPr>
            <w:tcW w:w="3261" w:type="dxa"/>
          </w:tcPr>
          <w:p w:rsidR="00500C4E" w:rsidRPr="00FB709D" w:rsidRDefault="00500C4E"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proofErr w:type="spellStart"/>
            <w:r w:rsidRPr="00FB709D">
              <w:rPr>
                <w:rFonts w:ascii="Times New Roman" w:hAnsi="Times New Roman" w:cs="Times New Roman"/>
                <w:color w:val="000000"/>
                <w:sz w:val="24"/>
                <w:szCs w:val="24"/>
              </w:rPr>
              <w:t>В.Т.Быканова</w:t>
            </w:r>
            <w:proofErr w:type="spellEnd"/>
          </w:p>
          <w:p w:rsidR="00500C4E" w:rsidRPr="00FB709D" w:rsidRDefault="00500C4E"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образованию, спорту и работе с молодежью (О.И. Шмойлова)</w:t>
            </w:r>
          </w:p>
        </w:tc>
      </w:tr>
      <w:tr w:rsidR="00500C4E" w:rsidRPr="00FB709D" w:rsidTr="004332FE">
        <w:trPr>
          <w:trHeight w:val="978"/>
        </w:trPr>
        <w:tc>
          <w:tcPr>
            <w:tcW w:w="465" w:type="dxa"/>
          </w:tcPr>
          <w:p w:rsidR="00500C4E" w:rsidRPr="00FB709D" w:rsidRDefault="00500C4E"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lastRenderedPageBreak/>
              <w:t>7</w:t>
            </w:r>
          </w:p>
        </w:tc>
        <w:tc>
          <w:tcPr>
            <w:tcW w:w="3471" w:type="dxa"/>
            <w:gridSpan w:val="2"/>
          </w:tcPr>
          <w:p w:rsidR="00500C4E" w:rsidRPr="00FB709D" w:rsidRDefault="00500C4E"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w:t>
            </w:r>
            <w:r w:rsidR="004A77A4">
              <w:rPr>
                <w:rFonts w:ascii="Times New Roman" w:hAnsi="Times New Roman" w:cs="Times New Roman"/>
                <w:color w:val="000000"/>
                <w:sz w:val="24"/>
                <w:szCs w:val="24"/>
              </w:rPr>
              <w:t xml:space="preserve"> </w:t>
            </w:r>
            <w:r w:rsidRPr="00FB709D">
              <w:rPr>
                <w:rFonts w:ascii="Times New Roman" w:hAnsi="Times New Roman" w:cs="Times New Roman"/>
                <w:color w:val="000000"/>
                <w:sz w:val="24"/>
                <w:szCs w:val="24"/>
              </w:rPr>
              <w:t>(ГТО), в общей численности населения</w:t>
            </w:r>
          </w:p>
        </w:tc>
        <w:tc>
          <w:tcPr>
            <w:tcW w:w="992" w:type="dxa"/>
          </w:tcPr>
          <w:p w:rsidR="00500C4E" w:rsidRPr="00FB709D" w:rsidRDefault="00500C4E"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500C4E" w:rsidRPr="00FB709D" w:rsidRDefault="00500C4E"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4,3</w:t>
            </w:r>
          </w:p>
        </w:tc>
        <w:tc>
          <w:tcPr>
            <w:tcW w:w="992" w:type="dxa"/>
          </w:tcPr>
          <w:p w:rsidR="00500C4E" w:rsidRPr="00FB709D" w:rsidRDefault="00500C4E"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5,9</w:t>
            </w:r>
          </w:p>
        </w:tc>
        <w:tc>
          <w:tcPr>
            <w:tcW w:w="992" w:type="dxa"/>
          </w:tcPr>
          <w:p w:rsidR="00500C4E" w:rsidRPr="00FB709D" w:rsidRDefault="00083DDF"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w:t>
            </w:r>
          </w:p>
        </w:tc>
        <w:tc>
          <w:tcPr>
            <w:tcW w:w="993" w:type="dxa"/>
          </w:tcPr>
          <w:p w:rsidR="00500C4E" w:rsidRPr="00FB709D" w:rsidRDefault="00083DDF"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6,1</w:t>
            </w:r>
          </w:p>
        </w:tc>
        <w:tc>
          <w:tcPr>
            <w:tcW w:w="992" w:type="dxa"/>
            <w:noWrap/>
          </w:tcPr>
          <w:p w:rsidR="00500C4E" w:rsidRPr="00FB709D" w:rsidRDefault="00500C4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w:t>
            </w:r>
          </w:p>
        </w:tc>
        <w:tc>
          <w:tcPr>
            <w:tcW w:w="992" w:type="dxa"/>
            <w:noWrap/>
          </w:tcPr>
          <w:p w:rsidR="00500C4E" w:rsidRPr="00FB709D" w:rsidRDefault="00500C4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9</w:t>
            </w:r>
          </w:p>
        </w:tc>
        <w:tc>
          <w:tcPr>
            <w:tcW w:w="992" w:type="dxa"/>
          </w:tcPr>
          <w:p w:rsidR="00500C4E" w:rsidRPr="00FB709D" w:rsidRDefault="00500C4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w:t>
            </w:r>
          </w:p>
        </w:tc>
        <w:tc>
          <w:tcPr>
            <w:tcW w:w="3261" w:type="dxa"/>
          </w:tcPr>
          <w:p w:rsidR="00500C4E" w:rsidRPr="00FB709D" w:rsidRDefault="00500C4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 xml:space="preserve">Заместитель главы администрации по социальным вопросам </w:t>
            </w:r>
            <w:proofErr w:type="spellStart"/>
            <w:r w:rsidRPr="00FB709D">
              <w:rPr>
                <w:rFonts w:ascii="Times New Roman" w:hAnsi="Times New Roman" w:cs="Times New Roman"/>
                <w:color w:val="000000" w:themeColor="text1"/>
                <w:sz w:val="24"/>
                <w:szCs w:val="24"/>
              </w:rPr>
              <w:t>В.Т.Быканова</w:t>
            </w:r>
            <w:proofErr w:type="spellEnd"/>
          </w:p>
          <w:p w:rsidR="00500C4E" w:rsidRPr="00FB709D" w:rsidRDefault="00500C4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Отдел по образованию, спорту и работе с молодежью (О.И. Шмойлова)</w:t>
            </w:r>
          </w:p>
        </w:tc>
      </w:tr>
      <w:tr w:rsidR="00A30D1D" w:rsidRPr="00FB709D" w:rsidTr="004332FE">
        <w:trPr>
          <w:trHeight w:val="451"/>
        </w:trPr>
        <w:tc>
          <w:tcPr>
            <w:tcW w:w="15276" w:type="dxa"/>
            <w:gridSpan w:val="12"/>
          </w:tcPr>
          <w:p w:rsidR="00A30D1D" w:rsidRPr="00FB709D" w:rsidRDefault="00A30D1D" w:rsidP="004332FE">
            <w:pPr>
              <w:jc w:val="center"/>
              <w:rPr>
                <w:rFonts w:ascii="Times New Roman" w:hAnsi="Times New Roman" w:cs="Times New Roman"/>
                <w:b/>
                <w:color w:val="000000" w:themeColor="text1"/>
                <w:sz w:val="24"/>
                <w:szCs w:val="24"/>
              </w:rPr>
            </w:pPr>
            <w:r w:rsidRPr="00FB709D">
              <w:rPr>
                <w:rFonts w:ascii="Times New Roman" w:hAnsi="Times New Roman" w:cs="Times New Roman"/>
                <w:b/>
                <w:color w:val="000000" w:themeColor="text1"/>
                <w:sz w:val="24"/>
                <w:szCs w:val="24"/>
              </w:rPr>
              <w:t>СЦ 1.2  Повышение образовательного и культурного уровня населения</w:t>
            </w:r>
          </w:p>
        </w:tc>
      </w:tr>
      <w:tr w:rsidR="00E129B1" w:rsidRPr="00FB709D" w:rsidTr="004332FE">
        <w:trPr>
          <w:trHeight w:val="1523"/>
        </w:trPr>
        <w:tc>
          <w:tcPr>
            <w:tcW w:w="465" w:type="dxa"/>
          </w:tcPr>
          <w:p w:rsidR="00E129B1" w:rsidRPr="00FB709D" w:rsidRDefault="00E129B1"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8</w:t>
            </w:r>
          </w:p>
        </w:tc>
        <w:tc>
          <w:tcPr>
            <w:tcW w:w="3471" w:type="dxa"/>
            <w:gridSpan w:val="2"/>
          </w:tcPr>
          <w:p w:rsidR="00E129B1" w:rsidRPr="00FB709D" w:rsidRDefault="00E129B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Обеспечение детей дошкольного возраста местами в дошкольных образовательных организациях</w:t>
            </w:r>
          </w:p>
        </w:tc>
        <w:tc>
          <w:tcPr>
            <w:tcW w:w="992" w:type="dxa"/>
          </w:tcPr>
          <w:p w:rsidR="00E129B1" w:rsidRPr="00FB709D" w:rsidRDefault="00E129B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количество мест на 100 детей</w:t>
            </w:r>
          </w:p>
        </w:tc>
        <w:tc>
          <w:tcPr>
            <w:tcW w:w="1134" w:type="dxa"/>
          </w:tcPr>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50,7</w:t>
            </w:r>
          </w:p>
        </w:tc>
        <w:tc>
          <w:tcPr>
            <w:tcW w:w="992" w:type="dxa"/>
          </w:tcPr>
          <w:p w:rsidR="00E129B1" w:rsidRPr="00FB709D" w:rsidRDefault="00E129B1" w:rsidP="00CE4A5F">
            <w:pPr>
              <w:jc w:val="center"/>
              <w:rPr>
                <w:rFonts w:ascii="Times New Roman" w:hAnsi="Times New Roman" w:cs="Times New Roman"/>
                <w:sz w:val="24"/>
                <w:szCs w:val="24"/>
              </w:rPr>
            </w:pPr>
            <w:r w:rsidRPr="00FB709D">
              <w:rPr>
                <w:rFonts w:ascii="Times New Roman" w:hAnsi="Times New Roman" w:cs="Times New Roman"/>
                <w:sz w:val="24"/>
                <w:szCs w:val="24"/>
              </w:rPr>
              <w:t>53,3</w:t>
            </w:r>
          </w:p>
        </w:tc>
        <w:tc>
          <w:tcPr>
            <w:tcW w:w="992" w:type="dxa"/>
          </w:tcPr>
          <w:p w:rsidR="00E129B1" w:rsidRPr="00FB709D" w:rsidRDefault="004C70AD"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53,3</w:t>
            </w:r>
          </w:p>
        </w:tc>
        <w:tc>
          <w:tcPr>
            <w:tcW w:w="993" w:type="dxa"/>
          </w:tcPr>
          <w:p w:rsidR="00E129B1" w:rsidRPr="009E49CF" w:rsidRDefault="00E129B1" w:rsidP="004332F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53,5</w:t>
            </w:r>
          </w:p>
        </w:tc>
        <w:tc>
          <w:tcPr>
            <w:tcW w:w="992" w:type="dxa"/>
            <w:noWrap/>
          </w:tcPr>
          <w:p w:rsidR="00E129B1" w:rsidRPr="00FB709D" w:rsidRDefault="00E129B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55</w:t>
            </w:r>
          </w:p>
        </w:tc>
        <w:tc>
          <w:tcPr>
            <w:tcW w:w="992" w:type="dxa"/>
            <w:noWrap/>
          </w:tcPr>
          <w:p w:rsidR="00E129B1" w:rsidRPr="00FB709D" w:rsidRDefault="00E129B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65</w:t>
            </w:r>
          </w:p>
        </w:tc>
        <w:tc>
          <w:tcPr>
            <w:tcW w:w="992" w:type="dxa"/>
          </w:tcPr>
          <w:p w:rsidR="00E129B1" w:rsidRPr="00FB709D" w:rsidRDefault="00E129B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68,5</w:t>
            </w:r>
          </w:p>
        </w:tc>
        <w:tc>
          <w:tcPr>
            <w:tcW w:w="3261" w:type="dxa"/>
          </w:tcPr>
          <w:p w:rsidR="00E129B1" w:rsidRPr="00FB709D" w:rsidRDefault="00E129B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proofErr w:type="spellStart"/>
            <w:r w:rsidRPr="00FB709D">
              <w:rPr>
                <w:rFonts w:ascii="Times New Roman" w:hAnsi="Times New Roman" w:cs="Times New Roman"/>
                <w:color w:val="000000"/>
                <w:sz w:val="24"/>
                <w:szCs w:val="24"/>
              </w:rPr>
              <w:t>В.Т.Быканова</w:t>
            </w:r>
            <w:proofErr w:type="spellEnd"/>
          </w:p>
          <w:p w:rsidR="00E129B1" w:rsidRPr="00FB709D" w:rsidRDefault="00E129B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образованию, спорту и работе с молодежью (О.И. Шмойлова)</w:t>
            </w:r>
          </w:p>
        </w:tc>
      </w:tr>
      <w:tr w:rsidR="00E129B1" w:rsidRPr="00FB709D" w:rsidTr="004332FE">
        <w:trPr>
          <w:trHeight w:val="1523"/>
        </w:trPr>
        <w:tc>
          <w:tcPr>
            <w:tcW w:w="465" w:type="dxa"/>
          </w:tcPr>
          <w:p w:rsidR="00E129B1" w:rsidRPr="00FB709D" w:rsidRDefault="00E129B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9</w:t>
            </w:r>
          </w:p>
        </w:tc>
        <w:tc>
          <w:tcPr>
            <w:tcW w:w="3471" w:type="dxa"/>
            <w:gridSpan w:val="2"/>
          </w:tcPr>
          <w:p w:rsidR="00E129B1" w:rsidRPr="00FB709D" w:rsidRDefault="00E129B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w:t>
            </w:r>
          </w:p>
        </w:tc>
        <w:tc>
          <w:tcPr>
            <w:tcW w:w="992" w:type="dxa"/>
          </w:tcPr>
          <w:p w:rsidR="00E129B1" w:rsidRPr="00FB709D" w:rsidRDefault="00E129B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44,9</w:t>
            </w:r>
          </w:p>
        </w:tc>
        <w:tc>
          <w:tcPr>
            <w:tcW w:w="992" w:type="dxa"/>
          </w:tcPr>
          <w:p w:rsidR="00E129B1" w:rsidRPr="00FB709D" w:rsidRDefault="00E129B1" w:rsidP="00CE4A5F">
            <w:pPr>
              <w:jc w:val="center"/>
              <w:rPr>
                <w:rFonts w:ascii="Times New Roman" w:hAnsi="Times New Roman" w:cs="Times New Roman"/>
                <w:sz w:val="24"/>
                <w:szCs w:val="24"/>
              </w:rPr>
            </w:pPr>
            <w:r w:rsidRPr="00FB709D">
              <w:rPr>
                <w:rFonts w:ascii="Times New Roman" w:hAnsi="Times New Roman" w:cs="Times New Roman"/>
                <w:sz w:val="24"/>
                <w:szCs w:val="24"/>
              </w:rPr>
              <w:t>45,1</w:t>
            </w:r>
          </w:p>
        </w:tc>
        <w:tc>
          <w:tcPr>
            <w:tcW w:w="992" w:type="dxa"/>
          </w:tcPr>
          <w:p w:rsidR="00E129B1" w:rsidRPr="00FB709D" w:rsidRDefault="00E129B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45,2</w:t>
            </w:r>
          </w:p>
        </w:tc>
        <w:tc>
          <w:tcPr>
            <w:tcW w:w="993" w:type="dxa"/>
          </w:tcPr>
          <w:p w:rsidR="00E129B1" w:rsidRPr="009E49CF" w:rsidRDefault="00E129B1" w:rsidP="00EB0ABB">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45,</w:t>
            </w:r>
            <w:r w:rsidR="00EB0ABB" w:rsidRPr="009E49CF">
              <w:rPr>
                <w:rFonts w:ascii="Times New Roman" w:hAnsi="Times New Roman" w:cs="Times New Roman"/>
                <w:color w:val="000000" w:themeColor="text1"/>
                <w:sz w:val="24"/>
                <w:szCs w:val="24"/>
              </w:rPr>
              <w:t>3</w:t>
            </w:r>
          </w:p>
        </w:tc>
        <w:tc>
          <w:tcPr>
            <w:tcW w:w="992" w:type="dxa"/>
            <w:noWrap/>
          </w:tcPr>
          <w:p w:rsidR="00E129B1" w:rsidRPr="00FB709D" w:rsidRDefault="00E129B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45,4</w:t>
            </w:r>
          </w:p>
        </w:tc>
        <w:tc>
          <w:tcPr>
            <w:tcW w:w="992" w:type="dxa"/>
            <w:noWrap/>
          </w:tcPr>
          <w:p w:rsidR="00E129B1" w:rsidRPr="00FB709D" w:rsidRDefault="00E129B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45,5</w:t>
            </w:r>
          </w:p>
        </w:tc>
        <w:tc>
          <w:tcPr>
            <w:tcW w:w="992" w:type="dxa"/>
          </w:tcPr>
          <w:p w:rsidR="00E129B1" w:rsidRPr="00FB709D" w:rsidRDefault="00E129B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45,7</w:t>
            </w:r>
          </w:p>
        </w:tc>
        <w:tc>
          <w:tcPr>
            <w:tcW w:w="3261" w:type="dxa"/>
          </w:tcPr>
          <w:p w:rsidR="00E129B1" w:rsidRPr="00FB709D" w:rsidRDefault="00E129B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proofErr w:type="spellStart"/>
            <w:r w:rsidRPr="00FB709D">
              <w:rPr>
                <w:rFonts w:ascii="Times New Roman" w:hAnsi="Times New Roman" w:cs="Times New Roman"/>
                <w:color w:val="000000"/>
                <w:sz w:val="24"/>
                <w:szCs w:val="24"/>
              </w:rPr>
              <w:t>В.Т.Быканова</w:t>
            </w:r>
            <w:proofErr w:type="spellEnd"/>
          </w:p>
          <w:p w:rsidR="00E129B1" w:rsidRPr="00FB709D" w:rsidRDefault="00E129B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образованию, спорту и работе с молодежью (О.И. Шмойлова)</w:t>
            </w:r>
          </w:p>
        </w:tc>
      </w:tr>
      <w:tr w:rsidR="00E129B1" w:rsidRPr="00FB709D" w:rsidTr="004332FE">
        <w:trPr>
          <w:trHeight w:val="1523"/>
        </w:trPr>
        <w:tc>
          <w:tcPr>
            <w:tcW w:w="465" w:type="dxa"/>
          </w:tcPr>
          <w:p w:rsidR="00E129B1" w:rsidRPr="00FB709D" w:rsidRDefault="00E129B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10</w:t>
            </w:r>
          </w:p>
        </w:tc>
        <w:tc>
          <w:tcPr>
            <w:tcW w:w="3471" w:type="dxa"/>
            <w:gridSpan w:val="2"/>
          </w:tcPr>
          <w:p w:rsidR="00E129B1" w:rsidRPr="00FB709D" w:rsidRDefault="00E129B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992" w:type="dxa"/>
          </w:tcPr>
          <w:p w:rsidR="00E129B1" w:rsidRPr="00FB709D" w:rsidRDefault="00E129B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0</w:t>
            </w:r>
          </w:p>
        </w:tc>
        <w:tc>
          <w:tcPr>
            <w:tcW w:w="992" w:type="dxa"/>
          </w:tcPr>
          <w:p w:rsidR="00E129B1" w:rsidRPr="00FB709D" w:rsidRDefault="00E129B1" w:rsidP="00CE4A5F">
            <w:pPr>
              <w:jc w:val="center"/>
              <w:rPr>
                <w:rFonts w:ascii="Times New Roman" w:hAnsi="Times New Roman" w:cs="Times New Roman"/>
                <w:sz w:val="24"/>
                <w:szCs w:val="24"/>
              </w:rPr>
            </w:pPr>
            <w:r w:rsidRPr="00FB709D">
              <w:rPr>
                <w:rFonts w:ascii="Times New Roman" w:hAnsi="Times New Roman" w:cs="Times New Roman"/>
                <w:sz w:val="24"/>
                <w:szCs w:val="24"/>
              </w:rPr>
              <w:t>0</w:t>
            </w:r>
          </w:p>
        </w:tc>
        <w:tc>
          <w:tcPr>
            <w:tcW w:w="992" w:type="dxa"/>
          </w:tcPr>
          <w:p w:rsidR="00E129B1" w:rsidRPr="00FB709D" w:rsidRDefault="00E129B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3" w:type="dxa"/>
          </w:tcPr>
          <w:p w:rsidR="00E129B1" w:rsidRPr="00FB709D" w:rsidRDefault="00E129B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2" w:type="dxa"/>
            <w:noWrap/>
          </w:tcPr>
          <w:p w:rsidR="00E129B1" w:rsidRPr="00FB709D" w:rsidRDefault="00E129B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2" w:type="dxa"/>
            <w:noWrap/>
          </w:tcPr>
          <w:p w:rsidR="00E129B1" w:rsidRPr="00FB709D" w:rsidRDefault="00E129B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2" w:type="dxa"/>
          </w:tcPr>
          <w:p w:rsidR="00E129B1" w:rsidRPr="00FB709D" w:rsidRDefault="00E129B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3261" w:type="dxa"/>
          </w:tcPr>
          <w:p w:rsidR="00E129B1" w:rsidRPr="00FB709D" w:rsidRDefault="00E129B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proofErr w:type="spellStart"/>
            <w:r w:rsidRPr="00FB709D">
              <w:rPr>
                <w:rFonts w:ascii="Times New Roman" w:hAnsi="Times New Roman" w:cs="Times New Roman"/>
                <w:color w:val="000000"/>
                <w:sz w:val="24"/>
                <w:szCs w:val="24"/>
              </w:rPr>
              <w:t>В.Т.Быканова</w:t>
            </w:r>
            <w:proofErr w:type="spellEnd"/>
          </w:p>
          <w:p w:rsidR="00E129B1" w:rsidRPr="00FB709D" w:rsidRDefault="00E129B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образованию, спорту и работе с молодежью (О.И. Шмойлова)</w:t>
            </w:r>
          </w:p>
        </w:tc>
      </w:tr>
      <w:tr w:rsidR="00E129B1" w:rsidRPr="00FB709D" w:rsidTr="004332FE">
        <w:trPr>
          <w:trHeight w:val="1523"/>
        </w:trPr>
        <w:tc>
          <w:tcPr>
            <w:tcW w:w="465" w:type="dxa"/>
          </w:tcPr>
          <w:p w:rsidR="00E129B1" w:rsidRPr="00FB709D" w:rsidRDefault="00E129B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lastRenderedPageBreak/>
              <w:t>11</w:t>
            </w:r>
          </w:p>
        </w:tc>
        <w:tc>
          <w:tcPr>
            <w:tcW w:w="3471" w:type="dxa"/>
            <w:gridSpan w:val="2"/>
          </w:tcPr>
          <w:p w:rsidR="00E129B1" w:rsidRPr="00FB709D" w:rsidRDefault="00E129B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992" w:type="dxa"/>
          </w:tcPr>
          <w:p w:rsidR="00E129B1" w:rsidRPr="00FB709D" w:rsidRDefault="00E129B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12,5</w:t>
            </w:r>
          </w:p>
        </w:tc>
        <w:tc>
          <w:tcPr>
            <w:tcW w:w="992" w:type="dxa"/>
          </w:tcPr>
          <w:p w:rsidR="00E129B1" w:rsidRPr="00FB709D" w:rsidRDefault="00E129B1" w:rsidP="00CE4A5F">
            <w:pPr>
              <w:jc w:val="center"/>
              <w:rPr>
                <w:rFonts w:ascii="Times New Roman" w:hAnsi="Times New Roman" w:cs="Times New Roman"/>
                <w:sz w:val="24"/>
                <w:szCs w:val="24"/>
              </w:rPr>
            </w:pPr>
            <w:r w:rsidRPr="00FB709D">
              <w:rPr>
                <w:rFonts w:ascii="Times New Roman" w:hAnsi="Times New Roman" w:cs="Times New Roman"/>
                <w:sz w:val="24"/>
                <w:szCs w:val="24"/>
              </w:rPr>
              <w:t>12,5</w:t>
            </w:r>
          </w:p>
        </w:tc>
        <w:tc>
          <w:tcPr>
            <w:tcW w:w="992" w:type="dxa"/>
          </w:tcPr>
          <w:p w:rsidR="00E129B1" w:rsidRPr="00FB709D" w:rsidRDefault="004C70AD"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12,5</w:t>
            </w:r>
          </w:p>
        </w:tc>
        <w:tc>
          <w:tcPr>
            <w:tcW w:w="993" w:type="dxa"/>
          </w:tcPr>
          <w:p w:rsidR="00E129B1" w:rsidRPr="00FB709D" w:rsidRDefault="00953D49"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p>
        </w:tc>
        <w:tc>
          <w:tcPr>
            <w:tcW w:w="992" w:type="dxa"/>
            <w:noWrap/>
          </w:tcPr>
          <w:p w:rsidR="00E129B1" w:rsidRPr="00FB709D" w:rsidRDefault="00E129B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2" w:type="dxa"/>
            <w:noWrap/>
          </w:tcPr>
          <w:p w:rsidR="00E129B1" w:rsidRPr="00FB709D" w:rsidRDefault="00E129B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2" w:type="dxa"/>
          </w:tcPr>
          <w:p w:rsidR="00E129B1" w:rsidRPr="00FB709D" w:rsidRDefault="00E129B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3261" w:type="dxa"/>
          </w:tcPr>
          <w:p w:rsidR="00E129B1" w:rsidRPr="00FB709D" w:rsidRDefault="00E129B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proofErr w:type="spellStart"/>
            <w:r w:rsidRPr="00FB709D">
              <w:rPr>
                <w:rFonts w:ascii="Times New Roman" w:hAnsi="Times New Roman" w:cs="Times New Roman"/>
                <w:color w:val="000000"/>
                <w:sz w:val="24"/>
                <w:szCs w:val="24"/>
              </w:rPr>
              <w:t>В.Т.Быканова</w:t>
            </w:r>
            <w:proofErr w:type="spellEnd"/>
          </w:p>
          <w:p w:rsidR="00E129B1" w:rsidRPr="00FB709D" w:rsidRDefault="00E129B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образованию, спорту и работе с молодежью (О.И. Шмойлова)</w:t>
            </w:r>
          </w:p>
        </w:tc>
      </w:tr>
      <w:tr w:rsidR="00E129B1" w:rsidRPr="00FB709D" w:rsidTr="004332FE">
        <w:trPr>
          <w:trHeight w:val="1523"/>
        </w:trPr>
        <w:tc>
          <w:tcPr>
            <w:tcW w:w="465" w:type="dxa"/>
          </w:tcPr>
          <w:p w:rsidR="00E129B1" w:rsidRPr="00FB709D" w:rsidRDefault="00E129B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12</w:t>
            </w:r>
          </w:p>
        </w:tc>
        <w:tc>
          <w:tcPr>
            <w:tcW w:w="3471" w:type="dxa"/>
            <w:gridSpan w:val="2"/>
          </w:tcPr>
          <w:p w:rsidR="00E129B1" w:rsidRPr="00FB709D" w:rsidRDefault="00E129B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92" w:type="dxa"/>
          </w:tcPr>
          <w:p w:rsidR="00E129B1" w:rsidRPr="00FB709D" w:rsidRDefault="00E129B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90,6</w:t>
            </w:r>
          </w:p>
        </w:tc>
        <w:tc>
          <w:tcPr>
            <w:tcW w:w="992" w:type="dxa"/>
          </w:tcPr>
          <w:p w:rsidR="00E129B1" w:rsidRPr="00FB709D" w:rsidRDefault="00E129B1" w:rsidP="00CE4A5F">
            <w:pPr>
              <w:jc w:val="center"/>
              <w:rPr>
                <w:rFonts w:ascii="Times New Roman" w:hAnsi="Times New Roman" w:cs="Times New Roman"/>
                <w:sz w:val="24"/>
                <w:szCs w:val="24"/>
              </w:rPr>
            </w:pPr>
            <w:r w:rsidRPr="00FB709D">
              <w:rPr>
                <w:rFonts w:ascii="Times New Roman" w:hAnsi="Times New Roman" w:cs="Times New Roman"/>
                <w:sz w:val="24"/>
                <w:szCs w:val="24"/>
              </w:rPr>
              <w:t>90,6</w:t>
            </w:r>
          </w:p>
        </w:tc>
        <w:tc>
          <w:tcPr>
            <w:tcW w:w="992" w:type="dxa"/>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90,6</w:t>
            </w:r>
          </w:p>
        </w:tc>
        <w:tc>
          <w:tcPr>
            <w:tcW w:w="993" w:type="dxa"/>
          </w:tcPr>
          <w:p w:rsidR="00E129B1" w:rsidRPr="00FB709D" w:rsidRDefault="00E129B1" w:rsidP="00500C4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91</w:t>
            </w:r>
          </w:p>
        </w:tc>
        <w:tc>
          <w:tcPr>
            <w:tcW w:w="992" w:type="dxa"/>
            <w:noWrap/>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92</w:t>
            </w:r>
          </w:p>
        </w:tc>
        <w:tc>
          <w:tcPr>
            <w:tcW w:w="992" w:type="dxa"/>
            <w:noWrap/>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95</w:t>
            </w:r>
          </w:p>
        </w:tc>
        <w:tc>
          <w:tcPr>
            <w:tcW w:w="992" w:type="dxa"/>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3261" w:type="dxa"/>
          </w:tcPr>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proofErr w:type="spellStart"/>
            <w:r w:rsidRPr="00FB709D">
              <w:rPr>
                <w:rFonts w:ascii="Times New Roman" w:hAnsi="Times New Roman" w:cs="Times New Roman"/>
                <w:color w:val="000000"/>
                <w:sz w:val="24"/>
                <w:szCs w:val="24"/>
              </w:rPr>
              <w:t>В.Т.Быканова</w:t>
            </w:r>
            <w:proofErr w:type="spellEnd"/>
          </w:p>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образованию, спорту и работе с молодежью (О.И. Шмойлова)</w:t>
            </w:r>
          </w:p>
        </w:tc>
      </w:tr>
      <w:tr w:rsidR="00E129B1" w:rsidRPr="00FB709D" w:rsidTr="004332FE">
        <w:trPr>
          <w:trHeight w:val="1523"/>
        </w:trPr>
        <w:tc>
          <w:tcPr>
            <w:tcW w:w="465" w:type="dxa"/>
          </w:tcPr>
          <w:p w:rsidR="00E129B1" w:rsidRPr="00FB709D" w:rsidRDefault="00E129B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13</w:t>
            </w:r>
          </w:p>
        </w:tc>
        <w:tc>
          <w:tcPr>
            <w:tcW w:w="3471" w:type="dxa"/>
            <w:gridSpan w:val="2"/>
          </w:tcPr>
          <w:p w:rsidR="00E129B1" w:rsidRPr="00FB709D" w:rsidRDefault="00E129B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992" w:type="dxa"/>
          </w:tcPr>
          <w:p w:rsidR="00E129B1" w:rsidRPr="00FB709D" w:rsidRDefault="00E129B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0</w:t>
            </w:r>
          </w:p>
        </w:tc>
        <w:tc>
          <w:tcPr>
            <w:tcW w:w="992" w:type="dxa"/>
          </w:tcPr>
          <w:p w:rsidR="00E129B1" w:rsidRPr="00FB709D" w:rsidRDefault="00E129B1" w:rsidP="00CE4A5F">
            <w:pPr>
              <w:jc w:val="center"/>
              <w:rPr>
                <w:rFonts w:ascii="Times New Roman" w:hAnsi="Times New Roman" w:cs="Times New Roman"/>
                <w:sz w:val="24"/>
                <w:szCs w:val="24"/>
              </w:rPr>
            </w:pPr>
            <w:r w:rsidRPr="00FB709D">
              <w:rPr>
                <w:rFonts w:ascii="Times New Roman" w:hAnsi="Times New Roman" w:cs="Times New Roman"/>
                <w:sz w:val="24"/>
                <w:szCs w:val="24"/>
              </w:rPr>
              <w:t>0</w:t>
            </w:r>
          </w:p>
        </w:tc>
        <w:tc>
          <w:tcPr>
            <w:tcW w:w="992" w:type="dxa"/>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3" w:type="dxa"/>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2" w:type="dxa"/>
            <w:noWrap/>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2" w:type="dxa"/>
            <w:noWrap/>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2" w:type="dxa"/>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3261" w:type="dxa"/>
          </w:tcPr>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proofErr w:type="spellStart"/>
            <w:r w:rsidRPr="00FB709D">
              <w:rPr>
                <w:rFonts w:ascii="Times New Roman" w:hAnsi="Times New Roman" w:cs="Times New Roman"/>
                <w:color w:val="000000"/>
                <w:sz w:val="24"/>
                <w:szCs w:val="24"/>
              </w:rPr>
              <w:t>В.Т.Быканова</w:t>
            </w:r>
            <w:proofErr w:type="spellEnd"/>
          </w:p>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образованию, спорту и работе с молодежью (О.И. Шмойлова)</w:t>
            </w:r>
          </w:p>
        </w:tc>
      </w:tr>
      <w:tr w:rsidR="00E129B1" w:rsidRPr="00FB709D" w:rsidTr="00802D6A">
        <w:trPr>
          <w:trHeight w:val="418"/>
        </w:trPr>
        <w:tc>
          <w:tcPr>
            <w:tcW w:w="465" w:type="dxa"/>
          </w:tcPr>
          <w:p w:rsidR="00E129B1" w:rsidRPr="00FB709D" w:rsidRDefault="00E129B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14</w:t>
            </w:r>
          </w:p>
        </w:tc>
        <w:tc>
          <w:tcPr>
            <w:tcW w:w="3471" w:type="dxa"/>
            <w:gridSpan w:val="2"/>
          </w:tcPr>
          <w:p w:rsidR="00E129B1" w:rsidRPr="00FB709D" w:rsidRDefault="00E129B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Доля детей первой и второй групп здоровья в общей </w:t>
            </w:r>
            <w:proofErr w:type="gramStart"/>
            <w:r w:rsidRPr="00FB709D">
              <w:rPr>
                <w:rFonts w:ascii="Times New Roman" w:hAnsi="Times New Roman" w:cs="Times New Roman"/>
                <w:color w:val="000000"/>
                <w:sz w:val="24"/>
                <w:szCs w:val="24"/>
              </w:rPr>
              <w:t>численности</w:t>
            </w:r>
            <w:proofErr w:type="gramEnd"/>
            <w:r w:rsidRPr="00FB709D">
              <w:rPr>
                <w:rFonts w:ascii="Times New Roman" w:hAnsi="Times New Roman" w:cs="Times New Roman"/>
                <w:color w:val="000000"/>
                <w:sz w:val="24"/>
                <w:szCs w:val="24"/>
              </w:rPr>
              <w:t xml:space="preserve"> обучающихся в муниципальных общеобразовательных учреждениях</w:t>
            </w:r>
          </w:p>
        </w:tc>
        <w:tc>
          <w:tcPr>
            <w:tcW w:w="992" w:type="dxa"/>
          </w:tcPr>
          <w:p w:rsidR="00E129B1" w:rsidRPr="00FB709D" w:rsidRDefault="00E129B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66,05</w:t>
            </w:r>
          </w:p>
        </w:tc>
        <w:tc>
          <w:tcPr>
            <w:tcW w:w="992" w:type="dxa"/>
          </w:tcPr>
          <w:p w:rsidR="00E129B1" w:rsidRPr="00FB709D" w:rsidRDefault="00E129B1" w:rsidP="00CE4A5F">
            <w:pPr>
              <w:jc w:val="center"/>
              <w:rPr>
                <w:rFonts w:ascii="Times New Roman" w:hAnsi="Times New Roman" w:cs="Times New Roman"/>
                <w:sz w:val="24"/>
                <w:szCs w:val="24"/>
              </w:rPr>
            </w:pPr>
            <w:r w:rsidRPr="00FB709D">
              <w:rPr>
                <w:rFonts w:ascii="Times New Roman" w:hAnsi="Times New Roman" w:cs="Times New Roman"/>
                <w:sz w:val="24"/>
                <w:szCs w:val="24"/>
              </w:rPr>
              <w:t>83,6</w:t>
            </w:r>
          </w:p>
        </w:tc>
        <w:tc>
          <w:tcPr>
            <w:tcW w:w="992" w:type="dxa"/>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83,4</w:t>
            </w:r>
          </w:p>
        </w:tc>
        <w:tc>
          <w:tcPr>
            <w:tcW w:w="993" w:type="dxa"/>
          </w:tcPr>
          <w:p w:rsidR="00E129B1" w:rsidRPr="00FB709D" w:rsidRDefault="00E129B1" w:rsidP="00500C4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83,6</w:t>
            </w:r>
          </w:p>
        </w:tc>
        <w:tc>
          <w:tcPr>
            <w:tcW w:w="992" w:type="dxa"/>
            <w:noWrap/>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84,1</w:t>
            </w:r>
          </w:p>
        </w:tc>
        <w:tc>
          <w:tcPr>
            <w:tcW w:w="992" w:type="dxa"/>
            <w:noWrap/>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84,7</w:t>
            </w:r>
          </w:p>
        </w:tc>
        <w:tc>
          <w:tcPr>
            <w:tcW w:w="992" w:type="dxa"/>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85,2</w:t>
            </w:r>
          </w:p>
        </w:tc>
        <w:tc>
          <w:tcPr>
            <w:tcW w:w="3261" w:type="dxa"/>
          </w:tcPr>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proofErr w:type="spellStart"/>
            <w:r w:rsidRPr="00FB709D">
              <w:rPr>
                <w:rFonts w:ascii="Times New Roman" w:hAnsi="Times New Roman" w:cs="Times New Roman"/>
                <w:color w:val="000000"/>
                <w:sz w:val="24"/>
                <w:szCs w:val="24"/>
              </w:rPr>
              <w:t>В.Т.Быканова</w:t>
            </w:r>
            <w:proofErr w:type="spellEnd"/>
          </w:p>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Отдел по образованию, спорту и работе с </w:t>
            </w:r>
            <w:r w:rsidRPr="00FB709D">
              <w:rPr>
                <w:rFonts w:ascii="Times New Roman" w:hAnsi="Times New Roman" w:cs="Times New Roman"/>
                <w:color w:val="000000"/>
                <w:sz w:val="24"/>
                <w:szCs w:val="24"/>
              </w:rPr>
              <w:lastRenderedPageBreak/>
              <w:t>молодежью (О.И. Шмойлова)</w:t>
            </w:r>
          </w:p>
        </w:tc>
      </w:tr>
      <w:tr w:rsidR="00E129B1" w:rsidRPr="00FB709D" w:rsidTr="004332FE">
        <w:trPr>
          <w:trHeight w:val="1523"/>
        </w:trPr>
        <w:tc>
          <w:tcPr>
            <w:tcW w:w="465" w:type="dxa"/>
          </w:tcPr>
          <w:p w:rsidR="00E129B1" w:rsidRPr="00FB709D" w:rsidRDefault="00E129B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lastRenderedPageBreak/>
              <w:t>15</w:t>
            </w:r>
          </w:p>
        </w:tc>
        <w:tc>
          <w:tcPr>
            <w:tcW w:w="3471" w:type="dxa"/>
            <w:gridSpan w:val="2"/>
          </w:tcPr>
          <w:p w:rsidR="00E129B1" w:rsidRPr="00FB709D" w:rsidRDefault="00E129B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учреждений</w:t>
            </w:r>
          </w:p>
        </w:tc>
        <w:tc>
          <w:tcPr>
            <w:tcW w:w="992" w:type="dxa"/>
          </w:tcPr>
          <w:p w:rsidR="00E129B1" w:rsidRPr="00FB709D" w:rsidRDefault="00E129B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100</w:t>
            </w:r>
          </w:p>
        </w:tc>
        <w:tc>
          <w:tcPr>
            <w:tcW w:w="992" w:type="dxa"/>
          </w:tcPr>
          <w:p w:rsidR="00E129B1" w:rsidRPr="00FB709D" w:rsidRDefault="00E129B1" w:rsidP="00CE4A5F">
            <w:pPr>
              <w:jc w:val="center"/>
              <w:rPr>
                <w:rFonts w:ascii="Times New Roman" w:hAnsi="Times New Roman" w:cs="Times New Roman"/>
                <w:sz w:val="24"/>
                <w:szCs w:val="24"/>
              </w:rPr>
            </w:pPr>
            <w:r w:rsidRPr="00FB709D">
              <w:rPr>
                <w:rFonts w:ascii="Times New Roman" w:hAnsi="Times New Roman" w:cs="Times New Roman"/>
                <w:sz w:val="24"/>
                <w:szCs w:val="24"/>
              </w:rPr>
              <w:t>100</w:t>
            </w:r>
          </w:p>
        </w:tc>
        <w:tc>
          <w:tcPr>
            <w:tcW w:w="992" w:type="dxa"/>
          </w:tcPr>
          <w:p w:rsidR="00E129B1" w:rsidRPr="00FB709D" w:rsidRDefault="00E129B1" w:rsidP="00500C4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993" w:type="dxa"/>
          </w:tcPr>
          <w:p w:rsidR="00E129B1" w:rsidRPr="00FB709D" w:rsidRDefault="00E129B1" w:rsidP="00500C4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992" w:type="dxa"/>
            <w:noWrap/>
          </w:tcPr>
          <w:p w:rsidR="00E129B1" w:rsidRPr="00FB709D" w:rsidRDefault="00E129B1" w:rsidP="00500C4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992" w:type="dxa"/>
            <w:noWrap/>
          </w:tcPr>
          <w:p w:rsidR="00E129B1" w:rsidRPr="00FB709D" w:rsidRDefault="00E129B1" w:rsidP="00500C4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992" w:type="dxa"/>
          </w:tcPr>
          <w:p w:rsidR="00E129B1" w:rsidRPr="00FB709D" w:rsidRDefault="00E129B1" w:rsidP="00500C4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3261" w:type="dxa"/>
          </w:tcPr>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proofErr w:type="spellStart"/>
            <w:r w:rsidRPr="00FB709D">
              <w:rPr>
                <w:rFonts w:ascii="Times New Roman" w:hAnsi="Times New Roman" w:cs="Times New Roman"/>
                <w:color w:val="000000"/>
                <w:sz w:val="24"/>
                <w:szCs w:val="24"/>
              </w:rPr>
              <w:t>В.Т.Быканова</w:t>
            </w:r>
            <w:proofErr w:type="spellEnd"/>
          </w:p>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образованию, спорту и работе с молодежью (О.И. Шмойлова)</w:t>
            </w:r>
          </w:p>
        </w:tc>
      </w:tr>
      <w:tr w:rsidR="00E129B1" w:rsidRPr="00FB709D" w:rsidTr="004332FE">
        <w:trPr>
          <w:trHeight w:val="1523"/>
        </w:trPr>
        <w:tc>
          <w:tcPr>
            <w:tcW w:w="465" w:type="dxa"/>
          </w:tcPr>
          <w:p w:rsidR="00E129B1" w:rsidRPr="00FB709D" w:rsidRDefault="00E129B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16</w:t>
            </w:r>
          </w:p>
        </w:tc>
        <w:tc>
          <w:tcPr>
            <w:tcW w:w="3471" w:type="dxa"/>
            <w:gridSpan w:val="2"/>
          </w:tcPr>
          <w:p w:rsidR="00E129B1" w:rsidRPr="00FB709D" w:rsidRDefault="00E129B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детей в возрасте 5-18 лет, получающих услуги по дополнительному образованию в организациях различной организационно-правой формы и формы  собственности, в общей численности детей данной возрастной группы</w:t>
            </w:r>
          </w:p>
        </w:tc>
        <w:tc>
          <w:tcPr>
            <w:tcW w:w="992" w:type="dxa"/>
          </w:tcPr>
          <w:p w:rsidR="00E129B1" w:rsidRPr="00FB709D" w:rsidRDefault="00E129B1" w:rsidP="00500C4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84,99</w:t>
            </w:r>
          </w:p>
        </w:tc>
        <w:tc>
          <w:tcPr>
            <w:tcW w:w="992" w:type="dxa"/>
          </w:tcPr>
          <w:p w:rsidR="00E129B1" w:rsidRPr="00FB709D" w:rsidRDefault="00E129B1" w:rsidP="00CE4A5F">
            <w:pPr>
              <w:jc w:val="center"/>
              <w:rPr>
                <w:rFonts w:ascii="Times New Roman" w:hAnsi="Times New Roman" w:cs="Times New Roman"/>
                <w:sz w:val="24"/>
                <w:szCs w:val="24"/>
              </w:rPr>
            </w:pPr>
            <w:r w:rsidRPr="00FB709D">
              <w:rPr>
                <w:rFonts w:ascii="Times New Roman" w:hAnsi="Times New Roman" w:cs="Times New Roman"/>
                <w:sz w:val="24"/>
                <w:szCs w:val="24"/>
              </w:rPr>
              <w:t>99,9</w:t>
            </w:r>
          </w:p>
        </w:tc>
        <w:tc>
          <w:tcPr>
            <w:tcW w:w="992" w:type="dxa"/>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79</w:t>
            </w:r>
          </w:p>
        </w:tc>
        <w:tc>
          <w:tcPr>
            <w:tcW w:w="993" w:type="dxa"/>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80</w:t>
            </w:r>
          </w:p>
        </w:tc>
        <w:tc>
          <w:tcPr>
            <w:tcW w:w="992" w:type="dxa"/>
            <w:noWrap/>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84</w:t>
            </w:r>
          </w:p>
        </w:tc>
        <w:tc>
          <w:tcPr>
            <w:tcW w:w="992" w:type="dxa"/>
            <w:noWrap/>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88</w:t>
            </w:r>
          </w:p>
        </w:tc>
        <w:tc>
          <w:tcPr>
            <w:tcW w:w="992" w:type="dxa"/>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92</w:t>
            </w:r>
          </w:p>
        </w:tc>
        <w:tc>
          <w:tcPr>
            <w:tcW w:w="3261" w:type="dxa"/>
          </w:tcPr>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proofErr w:type="spellStart"/>
            <w:r w:rsidRPr="00FB709D">
              <w:rPr>
                <w:rFonts w:ascii="Times New Roman" w:hAnsi="Times New Roman" w:cs="Times New Roman"/>
                <w:color w:val="000000"/>
                <w:sz w:val="24"/>
                <w:szCs w:val="24"/>
              </w:rPr>
              <w:t>В.Т.Быканова</w:t>
            </w:r>
            <w:proofErr w:type="spellEnd"/>
          </w:p>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образованию, спорту и работе с молодежью (О.И. Шмойлова)</w:t>
            </w:r>
          </w:p>
        </w:tc>
      </w:tr>
      <w:tr w:rsidR="00E129B1" w:rsidRPr="00FB709D" w:rsidTr="004A77A4">
        <w:trPr>
          <w:trHeight w:val="1799"/>
        </w:trPr>
        <w:tc>
          <w:tcPr>
            <w:tcW w:w="465" w:type="dxa"/>
          </w:tcPr>
          <w:p w:rsidR="00E129B1" w:rsidRPr="00FB709D" w:rsidRDefault="00E129B1"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17</w:t>
            </w:r>
          </w:p>
        </w:tc>
        <w:tc>
          <w:tcPr>
            <w:tcW w:w="3471" w:type="dxa"/>
            <w:gridSpan w:val="2"/>
          </w:tcPr>
          <w:p w:rsidR="00E129B1" w:rsidRPr="00FB709D" w:rsidRDefault="00E129B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Расходы консолидированного бюджета муниципального района на культуру в расчете на одного жителя</w:t>
            </w:r>
          </w:p>
        </w:tc>
        <w:tc>
          <w:tcPr>
            <w:tcW w:w="992" w:type="dxa"/>
          </w:tcPr>
          <w:p w:rsidR="00E129B1" w:rsidRPr="00FB709D" w:rsidRDefault="00E129B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руб.</w:t>
            </w:r>
          </w:p>
        </w:tc>
        <w:tc>
          <w:tcPr>
            <w:tcW w:w="1134" w:type="dxa"/>
          </w:tcPr>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1752</w:t>
            </w:r>
          </w:p>
        </w:tc>
        <w:tc>
          <w:tcPr>
            <w:tcW w:w="992" w:type="dxa"/>
          </w:tcPr>
          <w:p w:rsidR="00E129B1" w:rsidRPr="00FB709D" w:rsidRDefault="00E129B1" w:rsidP="00CE4A5F">
            <w:pPr>
              <w:jc w:val="center"/>
              <w:rPr>
                <w:rFonts w:ascii="Times New Roman" w:hAnsi="Times New Roman" w:cs="Times New Roman"/>
                <w:sz w:val="24"/>
                <w:szCs w:val="24"/>
              </w:rPr>
            </w:pPr>
            <w:r w:rsidRPr="00FB709D">
              <w:rPr>
                <w:rFonts w:ascii="Times New Roman" w:hAnsi="Times New Roman" w:cs="Times New Roman"/>
                <w:sz w:val="24"/>
                <w:szCs w:val="24"/>
              </w:rPr>
              <w:t>2216</w:t>
            </w:r>
          </w:p>
        </w:tc>
        <w:tc>
          <w:tcPr>
            <w:tcW w:w="992" w:type="dxa"/>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1775</w:t>
            </w:r>
          </w:p>
        </w:tc>
        <w:tc>
          <w:tcPr>
            <w:tcW w:w="993" w:type="dxa"/>
          </w:tcPr>
          <w:p w:rsidR="00E129B1" w:rsidRPr="009E49CF" w:rsidRDefault="00E129B1" w:rsidP="00500C4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1788</w:t>
            </w:r>
          </w:p>
        </w:tc>
        <w:tc>
          <w:tcPr>
            <w:tcW w:w="992" w:type="dxa"/>
            <w:noWrap/>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1809</w:t>
            </w:r>
          </w:p>
        </w:tc>
        <w:tc>
          <w:tcPr>
            <w:tcW w:w="992" w:type="dxa"/>
            <w:noWrap/>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1851</w:t>
            </w:r>
          </w:p>
        </w:tc>
        <w:tc>
          <w:tcPr>
            <w:tcW w:w="992" w:type="dxa"/>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1886</w:t>
            </w:r>
          </w:p>
        </w:tc>
        <w:tc>
          <w:tcPr>
            <w:tcW w:w="3261" w:type="dxa"/>
          </w:tcPr>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proofErr w:type="spellStart"/>
            <w:r w:rsidRPr="00FB709D">
              <w:rPr>
                <w:rFonts w:ascii="Times New Roman" w:hAnsi="Times New Roman" w:cs="Times New Roman"/>
                <w:color w:val="000000"/>
                <w:sz w:val="24"/>
                <w:szCs w:val="24"/>
              </w:rPr>
              <w:t>В.Т.Быканова</w:t>
            </w:r>
            <w:proofErr w:type="spellEnd"/>
          </w:p>
          <w:p w:rsidR="00E129B1" w:rsidRPr="00FB709D" w:rsidRDefault="00E129B1" w:rsidP="004A77A4">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культуре (Н.В.Адашева)</w:t>
            </w:r>
          </w:p>
        </w:tc>
      </w:tr>
      <w:tr w:rsidR="00E129B1" w:rsidRPr="00FB709D" w:rsidTr="004332FE">
        <w:trPr>
          <w:trHeight w:val="1307"/>
        </w:trPr>
        <w:tc>
          <w:tcPr>
            <w:tcW w:w="465" w:type="dxa"/>
          </w:tcPr>
          <w:p w:rsidR="00E129B1" w:rsidRPr="00FB709D" w:rsidRDefault="00E129B1"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18</w:t>
            </w:r>
          </w:p>
        </w:tc>
        <w:tc>
          <w:tcPr>
            <w:tcW w:w="3471" w:type="dxa"/>
            <w:gridSpan w:val="2"/>
          </w:tcPr>
          <w:p w:rsidR="00E129B1" w:rsidRPr="00FB709D" w:rsidRDefault="00E129B1" w:rsidP="00500C4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Удельный вес сельских клубов, оснащенных современным оборудованием</w:t>
            </w:r>
          </w:p>
        </w:tc>
        <w:tc>
          <w:tcPr>
            <w:tcW w:w="992" w:type="dxa"/>
          </w:tcPr>
          <w:p w:rsidR="00E129B1" w:rsidRPr="00FB709D" w:rsidRDefault="00E129B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50</w:t>
            </w:r>
          </w:p>
        </w:tc>
        <w:tc>
          <w:tcPr>
            <w:tcW w:w="992" w:type="dxa"/>
          </w:tcPr>
          <w:p w:rsidR="00E129B1" w:rsidRPr="00FB709D" w:rsidRDefault="00E129B1" w:rsidP="00CE4A5F">
            <w:pPr>
              <w:jc w:val="center"/>
              <w:rPr>
                <w:rFonts w:ascii="Times New Roman" w:hAnsi="Times New Roman" w:cs="Times New Roman"/>
                <w:sz w:val="24"/>
                <w:szCs w:val="24"/>
              </w:rPr>
            </w:pPr>
            <w:r w:rsidRPr="00FB709D">
              <w:rPr>
                <w:rFonts w:ascii="Times New Roman" w:hAnsi="Times New Roman" w:cs="Times New Roman"/>
                <w:sz w:val="24"/>
                <w:szCs w:val="24"/>
              </w:rPr>
              <w:t>50</w:t>
            </w:r>
          </w:p>
        </w:tc>
        <w:tc>
          <w:tcPr>
            <w:tcW w:w="992" w:type="dxa"/>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55</w:t>
            </w:r>
          </w:p>
        </w:tc>
        <w:tc>
          <w:tcPr>
            <w:tcW w:w="993" w:type="dxa"/>
          </w:tcPr>
          <w:p w:rsidR="00E129B1" w:rsidRPr="009E49CF" w:rsidRDefault="00E129B1" w:rsidP="00500C4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55</w:t>
            </w:r>
          </w:p>
        </w:tc>
        <w:tc>
          <w:tcPr>
            <w:tcW w:w="992" w:type="dxa"/>
            <w:noWrap/>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66</w:t>
            </w:r>
          </w:p>
        </w:tc>
        <w:tc>
          <w:tcPr>
            <w:tcW w:w="992" w:type="dxa"/>
            <w:noWrap/>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83</w:t>
            </w:r>
          </w:p>
        </w:tc>
        <w:tc>
          <w:tcPr>
            <w:tcW w:w="992" w:type="dxa"/>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3261" w:type="dxa"/>
          </w:tcPr>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proofErr w:type="spellStart"/>
            <w:r w:rsidRPr="00FB709D">
              <w:rPr>
                <w:rFonts w:ascii="Times New Roman" w:hAnsi="Times New Roman" w:cs="Times New Roman"/>
                <w:color w:val="000000"/>
                <w:sz w:val="24"/>
                <w:szCs w:val="24"/>
              </w:rPr>
              <w:t>В.Т.Быканова</w:t>
            </w:r>
            <w:proofErr w:type="spellEnd"/>
          </w:p>
          <w:p w:rsidR="00E129B1" w:rsidRPr="00FB709D" w:rsidRDefault="00E129B1" w:rsidP="00636B65">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культуре (Н.В.Адашева)</w:t>
            </w:r>
          </w:p>
        </w:tc>
      </w:tr>
      <w:tr w:rsidR="00E129B1" w:rsidRPr="00FB709D" w:rsidTr="004332FE">
        <w:trPr>
          <w:trHeight w:val="985"/>
        </w:trPr>
        <w:tc>
          <w:tcPr>
            <w:tcW w:w="465" w:type="dxa"/>
          </w:tcPr>
          <w:p w:rsidR="00E129B1" w:rsidRPr="00FB709D" w:rsidRDefault="00E129B1"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lastRenderedPageBreak/>
              <w:t>19</w:t>
            </w:r>
          </w:p>
        </w:tc>
        <w:tc>
          <w:tcPr>
            <w:tcW w:w="3471" w:type="dxa"/>
            <w:gridSpan w:val="2"/>
          </w:tcPr>
          <w:p w:rsidR="00E129B1" w:rsidRPr="00FB709D" w:rsidRDefault="00E129B1" w:rsidP="00500C4E">
            <w:pPr>
              <w:rPr>
                <w:rFonts w:ascii="Times New Roman" w:hAnsi="Times New Roman" w:cs="Times New Roman"/>
                <w:color w:val="000000" w:themeColor="text1"/>
                <w:sz w:val="24"/>
                <w:szCs w:val="24"/>
              </w:rPr>
            </w:pPr>
            <w:r w:rsidRPr="00FB709D">
              <w:rPr>
                <w:rFonts w:ascii="Times New Roman" w:hAnsi="Times New Roman" w:cs="Times New Roman"/>
                <w:sz w:val="24"/>
                <w:szCs w:val="24"/>
              </w:rPr>
              <w:t>Доля населения охваченного мероприятиями в сфере культуры от общей численности населения района</w:t>
            </w:r>
          </w:p>
        </w:tc>
        <w:tc>
          <w:tcPr>
            <w:tcW w:w="992" w:type="dxa"/>
          </w:tcPr>
          <w:p w:rsidR="00E129B1" w:rsidRPr="00FB709D" w:rsidRDefault="00E129B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1148</w:t>
            </w:r>
          </w:p>
        </w:tc>
        <w:tc>
          <w:tcPr>
            <w:tcW w:w="992" w:type="dxa"/>
          </w:tcPr>
          <w:p w:rsidR="00E129B1" w:rsidRPr="00FB709D" w:rsidRDefault="00E129B1" w:rsidP="00CE4A5F">
            <w:pPr>
              <w:jc w:val="center"/>
              <w:rPr>
                <w:rFonts w:ascii="Times New Roman" w:hAnsi="Times New Roman" w:cs="Times New Roman"/>
                <w:sz w:val="24"/>
                <w:szCs w:val="24"/>
              </w:rPr>
            </w:pPr>
            <w:r w:rsidRPr="00FB709D">
              <w:rPr>
                <w:rFonts w:ascii="Times New Roman" w:hAnsi="Times New Roman" w:cs="Times New Roman"/>
                <w:sz w:val="24"/>
                <w:szCs w:val="24"/>
              </w:rPr>
              <w:t>1254</w:t>
            </w:r>
          </w:p>
        </w:tc>
        <w:tc>
          <w:tcPr>
            <w:tcW w:w="992" w:type="dxa"/>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1160</w:t>
            </w:r>
          </w:p>
        </w:tc>
        <w:tc>
          <w:tcPr>
            <w:tcW w:w="993" w:type="dxa"/>
          </w:tcPr>
          <w:p w:rsidR="00E129B1" w:rsidRPr="009E49CF" w:rsidRDefault="00E129B1" w:rsidP="00500C4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1167</w:t>
            </w:r>
          </w:p>
        </w:tc>
        <w:tc>
          <w:tcPr>
            <w:tcW w:w="992" w:type="dxa"/>
            <w:noWrap/>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1184</w:t>
            </w:r>
          </w:p>
        </w:tc>
        <w:tc>
          <w:tcPr>
            <w:tcW w:w="992" w:type="dxa"/>
            <w:noWrap/>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1209</w:t>
            </w:r>
          </w:p>
        </w:tc>
        <w:tc>
          <w:tcPr>
            <w:tcW w:w="992" w:type="dxa"/>
          </w:tcPr>
          <w:p w:rsidR="00E129B1" w:rsidRPr="00FB709D" w:rsidRDefault="00E129B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1225</w:t>
            </w:r>
          </w:p>
        </w:tc>
        <w:tc>
          <w:tcPr>
            <w:tcW w:w="3261" w:type="dxa"/>
          </w:tcPr>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proofErr w:type="spellStart"/>
            <w:r w:rsidRPr="00FB709D">
              <w:rPr>
                <w:rFonts w:ascii="Times New Roman" w:hAnsi="Times New Roman" w:cs="Times New Roman"/>
                <w:color w:val="000000"/>
                <w:sz w:val="24"/>
                <w:szCs w:val="24"/>
              </w:rPr>
              <w:t>В.Т.Быканова</w:t>
            </w:r>
            <w:proofErr w:type="spellEnd"/>
          </w:p>
          <w:p w:rsidR="00E129B1" w:rsidRPr="00FB709D" w:rsidRDefault="00E129B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культуре (Н.В.Адашева)</w:t>
            </w:r>
          </w:p>
        </w:tc>
      </w:tr>
      <w:tr w:rsidR="00802D6A" w:rsidRPr="00FB709D" w:rsidTr="004332FE">
        <w:trPr>
          <w:trHeight w:val="460"/>
        </w:trPr>
        <w:tc>
          <w:tcPr>
            <w:tcW w:w="15276" w:type="dxa"/>
            <w:gridSpan w:val="12"/>
          </w:tcPr>
          <w:p w:rsidR="00802D6A" w:rsidRPr="00FB709D" w:rsidRDefault="00802D6A" w:rsidP="004332FE">
            <w:pPr>
              <w:jc w:val="center"/>
              <w:rPr>
                <w:rFonts w:ascii="Times New Roman" w:hAnsi="Times New Roman" w:cs="Times New Roman"/>
                <w:color w:val="000000" w:themeColor="text1"/>
                <w:sz w:val="24"/>
                <w:szCs w:val="24"/>
              </w:rPr>
            </w:pPr>
            <w:r w:rsidRPr="00FB709D">
              <w:rPr>
                <w:rFonts w:ascii="Times New Roman" w:hAnsi="Times New Roman" w:cs="Times New Roman"/>
                <w:b/>
                <w:color w:val="000000" w:themeColor="text1"/>
                <w:sz w:val="24"/>
                <w:szCs w:val="24"/>
              </w:rPr>
              <w:t>СЦ 2. Обеспечение устойчивого экономического роста на основе развития агропромышленного комплекса</w:t>
            </w:r>
          </w:p>
        </w:tc>
      </w:tr>
      <w:tr w:rsidR="00802D6A" w:rsidRPr="00FB709D" w:rsidTr="004332FE">
        <w:trPr>
          <w:trHeight w:val="413"/>
        </w:trPr>
        <w:tc>
          <w:tcPr>
            <w:tcW w:w="15276" w:type="dxa"/>
            <w:gridSpan w:val="12"/>
          </w:tcPr>
          <w:p w:rsidR="00802D6A" w:rsidRPr="00FB709D" w:rsidRDefault="00802D6A" w:rsidP="004332FE">
            <w:pPr>
              <w:jc w:val="center"/>
              <w:rPr>
                <w:rFonts w:ascii="Times New Roman" w:hAnsi="Times New Roman" w:cs="Times New Roman"/>
                <w:b/>
                <w:color w:val="000000" w:themeColor="text1"/>
                <w:sz w:val="24"/>
                <w:szCs w:val="24"/>
              </w:rPr>
            </w:pPr>
            <w:r w:rsidRPr="00FB709D">
              <w:rPr>
                <w:rFonts w:ascii="Times New Roman" w:hAnsi="Times New Roman" w:cs="Times New Roman"/>
                <w:b/>
                <w:color w:val="000000" w:themeColor="text1"/>
                <w:sz w:val="24"/>
                <w:szCs w:val="24"/>
              </w:rPr>
              <w:t>СЦ 2.1 Развитие конкурентоспособных отраслей агропромышленного комплекса</w:t>
            </w:r>
          </w:p>
        </w:tc>
      </w:tr>
      <w:tr w:rsidR="00E44A62" w:rsidRPr="00FB709D" w:rsidTr="004332FE">
        <w:trPr>
          <w:trHeight w:val="1507"/>
        </w:trPr>
        <w:tc>
          <w:tcPr>
            <w:tcW w:w="465" w:type="dxa"/>
          </w:tcPr>
          <w:p w:rsidR="00E44A62" w:rsidRPr="00FB709D" w:rsidRDefault="00E44A62" w:rsidP="00802D6A">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20</w:t>
            </w:r>
          </w:p>
        </w:tc>
        <w:tc>
          <w:tcPr>
            <w:tcW w:w="3471" w:type="dxa"/>
            <w:gridSpan w:val="2"/>
          </w:tcPr>
          <w:p w:rsidR="00E44A62" w:rsidRPr="00FB709D" w:rsidRDefault="00E44A62"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Рост объемов производства мяса скота и птицы на убой в живом весе в сельскохозяйственных организациях и крестьянских (фермерских) хозяйствах</w:t>
            </w:r>
          </w:p>
        </w:tc>
        <w:tc>
          <w:tcPr>
            <w:tcW w:w="992" w:type="dxa"/>
          </w:tcPr>
          <w:p w:rsidR="00E44A62" w:rsidRPr="00FB709D" w:rsidRDefault="00E44A62"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 к 2016 году</w:t>
            </w:r>
          </w:p>
        </w:tc>
        <w:tc>
          <w:tcPr>
            <w:tcW w:w="1134" w:type="dxa"/>
          </w:tcPr>
          <w:p w:rsidR="00E44A62" w:rsidRPr="00FB709D" w:rsidRDefault="00E44A62"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315,8</w:t>
            </w:r>
          </w:p>
        </w:tc>
        <w:tc>
          <w:tcPr>
            <w:tcW w:w="992" w:type="dxa"/>
          </w:tcPr>
          <w:p w:rsidR="00E44A62" w:rsidRPr="00FB709D" w:rsidRDefault="00E44A62" w:rsidP="00CE4A5F">
            <w:pPr>
              <w:jc w:val="center"/>
              <w:rPr>
                <w:rFonts w:ascii="Times New Roman" w:hAnsi="Times New Roman" w:cs="Times New Roman"/>
                <w:sz w:val="24"/>
                <w:szCs w:val="24"/>
              </w:rPr>
            </w:pPr>
            <w:r w:rsidRPr="00FB709D">
              <w:rPr>
                <w:rFonts w:ascii="Times New Roman" w:hAnsi="Times New Roman" w:cs="Times New Roman"/>
                <w:sz w:val="24"/>
                <w:szCs w:val="24"/>
              </w:rPr>
              <w:t>523,5</w:t>
            </w:r>
          </w:p>
        </w:tc>
        <w:tc>
          <w:tcPr>
            <w:tcW w:w="992" w:type="dxa"/>
          </w:tcPr>
          <w:p w:rsidR="00E44A62" w:rsidRPr="00FB709D" w:rsidRDefault="00E44A6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187,4</w:t>
            </w:r>
          </w:p>
        </w:tc>
        <w:tc>
          <w:tcPr>
            <w:tcW w:w="993" w:type="dxa"/>
          </w:tcPr>
          <w:p w:rsidR="00E44A62" w:rsidRPr="00FB709D" w:rsidRDefault="0022355E"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221,1</w:t>
            </w:r>
          </w:p>
        </w:tc>
        <w:tc>
          <w:tcPr>
            <w:tcW w:w="992" w:type="dxa"/>
            <w:noWrap/>
          </w:tcPr>
          <w:p w:rsidR="00E44A62" w:rsidRPr="00FB709D" w:rsidRDefault="00E44A6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363,3</w:t>
            </w:r>
          </w:p>
        </w:tc>
        <w:tc>
          <w:tcPr>
            <w:tcW w:w="992" w:type="dxa"/>
            <w:noWrap/>
          </w:tcPr>
          <w:p w:rsidR="00E44A62" w:rsidRPr="00FB709D" w:rsidRDefault="00E44A6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491,5</w:t>
            </w:r>
          </w:p>
        </w:tc>
        <w:tc>
          <w:tcPr>
            <w:tcW w:w="992" w:type="dxa"/>
          </w:tcPr>
          <w:p w:rsidR="00E44A62" w:rsidRPr="00FB709D" w:rsidRDefault="00E44A6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558,8</w:t>
            </w:r>
          </w:p>
        </w:tc>
        <w:tc>
          <w:tcPr>
            <w:tcW w:w="3261" w:type="dxa"/>
          </w:tcPr>
          <w:p w:rsidR="00E44A62" w:rsidRPr="00FB709D" w:rsidRDefault="00E44A6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E44A62" w:rsidRPr="00FB709D" w:rsidRDefault="00E44A6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МКУ «Центр поддержки агропромышленного комплекса и сельской территории» (В.Г. Шабанов)</w:t>
            </w:r>
          </w:p>
        </w:tc>
      </w:tr>
      <w:tr w:rsidR="00E44A62" w:rsidRPr="00FB709D" w:rsidTr="004332FE">
        <w:trPr>
          <w:trHeight w:val="701"/>
        </w:trPr>
        <w:tc>
          <w:tcPr>
            <w:tcW w:w="465" w:type="dxa"/>
          </w:tcPr>
          <w:p w:rsidR="00E44A62" w:rsidRPr="00FB709D" w:rsidRDefault="00E44A62" w:rsidP="004332FE">
            <w:pPr>
              <w:jc w:val="right"/>
              <w:rPr>
                <w:rFonts w:ascii="Times New Roman" w:hAnsi="Times New Roman" w:cs="Times New Roman"/>
                <w:bCs/>
                <w:color w:val="000000"/>
                <w:sz w:val="24"/>
                <w:szCs w:val="24"/>
              </w:rPr>
            </w:pPr>
            <w:r w:rsidRPr="00FB709D">
              <w:rPr>
                <w:rFonts w:ascii="Times New Roman" w:hAnsi="Times New Roman" w:cs="Times New Roman"/>
                <w:bCs/>
                <w:color w:val="000000"/>
                <w:sz w:val="24"/>
                <w:szCs w:val="24"/>
              </w:rPr>
              <w:t>21</w:t>
            </w:r>
          </w:p>
        </w:tc>
        <w:tc>
          <w:tcPr>
            <w:tcW w:w="3471" w:type="dxa"/>
            <w:gridSpan w:val="2"/>
          </w:tcPr>
          <w:p w:rsidR="00E44A62" w:rsidRPr="00FB709D" w:rsidRDefault="00E44A62"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Темп роста объемов производства молока в сельскохозяйственных организациях и крестьянских (фермерских) хозяйствах.</w:t>
            </w:r>
          </w:p>
        </w:tc>
        <w:tc>
          <w:tcPr>
            <w:tcW w:w="992" w:type="dxa"/>
          </w:tcPr>
          <w:p w:rsidR="00E44A62" w:rsidRPr="00FB709D" w:rsidRDefault="00E44A62"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 к 2016 году</w:t>
            </w:r>
          </w:p>
        </w:tc>
        <w:tc>
          <w:tcPr>
            <w:tcW w:w="1134" w:type="dxa"/>
          </w:tcPr>
          <w:p w:rsidR="00E44A62" w:rsidRPr="00FB709D" w:rsidRDefault="00E44A62"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101,8</w:t>
            </w:r>
          </w:p>
        </w:tc>
        <w:tc>
          <w:tcPr>
            <w:tcW w:w="992" w:type="dxa"/>
          </w:tcPr>
          <w:p w:rsidR="00E44A62" w:rsidRPr="00FB709D" w:rsidRDefault="00E44A62" w:rsidP="00CE4A5F">
            <w:pPr>
              <w:jc w:val="center"/>
              <w:rPr>
                <w:rFonts w:ascii="Times New Roman" w:hAnsi="Times New Roman" w:cs="Times New Roman"/>
                <w:sz w:val="24"/>
                <w:szCs w:val="24"/>
              </w:rPr>
            </w:pPr>
            <w:r w:rsidRPr="00FB709D">
              <w:rPr>
                <w:rFonts w:ascii="Times New Roman" w:hAnsi="Times New Roman" w:cs="Times New Roman"/>
                <w:sz w:val="24"/>
                <w:szCs w:val="24"/>
              </w:rPr>
              <w:t>102,1</w:t>
            </w:r>
          </w:p>
        </w:tc>
        <w:tc>
          <w:tcPr>
            <w:tcW w:w="992" w:type="dxa"/>
          </w:tcPr>
          <w:p w:rsidR="00E44A62" w:rsidRPr="00FB709D" w:rsidRDefault="00E44A62" w:rsidP="00B92839">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w:t>
            </w:r>
            <w:r w:rsidR="00B92839" w:rsidRPr="00FB709D">
              <w:rPr>
                <w:rFonts w:ascii="Times New Roman" w:hAnsi="Times New Roman" w:cs="Times New Roman"/>
                <w:color w:val="000000" w:themeColor="text1"/>
                <w:sz w:val="24"/>
                <w:szCs w:val="24"/>
              </w:rPr>
              <w:t>3</w:t>
            </w:r>
          </w:p>
        </w:tc>
        <w:tc>
          <w:tcPr>
            <w:tcW w:w="993" w:type="dxa"/>
          </w:tcPr>
          <w:p w:rsidR="00E44A62" w:rsidRPr="00FB709D" w:rsidRDefault="001C4D0B" w:rsidP="00B9283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22355E">
              <w:rPr>
                <w:rFonts w:ascii="Times New Roman" w:hAnsi="Times New Roman" w:cs="Times New Roman"/>
                <w:color w:val="000000" w:themeColor="text1"/>
                <w:sz w:val="24"/>
                <w:szCs w:val="24"/>
              </w:rPr>
              <w:t>4</w:t>
            </w:r>
          </w:p>
        </w:tc>
        <w:tc>
          <w:tcPr>
            <w:tcW w:w="992" w:type="dxa"/>
            <w:noWrap/>
          </w:tcPr>
          <w:p w:rsidR="00E44A62" w:rsidRPr="00FB709D" w:rsidRDefault="00E44A6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108,3</w:t>
            </w:r>
          </w:p>
        </w:tc>
        <w:tc>
          <w:tcPr>
            <w:tcW w:w="992" w:type="dxa"/>
            <w:noWrap/>
          </w:tcPr>
          <w:p w:rsidR="00E44A62" w:rsidRPr="00FB709D" w:rsidRDefault="00E44A6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111,6</w:t>
            </w:r>
          </w:p>
        </w:tc>
        <w:tc>
          <w:tcPr>
            <w:tcW w:w="992" w:type="dxa"/>
          </w:tcPr>
          <w:p w:rsidR="00E44A62" w:rsidRPr="00FB709D" w:rsidRDefault="00E44A6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114,9</w:t>
            </w:r>
          </w:p>
        </w:tc>
        <w:tc>
          <w:tcPr>
            <w:tcW w:w="3261" w:type="dxa"/>
          </w:tcPr>
          <w:p w:rsidR="00E44A62" w:rsidRPr="00FB709D" w:rsidRDefault="00E44A6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E44A62" w:rsidRPr="00FB709D" w:rsidRDefault="00E44A6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МКУ «Центр поддержки агропромышленного комплекса и сельской территории» (В.Г. Шабанов)</w:t>
            </w:r>
          </w:p>
        </w:tc>
      </w:tr>
      <w:tr w:rsidR="00E44A62" w:rsidRPr="00FB709D" w:rsidTr="004332FE">
        <w:trPr>
          <w:trHeight w:val="2106"/>
        </w:trPr>
        <w:tc>
          <w:tcPr>
            <w:tcW w:w="465" w:type="dxa"/>
          </w:tcPr>
          <w:p w:rsidR="00E44A62" w:rsidRPr="00FB709D" w:rsidRDefault="00E44A62" w:rsidP="00802D6A">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22</w:t>
            </w:r>
          </w:p>
        </w:tc>
        <w:tc>
          <w:tcPr>
            <w:tcW w:w="3471" w:type="dxa"/>
            <w:gridSpan w:val="2"/>
          </w:tcPr>
          <w:p w:rsidR="00E44A62" w:rsidRPr="00FB709D" w:rsidRDefault="00E44A62"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Индекс производства продукции сельского хозяйства в хозяйствах всех категорий</w:t>
            </w:r>
          </w:p>
        </w:tc>
        <w:tc>
          <w:tcPr>
            <w:tcW w:w="992" w:type="dxa"/>
          </w:tcPr>
          <w:p w:rsidR="00E44A62" w:rsidRPr="00FB709D" w:rsidRDefault="00E44A62"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 к 2017 году</w:t>
            </w:r>
          </w:p>
        </w:tc>
        <w:tc>
          <w:tcPr>
            <w:tcW w:w="1134" w:type="dxa"/>
          </w:tcPr>
          <w:p w:rsidR="00E44A62" w:rsidRPr="00FB709D" w:rsidRDefault="00E44A62" w:rsidP="00CE4A5F">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123,8</w:t>
            </w:r>
          </w:p>
        </w:tc>
        <w:tc>
          <w:tcPr>
            <w:tcW w:w="992" w:type="dxa"/>
          </w:tcPr>
          <w:p w:rsidR="00E44A62" w:rsidRPr="00FB709D" w:rsidRDefault="00E44A62" w:rsidP="00CE4A5F">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122</w:t>
            </w:r>
          </w:p>
        </w:tc>
        <w:tc>
          <w:tcPr>
            <w:tcW w:w="992" w:type="dxa"/>
          </w:tcPr>
          <w:p w:rsidR="00E44A62" w:rsidRPr="00FB709D" w:rsidRDefault="00E44A6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100,5</w:t>
            </w:r>
          </w:p>
        </w:tc>
        <w:tc>
          <w:tcPr>
            <w:tcW w:w="993" w:type="dxa"/>
          </w:tcPr>
          <w:p w:rsidR="00E44A62" w:rsidRPr="00FB709D" w:rsidRDefault="00E44A6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101</w:t>
            </w:r>
          </w:p>
        </w:tc>
        <w:tc>
          <w:tcPr>
            <w:tcW w:w="992" w:type="dxa"/>
            <w:noWrap/>
          </w:tcPr>
          <w:p w:rsidR="00E44A62" w:rsidRPr="00FB709D" w:rsidRDefault="00E44A6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102,5</w:t>
            </w:r>
          </w:p>
        </w:tc>
        <w:tc>
          <w:tcPr>
            <w:tcW w:w="992" w:type="dxa"/>
            <w:noWrap/>
          </w:tcPr>
          <w:p w:rsidR="00E44A62" w:rsidRPr="00FB709D" w:rsidRDefault="00E44A6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108,8</w:t>
            </w:r>
          </w:p>
        </w:tc>
        <w:tc>
          <w:tcPr>
            <w:tcW w:w="992" w:type="dxa"/>
          </w:tcPr>
          <w:p w:rsidR="00E44A62" w:rsidRPr="00FB709D" w:rsidRDefault="00E44A6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117,8</w:t>
            </w:r>
          </w:p>
        </w:tc>
        <w:tc>
          <w:tcPr>
            <w:tcW w:w="3261" w:type="dxa"/>
          </w:tcPr>
          <w:p w:rsidR="00E44A62" w:rsidRPr="00FB709D" w:rsidRDefault="00E44A6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E44A62" w:rsidRPr="00FB709D" w:rsidRDefault="00E44A6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МКУ «Центр поддержки агропромышленного комплекса и сельской территории» (В.Г. Шабанов)</w:t>
            </w:r>
          </w:p>
        </w:tc>
      </w:tr>
      <w:tr w:rsidR="00E44A62" w:rsidRPr="00FB709D" w:rsidTr="004332FE">
        <w:trPr>
          <w:trHeight w:val="834"/>
        </w:trPr>
        <w:tc>
          <w:tcPr>
            <w:tcW w:w="465" w:type="dxa"/>
          </w:tcPr>
          <w:p w:rsidR="00E44A62" w:rsidRPr="00FB709D" w:rsidRDefault="00E44A62" w:rsidP="00802D6A">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lastRenderedPageBreak/>
              <w:t>23</w:t>
            </w:r>
          </w:p>
        </w:tc>
        <w:tc>
          <w:tcPr>
            <w:tcW w:w="3471" w:type="dxa"/>
            <w:gridSpan w:val="2"/>
          </w:tcPr>
          <w:p w:rsidR="00E44A62" w:rsidRPr="00FB709D" w:rsidRDefault="00E44A62"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Доля </w:t>
            </w:r>
            <w:proofErr w:type="spellStart"/>
            <w:r w:rsidRPr="00FB709D">
              <w:rPr>
                <w:rFonts w:ascii="Times New Roman" w:hAnsi="Times New Roman" w:cs="Times New Roman"/>
                <w:color w:val="000000"/>
                <w:sz w:val="24"/>
                <w:szCs w:val="24"/>
              </w:rPr>
              <w:t>инновационн</w:t>
            </w:r>
            <w:proofErr w:type="gramStart"/>
            <w:r w:rsidRPr="00FB709D">
              <w:rPr>
                <w:rFonts w:ascii="Times New Roman" w:hAnsi="Times New Roman" w:cs="Times New Roman"/>
                <w:color w:val="000000"/>
                <w:sz w:val="24"/>
                <w:szCs w:val="24"/>
              </w:rPr>
              <w:t>о</w:t>
            </w:r>
            <w:proofErr w:type="spellEnd"/>
            <w:r w:rsidRPr="00FB709D">
              <w:rPr>
                <w:rFonts w:ascii="Times New Roman" w:hAnsi="Times New Roman" w:cs="Times New Roman"/>
                <w:color w:val="000000"/>
                <w:sz w:val="24"/>
                <w:szCs w:val="24"/>
              </w:rPr>
              <w:t>-</w:t>
            </w:r>
            <w:proofErr w:type="gramEnd"/>
            <w:r w:rsidRPr="00FB709D">
              <w:rPr>
                <w:rFonts w:ascii="Times New Roman" w:hAnsi="Times New Roman" w:cs="Times New Roman"/>
                <w:color w:val="000000"/>
                <w:sz w:val="24"/>
                <w:szCs w:val="24"/>
              </w:rPr>
              <w:t xml:space="preserve"> активных организаций </w:t>
            </w:r>
          </w:p>
        </w:tc>
        <w:tc>
          <w:tcPr>
            <w:tcW w:w="992" w:type="dxa"/>
          </w:tcPr>
          <w:p w:rsidR="00E44A62" w:rsidRPr="00FB709D" w:rsidRDefault="00CE4A5F"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E44A62" w:rsidRPr="00FB709D" w:rsidRDefault="00E44A62"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0</w:t>
            </w:r>
          </w:p>
        </w:tc>
        <w:tc>
          <w:tcPr>
            <w:tcW w:w="992" w:type="dxa"/>
          </w:tcPr>
          <w:p w:rsidR="00E44A62" w:rsidRPr="00FB709D" w:rsidRDefault="00B22EE8" w:rsidP="00CE4A5F">
            <w:pPr>
              <w:jc w:val="center"/>
              <w:rPr>
                <w:rFonts w:ascii="Times New Roman" w:hAnsi="Times New Roman" w:cs="Times New Roman"/>
                <w:sz w:val="24"/>
                <w:szCs w:val="24"/>
              </w:rPr>
            </w:pPr>
            <w:r w:rsidRPr="00FB709D">
              <w:rPr>
                <w:rFonts w:ascii="Times New Roman" w:hAnsi="Times New Roman" w:cs="Times New Roman"/>
                <w:sz w:val="24"/>
                <w:szCs w:val="24"/>
              </w:rPr>
              <w:t>0</w:t>
            </w:r>
          </w:p>
        </w:tc>
        <w:tc>
          <w:tcPr>
            <w:tcW w:w="992" w:type="dxa"/>
          </w:tcPr>
          <w:p w:rsidR="00E44A62" w:rsidRPr="00FB709D" w:rsidRDefault="00E44A6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3" w:type="dxa"/>
          </w:tcPr>
          <w:p w:rsidR="00E44A62" w:rsidRPr="00FB709D" w:rsidRDefault="001C4D0B"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992" w:type="dxa"/>
            <w:noWrap/>
          </w:tcPr>
          <w:p w:rsidR="00E44A62" w:rsidRPr="00FB709D" w:rsidRDefault="00E44A6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w:t>
            </w:r>
          </w:p>
        </w:tc>
        <w:tc>
          <w:tcPr>
            <w:tcW w:w="992" w:type="dxa"/>
            <w:noWrap/>
          </w:tcPr>
          <w:p w:rsidR="00E44A62" w:rsidRPr="00FB709D" w:rsidRDefault="00E44A6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20</w:t>
            </w:r>
          </w:p>
        </w:tc>
        <w:tc>
          <w:tcPr>
            <w:tcW w:w="992" w:type="dxa"/>
          </w:tcPr>
          <w:p w:rsidR="00E44A62" w:rsidRPr="00FB709D" w:rsidRDefault="00E44A6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30</w:t>
            </w:r>
          </w:p>
        </w:tc>
        <w:tc>
          <w:tcPr>
            <w:tcW w:w="3261" w:type="dxa"/>
          </w:tcPr>
          <w:p w:rsidR="001C4D0B" w:rsidRDefault="00E44A6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w:t>
            </w:r>
          </w:p>
          <w:p w:rsidR="00E44A62" w:rsidRPr="00FB709D" w:rsidRDefault="00E44A6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П.И. Дручинин</w:t>
            </w:r>
          </w:p>
          <w:p w:rsidR="00E44A62" w:rsidRPr="00FB709D" w:rsidRDefault="00E44A6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802D6A" w:rsidRPr="00FB709D" w:rsidTr="004332FE">
        <w:trPr>
          <w:trHeight w:val="420"/>
        </w:trPr>
        <w:tc>
          <w:tcPr>
            <w:tcW w:w="15276" w:type="dxa"/>
            <w:gridSpan w:val="12"/>
          </w:tcPr>
          <w:p w:rsidR="00802D6A" w:rsidRPr="00FB709D" w:rsidRDefault="00802D6A" w:rsidP="004332FE">
            <w:pPr>
              <w:jc w:val="center"/>
              <w:rPr>
                <w:rFonts w:ascii="Times New Roman" w:hAnsi="Times New Roman" w:cs="Times New Roman"/>
                <w:b/>
                <w:color w:val="000000" w:themeColor="text1"/>
                <w:sz w:val="24"/>
                <w:szCs w:val="24"/>
              </w:rPr>
            </w:pPr>
            <w:r w:rsidRPr="00FB709D">
              <w:rPr>
                <w:rFonts w:ascii="Times New Roman" w:hAnsi="Times New Roman" w:cs="Times New Roman"/>
                <w:b/>
                <w:color w:val="000000" w:themeColor="text1"/>
                <w:sz w:val="24"/>
                <w:szCs w:val="24"/>
              </w:rPr>
              <w:t>СЦ 2.2 Развитие малого и среднего предпринимательства</w:t>
            </w:r>
          </w:p>
        </w:tc>
      </w:tr>
      <w:tr w:rsidR="00166F02" w:rsidRPr="00FB709D" w:rsidTr="004332FE">
        <w:trPr>
          <w:trHeight w:val="617"/>
        </w:trPr>
        <w:tc>
          <w:tcPr>
            <w:tcW w:w="465" w:type="dxa"/>
          </w:tcPr>
          <w:p w:rsidR="00166F02" w:rsidRPr="00FB709D" w:rsidRDefault="00166F02" w:rsidP="00802D6A">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24</w:t>
            </w:r>
          </w:p>
        </w:tc>
        <w:tc>
          <w:tcPr>
            <w:tcW w:w="3471" w:type="dxa"/>
            <w:gridSpan w:val="2"/>
          </w:tcPr>
          <w:p w:rsidR="00166F02" w:rsidRPr="00FB709D" w:rsidRDefault="00166F02"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Темп роста оборота малого и среднего предпринимательства</w:t>
            </w:r>
          </w:p>
        </w:tc>
        <w:tc>
          <w:tcPr>
            <w:tcW w:w="992" w:type="dxa"/>
          </w:tcPr>
          <w:p w:rsidR="00166F02" w:rsidRPr="00FB709D" w:rsidRDefault="00166F02"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  к 2016 году</w:t>
            </w:r>
          </w:p>
        </w:tc>
        <w:tc>
          <w:tcPr>
            <w:tcW w:w="1134" w:type="dxa"/>
          </w:tcPr>
          <w:p w:rsidR="00166F02" w:rsidRPr="00FB709D" w:rsidRDefault="00166F02" w:rsidP="00CE4A5F">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125,8</w:t>
            </w:r>
          </w:p>
        </w:tc>
        <w:tc>
          <w:tcPr>
            <w:tcW w:w="992" w:type="dxa"/>
          </w:tcPr>
          <w:p w:rsidR="00166F02" w:rsidRPr="00FB709D" w:rsidRDefault="00166F02" w:rsidP="00CE4A5F">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135,6</w:t>
            </w:r>
          </w:p>
        </w:tc>
        <w:tc>
          <w:tcPr>
            <w:tcW w:w="992" w:type="dxa"/>
          </w:tcPr>
          <w:p w:rsidR="00166F02" w:rsidRPr="00FB709D" w:rsidRDefault="00666FA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136,2</w:t>
            </w:r>
          </w:p>
        </w:tc>
        <w:tc>
          <w:tcPr>
            <w:tcW w:w="993" w:type="dxa"/>
          </w:tcPr>
          <w:p w:rsidR="00166F02" w:rsidRPr="00FB709D" w:rsidRDefault="00666FA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136,9</w:t>
            </w:r>
          </w:p>
        </w:tc>
        <w:tc>
          <w:tcPr>
            <w:tcW w:w="992" w:type="dxa"/>
            <w:noWrap/>
          </w:tcPr>
          <w:p w:rsidR="00166F02" w:rsidRPr="00FB709D" w:rsidRDefault="00166F0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155,2</w:t>
            </w:r>
          </w:p>
        </w:tc>
        <w:tc>
          <w:tcPr>
            <w:tcW w:w="992" w:type="dxa"/>
            <w:noWrap/>
          </w:tcPr>
          <w:p w:rsidR="00166F02" w:rsidRPr="00FB709D" w:rsidRDefault="00166F0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198,1</w:t>
            </w:r>
          </w:p>
        </w:tc>
        <w:tc>
          <w:tcPr>
            <w:tcW w:w="992" w:type="dxa"/>
          </w:tcPr>
          <w:p w:rsidR="00166F02" w:rsidRPr="00FB709D" w:rsidRDefault="00166F0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252,8</w:t>
            </w:r>
          </w:p>
        </w:tc>
        <w:tc>
          <w:tcPr>
            <w:tcW w:w="3261" w:type="dxa"/>
          </w:tcPr>
          <w:p w:rsidR="001C4D0B" w:rsidRDefault="00166F0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w:t>
            </w:r>
            <w:r w:rsidR="001C4D0B">
              <w:rPr>
                <w:rFonts w:ascii="Times New Roman" w:hAnsi="Times New Roman" w:cs="Times New Roman"/>
                <w:color w:val="000000"/>
                <w:sz w:val="24"/>
                <w:szCs w:val="24"/>
              </w:rPr>
              <w:t xml:space="preserve"> </w:t>
            </w:r>
          </w:p>
          <w:p w:rsidR="00166F02" w:rsidRPr="00FB709D" w:rsidRDefault="00166F0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П.И. Дручинин</w:t>
            </w:r>
          </w:p>
          <w:p w:rsidR="00166F02" w:rsidRPr="00FB709D" w:rsidRDefault="00166F0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166F02" w:rsidRPr="00FB709D" w:rsidTr="004332FE">
        <w:trPr>
          <w:trHeight w:val="617"/>
        </w:trPr>
        <w:tc>
          <w:tcPr>
            <w:tcW w:w="465" w:type="dxa"/>
          </w:tcPr>
          <w:p w:rsidR="00166F02" w:rsidRPr="00FB709D" w:rsidRDefault="00166F02" w:rsidP="00802D6A">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25</w:t>
            </w:r>
          </w:p>
        </w:tc>
        <w:tc>
          <w:tcPr>
            <w:tcW w:w="3471" w:type="dxa"/>
            <w:gridSpan w:val="2"/>
          </w:tcPr>
          <w:p w:rsidR="00166F02" w:rsidRPr="00FB709D" w:rsidRDefault="00166F02"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Темп роста оборота на одного работника в секторе</w:t>
            </w:r>
          </w:p>
        </w:tc>
        <w:tc>
          <w:tcPr>
            <w:tcW w:w="992" w:type="dxa"/>
          </w:tcPr>
          <w:p w:rsidR="00166F02" w:rsidRPr="00FB709D" w:rsidRDefault="00166F02" w:rsidP="008E66A4">
            <w:pP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  </w:t>
            </w:r>
          </w:p>
        </w:tc>
        <w:tc>
          <w:tcPr>
            <w:tcW w:w="1134" w:type="dxa"/>
          </w:tcPr>
          <w:p w:rsidR="00166F02" w:rsidRPr="00FB709D" w:rsidRDefault="00E3345A" w:rsidP="00CE4A5F">
            <w:pPr>
              <w:jc w:val="center"/>
              <w:rPr>
                <w:rFonts w:ascii="Times New Roman" w:hAnsi="Times New Roman" w:cs="Times New Roman"/>
                <w:sz w:val="24"/>
                <w:szCs w:val="24"/>
              </w:rPr>
            </w:pPr>
            <w:r w:rsidRPr="00FB709D">
              <w:rPr>
                <w:rFonts w:ascii="Times New Roman" w:hAnsi="Times New Roman" w:cs="Times New Roman"/>
                <w:sz w:val="24"/>
                <w:szCs w:val="24"/>
              </w:rPr>
              <w:t>0,248</w:t>
            </w:r>
          </w:p>
        </w:tc>
        <w:tc>
          <w:tcPr>
            <w:tcW w:w="992" w:type="dxa"/>
          </w:tcPr>
          <w:p w:rsidR="00166F02" w:rsidRPr="00FB709D" w:rsidRDefault="00166F02" w:rsidP="00E3345A">
            <w:pPr>
              <w:jc w:val="center"/>
              <w:rPr>
                <w:rFonts w:ascii="Times New Roman" w:hAnsi="Times New Roman" w:cs="Times New Roman"/>
                <w:sz w:val="24"/>
                <w:szCs w:val="24"/>
              </w:rPr>
            </w:pPr>
            <w:r w:rsidRPr="00FB709D">
              <w:rPr>
                <w:rFonts w:ascii="Times New Roman" w:hAnsi="Times New Roman" w:cs="Times New Roman"/>
                <w:sz w:val="24"/>
                <w:szCs w:val="24"/>
              </w:rPr>
              <w:t>0</w:t>
            </w:r>
            <w:r w:rsidR="00E3345A" w:rsidRPr="00FB709D">
              <w:rPr>
                <w:rFonts w:ascii="Times New Roman" w:hAnsi="Times New Roman" w:cs="Times New Roman"/>
                <w:sz w:val="24"/>
                <w:szCs w:val="24"/>
              </w:rPr>
              <w:t>,267</w:t>
            </w:r>
          </w:p>
        </w:tc>
        <w:tc>
          <w:tcPr>
            <w:tcW w:w="992" w:type="dxa"/>
          </w:tcPr>
          <w:p w:rsidR="00166F02" w:rsidRPr="00FB709D" w:rsidRDefault="00166F02" w:rsidP="002648B1">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r w:rsidR="00E3345A" w:rsidRPr="00FB709D">
              <w:rPr>
                <w:rFonts w:ascii="Times New Roman" w:hAnsi="Times New Roman" w:cs="Times New Roman"/>
                <w:color w:val="000000" w:themeColor="text1"/>
                <w:sz w:val="24"/>
                <w:szCs w:val="24"/>
              </w:rPr>
              <w:t>2</w:t>
            </w:r>
            <w:r w:rsidR="002648B1" w:rsidRPr="00FB709D">
              <w:rPr>
                <w:rFonts w:ascii="Times New Roman" w:hAnsi="Times New Roman" w:cs="Times New Roman"/>
                <w:color w:val="000000" w:themeColor="text1"/>
                <w:sz w:val="24"/>
                <w:szCs w:val="24"/>
              </w:rPr>
              <w:t>7</w:t>
            </w:r>
            <w:r w:rsidR="00E3345A" w:rsidRPr="00FB709D">
              <w:rPr>
                <w:rFonts w:ascii="Times New Roman" w:hAnsi="Times New Roman" w:cs="Times New Roman"/>
                <w:color w:val="000000" w:themeColor="text1"/>
                <w:sz w:val="24"/>
                <w:szCs w:val="24"/>
              </w:rPr>
              <w:t>1</w:t>
            </w:r>
          </w:p>
        </w:tc>
        <w:tc>
          <w:tcPr>
            <w:tcW w:w="993" w:type="dxa"/>
          </w:tcPr>
          <w:p w:rsidR="00166F02" w:rsidRPr="00FB709D" w:rsidRDefault="00166F02" w:rsidP="00E3345A">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r w:rsidR="00E3345A" w:rsidRPr="00FB709D">
              <w:rPr>
                <w:rFonts w:ascii="Times New Roman" w:hAnsi="Times New Roman" w:cs="Times New Roman"/>
                <w:color w:val="000000" w:themeColor="text1"/>
                <w:sz w:val="24"/>
                <w:szCs w:val="24"/>
              </w:rPr>
              <w:t>278</w:t>
            </w:r>
          </w:p>
        </w:tc>
        <w:tc>
          <w:tcPr>
            <w:tcW w:w="992" w:type="dxa"/>
            <w:noWrap/>
          </w:tcPr>
          <w:p w:rsidR="00166F02" w:rsidRPr="00FB709D" w:rsidRDefault="00166F02" w:rsidP="00E3345A">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0,2</w:t>
            </w:r>
            <w:r w:rsidR="002648B1" w:rsidRPr="00FB709D">
              <w:rPr>
                <w:rFonts w:ascii="Times New Roman" w:hAnsi="Times New Roman" w:cs="Times New Roman"/>
                <w:color w:val="000000" w:themeColor="text1"/>
                <w:sz w:val="24"/>
                <w:szCs w:val="24"/>
              </w:rPr>
              <w:t>8</w:t>
            </w:r>
            <w:r w:rsidRPr="00FB709D">
              <w:rPr>
                <w:rFonts w:ascii="Times New Roman" w:hAnsi="Times New Roman" w:cs="Times New Roman"/>
                <w:color w:val="000000" w:themeColor="text1"/>
                <w:sz w:val="24"/>
                <w:szCs w:val="24"/>
              </w:rPr>
              <w:t>0</w:t>
            </w:r>
          </w:p>
        </w:tc>
        <w:tc>
          <w:tcPr>
            <w:tcW w:w="992" w:type="dxa"/>
            <w:noWrap/>
          </w:tcPr>
          <w:p w:rsidR="00166F02" w:rsidRPr="00FB709D" w:rsidRDefault="002648B1" w:rsidP="002648B1">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0,300</w:t>
            </w:r>
          </w:p>
        </w:tc>
        <w:tc>
          <w:tcPr>
            <w:tcW w:w="992" w:type="dxa"/>
          </w:tcPr>
          <w:p w:rsidR="00166F02" w:rsidRPr="00FB709D" w:rsidRDefault="00166F0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0,322</w:t>
            </w:r>
          </w:p>
        </w:tc>
        <w:tc>
          <w:tcPr>
            <w:tcW w:w="3261" w:type="dxa"/>
          </w:tcPr>
          <w:p w:rsidR="001C4D0B" w:rsidRDefault="00166F0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w:t>
            </w:r>
          </w:p>
          <w:p w:rsidR="00166F02" w:rsidRPr="00FB709D" w:rsidRDefault="00166F0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П.И. Дручинин</w:t>
            </w:r>
          </w:p>
          <w:p w:rsidR="00166F02" w:rsidRPr="00FB709D" w:rsidRDefault="00166F0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166F02" w:rsidRPr="00FB709D" w:rsidTr="004332FE">
        <w:trPr>
          <w:trHeight w:val="617"/>
        </w:trPr>
        <w:tc>
          <w:tcPr>
            <w:tcW w:w="465" w:type="dxa"/>
          </w:tcPr>
          <w:p w:rsidR="00166F02" w:rsidRPr="00FB709D" w:rsidRDefault="00166F02" w:rsidP="006A5496">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26</w:t>
            </w:r>
          </w:p>
        </w:tc>
        <w:tc>
          <w:tcPr>
            <w:tcW w:w="3471" w:type="dxa"/>
            <w:gridSpan w:val="2"/>
          </w:tcPr>
          <w:p w:rsidR="00166F02" w:rsidRPr="00FB709D" w:rsidRDefault="00166F02"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обрабатывающей промышленности в обороте малого и среднего предпринимательства</w:t>
            </w:r>
          </w:p>
        </w:tc>
        <w:tc>
          <w:tcPr>
            <w:tcW w:w="992" w:type="dxa"/>
          </w:tcPr>
          <w:p w:rsidR="00166F02" w:rsidRPr="00FB709D" w:rsidRDefault="00166F02"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166F02" w:rsidRPr="00FB709D" w:rsidRDefault="00166F02" w:rsidP="00CE4A5F">
            <w:pPr>
              <w:jc w:val="center"/>
              <w:rPr>
                <w:rFonts w:ascii="Times New Roman" w:hAnsi="Times New Roman" w:cs="Times New Roman"/>
                <w:sz w:val="24"/>
                <w:szCs w:val="24"/>
              </w:rPr>
            </w:pPr>
            <w:r w:rsidRPr="00FB709D">
              <w:rPr>
                <w:rFonts w:ascii="Times New Roman" w:hAnsi="Times New Roman" w:cs="Times New Roman"/>
                <w:sz w:val="24"/>
                <w:szCs w:val="24"/>
              </w:rPr>
              <w:t>25</w:t>
            </w:r>
          </w:p>
        </w:tc>
        <w:tc>
          <w:tcPr>
            <w:tcW w:w="992" w:type="dxa"/>
          </w:tcPr>
          <w:p w:rsidR="00166F02" w:rsidRPr="00FB709D" w:rsidRDefault="00166F02" w:rsidP="00CE4A5F">
            <w:pPr>
              <w:jc w:val="center"/>
              <w:rPr>
                <w:rFonts w:ascii="Times New Roman" w:hAnsi="Times New Roman" w:cs="Times New Roman"/>
                <w:sz w:val="24"/>
                <w:szCs w:val="24"/>
              </w:rPr>
            </w:pPr>
            <w:r w:rsidRPr="00FB709D">
              <w:rPr>
                <w:rFonts w:ascii="Times New Roman" w:hAnsi="Times New Roman" w:cs="Times New Roman"/>
                <w:sz w:val="24"/>
                <w:szCs w:val="24"/>
              </w:rPr>
              <w:t>25,1</w:t>
            </w:r>
          </w:p>
        </w:tc>
        <w:tc>
          <w:tcPr>
            <w:tcW w:w="992" w:type="dxa"/>
          </w:tcPr>
          <w:p w:rsidR="00166F02" w:rsidRPr="00FB709D" w:rsidRDefault="00166F0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25,3</w:t>
            </w:r>
          </w:p>
        </w:tc>
        <w:tc>
          <w:tcPr>
            <w:tcW w:w="993" w:type="dxa"/>
          </w:tcPr>
          <w:p w:rsidR="00166F02" w:rsidRPr="00FB709D" w:rsidRDefault="00166F0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25,5</w:t>
            </w:r>
          </w:p>
        </w:tc>
        <w:tc>
          <w:tcPr>
            <w:tcW w:w="992" w:type="dxa"/>
            <w:noWrap/>
          </w:tcPr>
          <w:p w:rsidR="00166F02" w:rsidRPr="00FB709D" w:rsidRDefault="00166F0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26,3</w:t>
            </w:r>
          </w:p>
        </w:tc>
        <w:tc>
          <w:tcPr>
            <w:tcW w:w="992" w:type="dxa"/>
            <w:noWrap/>
          </w:tcPr>
          <w:p w:rsidR="00166F02" w:rsidRPr="00FB709D" w:rsidRDefault="00166F0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27,3</w:t>
            </w:r>
          </w:p>
        </w:tc>
        <w:tc>
          <w:tcPr>
            <w:tcW w:w="992" w:type="dxa"/>
          </w:tcPr>
          <w:p w:rsidR="00166F02" w:rsidRPr="00FB709D" w:rsidRDefault="00166F0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28,5</w:t>
            </w:r>
          </w:p>
        </w:tc>
        <w:tc>
          <w:tcPr>
            <w:tcW w:w="3261" w:type="dxa"/>
          </w:tcPr>
          <w:p w:rsidR="00166F02" w:rsidRPr="00FB709D" w:rsidRDefault="00166F0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П.И. Дручинин</w:t>
            </w:r>
          </w:p>
          <w:p w:rsidR="00166F02" w:rsidRPr="00FB709D" w:rsidRDefault="00166F0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166F02" w:rsidRPr="00FB709D" w:rsidTr="004332FE">
        <w:trPr>
          <w:trHeight w:val="617"/>
        </w:trPr>
        <w:tc>
          <w:tcPr>
            <w:tcW w:w="465" w:type="dxa"/>
          </w:tcPr>
          <w:p w:rsidR="00166F02" w:rsidRPr="00FB709D" w:rsidRDefault="00166F02" w:rsidP="006A5496">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27</w:t>
            </w:r>
          </w:p>
        </w:tc>
        <w:tc>
          <w:tcPr>
            <w:tcW w:w="3471" w:type="dxa"/>
            <w:gridSpan w:val="2"/>
          </w:tcPr>
          <w:p w:rsidR="00166F02" w:rsidRPr="00FB709D" w:rsidRDefault="00166F02"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Число субъектов малого и среднего предпринимательства в расчете на 10000 человек населения</w:t>
            </w:r>
          </w:p>
        </w:tc>
        <w:tc>
          <w:tcPr>
            <w:tcW w:w="992" w:type="dxa"/>
          </w:tcPr>
          <w:p w:rsidR="00166F02" w:rsidRPr="00FB709D" w:rsidRDefault="00166F02"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шт.</w:t>
            </w:r>
          </w:p>
        </w:tc>
        <w:tc>
          <w:tcPr>
            <w:tcW w:w="1134" w:type="dxa"/>
          </w:tcPr>
          <w:p w:rsidR="00166F02" w:rsidRPr="00FB709D" w:rsidRDefault="0071639E" w:rsidP="00CE4A5F">
            <w:pPr>
              <w:jc w:val="center"/>
              <w:rPr>
                <w:rFonts w:ascii="Times New Roman" w:hAnsi="Times New Roman" w:cs="Times New Roman"/>
                <w:sz w:val="24"/>
                <w:szCs w:val="24"/>
              </w:rPr>
            </w:pPr>
            <w:r w:rsidRPr="00FB709D">
              <w:rPr>
                <w:rFonts w:ascii="Times New Roman" w:hAnsi="Times New Roman" w:cs="Times New Roman"/>
                <w:sz w:val="24"/>
                <w:szCs w:val="24"/>
              </w:rPr>
              <w:t>135,65</w:t>
            </w:r>
          </w:p>
        </w:tc>
        <w:tc>
          <w:tcPr>
            <w:tcW w:w="992" w:type="dxa"/>
          </w:tcPr>
          <w:p w:rsidR="00166F02" w:rsidRPr="00FB709D" w:rsidRDefault="0071639E" w:rsidP="00CE4A5F">
            <w:pPr>
              <w:jc w:val="center"/>
              <w:rPr>
                <w:rFonts w:ascii="Times New Roman" w:hAnsi="Times New Roman" w:cs="Times New Roman"/>
                <w:sz w:val="24"/>
                <w:szCs w:val="24"/>
              </w:rPr>
            </w:pPr>
            <w:r w:rsidRPr="00FB709D">
              <w:rPr>
                <w:rFonts w:ascii="Times New Roman" w:hAnsi="Times New Roman" w:cs="Times New Roman"/>
                <w:sz w:val="24"/>
                <w:szCs w:val="24"/>
              </w:rPr>
              <w:t>178,21</w:t>
            </w:r>
          </w:p>
        </w:tc>
        <w:tc>
          <w:tcPr>
            <w:tcW w:w="992" w:type="dxa"/>
          </w:tcPr>
          <w:p w:rsidR="00166F02" w:rsidRPr="00FB709D" w:rsidRDefault="0071639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183,35</w:t>
            </w:r>
          </w:p>
        </w:tc>
        <w:tc>
          <w:tcPr>
            <w:tcW w:w="993" w:type="dxa"/>
          </w:tcPr>
          <w:p w:rsidR="00166F02" w:rsidRPr="00FB709D" w:rsidRDefault="0022355E"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188,7</w:t>
            </w:r>
          </w:p>
        </w:tc>
        <w:tc>
          <w:tcPr>
            <w:tcW w:w="992" w:type="dxa"/>
            <w:noWrap/>
          </w:tcPr>
          <w:p w:rsidR="00166F02" w:rsidRPr="00FB709D" w:rsidRDefault="00166F02" w:rsidP="0071639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20</w:t>
            </w:r>
            <w:r w:rsidR="0071639E" w:rsidRPr="00FB709D">
              <w:rPr>
                <w:rFonts w:ascii="Times New Roman" w:hAnsi="Times New Roman" w:cs="Times New Roman"/>
                <w:color w:val="000000" w:themeColor="text1"/>
                <w:sz w:val="24"/>
                <w:szCs w:val="24"/>
              </w:rPr>
              <w:t>2,49</w:t>
            </w:r>
          </w:p>
        </w:tc>
        <w:tc>
          <w:tcPr>
            <w:tcW w:w="992" w:type="dxa"/>
            <w:noWrap/>
          </w:tcPr>
          <w:p w:rsidR="00166F02" w:rsidRPr="00FB709D" w:rsidRDefault="0071639E"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202,8</w:t>
            </w:r>
          </w:p>
        </w:tc>
        <w:tc>
          <w:tcPr>
            <w:tcW w:w="992" w:type="dxa"/>
          </w:tcPr>
          <w:p w:rsidR="00166F02" w:rsidRPr="00FB709D" w:rsidRDefault="0071639E" w:rsidP="0071639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203,2</w:t>
            </w:r>
          </w:p>
        </w:tc>
        <w:tc>
          <w:tcPr>
            <w:tcW w:w="3261" w:type="dxa"/>
          </w:tcPr>
          <w:p w:rsidR="00166F02" w:rsidRPr="00FB709D" w:rsidRDefault="00166F0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П.И. Дручинин</w:t>
            </w:r>
          </w:p>
          <w:p w:rsidR="00166F02" w:rsidRPr="00FB709D" w:rsidRDefault="00166F0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166F02" w:rsidRPr="00FB709D" w:rsidTr="004332FE">
        <w:trPr>
          <w:trHeight w:val="617"/>
        </w:trPr>
        <w:tc>
          <w:tcPr>
            <w:tcW w:w="465" w:type="dxa"/>
          </w:tcPr>
          <w:p w:rsidR="00166F02" w:rsidRPr="00FB709D" w:rsidRDefault="00166F02" w:rsidP="006A5496">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lastRenderedPageBreak/>
              <w:t>28</w:t>
            </w:r>
          </w:p>
        </w:tc>
        <w:tc>
          <w:tcPr>
            <w:tcW w:w="3471" w:type="dxa"/>
            <w:gridSpan w:val="2"/>
          </w:tcPr>
          <w:p w:rsidR="00166F02" w:rsidRPr="00FB709D" w:rsidRDefault="00166F02"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Отношение среднесписочной численности работников малых и средних предприятий к численности населения</w:t>
            </w:r>
          </w:p>
        </w:tc>
        <w:tc>
          <w:tcPr>
            <w:tcW w:w="992" w:type="dxa"/>
          </w:tcPr>
          <w:p w:rsidR="00166F02" w:rsidRPr="00FB709D" w:rsidRDefault="00166F02"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166F02" w:rsidRPr="00FB709D" w:rsidRDefault="00166F02" w:rsidP="00CE4A5F">
            <w:pPr>
              <w:jc w:val="center"/>
              <w:rPr>
                <w:rFonts w:ascii="Times New Roman" w:hAnsi="Times New Roman" w:cs="Times New Roman"/>
                <w:sz w:val="24"/>
                <w:szCs w:val="24"/>
              </w:rPr>
            </w:pPr>
            <w:r w:rsidRPr="00FB709D">
              <w:rPr>
                <w:rFonts w:ascii="Times New Roman" w:hAnsi="Times New Roman" w:cs="Times New Roman"/>
                <w:sz w:val="24"/>
                <w:szCs w:val="24"/>
              </w:rPr>
              <w:t>0,0</w:t>
            </w:r>
            <w:r w:rsidR="00427D0C" w:rsidRPr="00FB709D">
              <w:rPr>
                <w:rFonts w:ascii="Times New Roman" w:hAnsi="Times New Roman" w:cs="Times New Roman"/>
                <w:sz w:val="24"/>
                <w:szCs w:val="24"/>
              </w:rPr>
              <w:t>3</w:t>
            </w:r>
          </w:p>
        </w:tc>
        <w:tc>
          <w:tcPr>
            <w:tcW w:w="992" w:type="dxa"/>
          </w:tcPr>
          <w:p w:rsidR="00166F02" w:rsidRPr="00FB709D" w:rsidRDefault="00166F02" w:rsidP="00427D0C">
            <w:pPr>
              <w:jc w:val="center"/>
              <w:rPr>
                <w:rFonts w:ascii="Times New Roman" w:hAnsi="Times New Roman" w:cs="Times New Roman"/>
                <w:sz w:val="24"/>
                <w:szCs w:val="24"/>
              </w:rPr>
            </w:pPr>
            <w:r w:rsidRPr="00FB709D">
              <w:rPr>
                <w:rFonts w:ascii="Times New Roman" w:hAnsi="Times New Roman" w:cs="Times New Roman"/>
                <w:sz w:val="24"/>
                <w:szCs w:val="24"/>
              </w:rPr>
              <w:t>0,0</w:t>
            </w:r>
            <w:r w:rsidR="00427D0C" w:rsidRPr="00FB709D">
              <w:rPr>
                <w:rFonts w:ascii="Times New Roman" w:hAnsi="Times New Roman" w:cs="Times New Roman"/>
                <w:sz w:val="24"/>
                <w:szCs w:val="24"/>
              </w:rPr>
              <w:t>3</w:t>
            </w:r>
          </w:p>
        </w:tc>
        <w:tc>
          <w:tcPr>
            <w:tcW w:w="992" w:type="dxa"/>
          </w:tcPr>
          <w:p w:rsidR="00166F02" w:rsidRPr="00FB709D" w:rsidRDefault="00166F02" w:rsidP="00427D0C">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0,0</w:t>
            </w:r>
            <w:r w:rsidR="00427D0C" w:rsidRPr="00FB709D">
              <w:rPr>
                <w:rFonts w:ascii="Times New Roman" w:hAnsi="Times New Roman" w:cs="Times New Roman"/>
                <w:color w:val="000000" w:themeColor="text1"/>
                <w:sz w:val="24"/>
                <w:szCs w:val="24"/>
              </w:rPr>
              <w:t>3</w:t>
            </w:r>
          </w:p>
        </w:tc>
        <w:tc>
          <w:tcPr>
            <w:tcW w:w="993" w:type="dxa"/>
          </w:tcPr>
          <w:p w:rsidR="00166F02" w:rsidRPr="00FB709D" w:rsidRDefault="00166F02" w:rsidP="00427D0C">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0,0</w:t>
            </w:r>
            <w:r w:rsidR="00427D0C" w:rsidRPr="00FB709D">
              <w:rPr>
                <w:rFonts w:ascii="Times New Roman" w:hAnsi="Times New Roman" w:cs="Times New Roman"/>
                <w:color w:val="000000" w:themeColor="text1"/>
                <w:sz w:val="24"/>
                <w:szCs w:val="24"/>
              </w:rPr>
              <w:t>3</w:t>
            </w:r>
            <w:r w:rsidRPr="00FB709D">
              <w:rPr>
                <w:rFonts w:ascii="Times New Roman" w:hAnsi="Times New Roman" w:cs="Times New Roman"/>
                <w:color w:val="000000" w:themeColor="text1"/>
                <w:sz w:val="24"/>
                <w:szCs w:val="24"/>
              </w:rPr>
              <w:t>1</w:t>
            </w:r>
          </w:p>
        </w:tc>
        <w:tc>
          <w:tcPr>
            <w:tcW w:w="992" w:type="dxa"/>
            <w:noWrap/>
          </w:tcPr>
          <w:p w:rsidR="00166F02" w:rsidRPr="00FB709D" w:rsidRDefault="00166F02" w:rsidP="00427D0C">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0,0</w:t>
            </w:r>
            <w:r w:rsidR="00427D0C" w:rsidRPr="00FB709D">
              <w:rPr>
                <w:rFonts w:ascii="Times New Roman" w:hAnsi="Times New Roman" w:cs="Times New Roman"/>
                <w:color w:val="000000" w:themeColor="text1"/>
                <w:sz w:val="24"/>
                <w:szCs w:val="24"/>
              </w:rPr>
              <w:t>3</w:t>
            </w:r>
            <w:r w:rsidRPr="00FB709D">
              <w:rPr>
                <w:rFonts w:ascii="Times New Roman" w:hAnsi="Times New Roman" w:cs="Times New Roman"/>
                <w:color w:val="000000" w:themeColor="text1"/>
                <w:sz w:val="24"/>
                <w:szCs w:val="24"/>
              </w:rPr>
              <w:t>2</w:t>
            </w:r>
          </w:p>
        </w:tc>
        <w:tc>
          <w:tcPr>
            <w:tcW w:w="992" w:type="dxa"/>
            <w:noWrap/>
          </w:tcPr>
          <w:p w:rsidR="00166F02" w:rsidRPr="00FB709D" w:rsidRDefault="00166F02" w:rsidP="00427D0C">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0,0</w:t>
            </w:r>
            <w:r w:rsidR="00427D0C" w:rsidRPr="00FB709D">
              <w:rPr>
                <w:rFonts w:ascii="Times New Roman" w:hAnsi="Times New Roman" w:cs="Times New Roman"/>
                <w:color w:val="000000" w:themeColor="text1"/>
                <w:sz w:val="24"/>
                <w:szCs w:val="24"/>
              </w:rPr>
              <w:t>33</w:t>
            </w:r>
          </w:p>
        </w:tc>
        <w:tc>
          <w:tcPr>
            <w:tcW w:w="992" w:type="dxa"/>
          </w:tcPr>
          <w:p w:rsidR="00166F02" w:rsidRPr="00FB709D" w:rsidRDefault="00166F02" w:rsidP="00427D0C">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0,0</w:t>
            </w:r>
            <w:r w:rsidR="00427D0C" w:rsidRPr="00FB709D">
              <w:rPr>
                <w:rFonts w:ascii="Times New Roman" w:hAnsi="Times New Roman" w:cs="Times New Roman"/>
                <w:color w:val="000000" w:themeColor="text1"/>
                <w:sz w:val="24"/>
                <w:szCs w:val="24"/>
              </w:rPr>
              <w:t>34</w:t>
            </w:r>
          </w:p>
        </w:tc>
        <w:tc>
          <w:tcPr>
            <w:tcW w:w="3261" w:type="dxa"/>
          </w:tcPr>
          <w:p w:rsidR="00166F02" w:rsidRPr="00FB709D" w:rsidRDefault="00166F0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П.И. Дручинин</w:t>
            </w:r>
          </w:p>
          <w:p w:rsidR="00166F02" w:rsidRPr="00FB709D" w:rsidRDefault="00166F0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802D6A" w:rsidRPr="00FB709D" w:rsidTr="004332FE">
        <w:trPr>
          <w:trHeight w:val="351"/>
        </w:trPr>
        <w:tc>
          <w:tcPr>
            <w:tcW w:w="15276" w:type="dxa"/>
            <w:gridSpan w:val="12"/>
          </w:tcPr>
          <w:p w:rsidR="00802D6A" w:rsidRPr="00FB709D" w:rsidRDefault="00802D6A" w:rsidP="004332FE">
            <w:pPr>
              <w:jc w:val="center"/>
              <w:rPr>
                <w:rFonts w:ascii="Times New Roman" w:hAnsi="Times New Roman" w:cs="Times New Roman"/>
                <w:b/>
                <w:color w:val="000000" w:themeColor="text1"/>
                <w:sz w:val="24"/>
                <w:szCs w:val="24"/>
              </w:rPr>
            </w:pPr>
            <w:r w:rsidRPr="00FB709D">
              <w:rPr>
                <w:rFonts w:ascii="Times New Roman" w:hAnsi="Times New Roman" w:cs="Times New Roman"/>
                <w:b/>
                <w:color w:val="000000" w:themeColor="text1"/>
                <w:sz w:val="24"/>
                <w:szCs w:val="24"/>
              </w:rPr>
              <w:t>СЦ 2.3 Рост объема инвестиций в экономику района</w:t>
            </w:r>
          </w:p>
        </w:tc>
      </w:tr>
      <w:tr w:rsidR="00166F02" w:rsidRPr="00FB709D" w:rsidTr="004332FE">
        <w:trPr>
          <w:trHeight w:val="555"/>
        </w:trPr>
        <w:tc>
          <w:tcPr>
            <w:tcW w:w="465" w:type="dxa"/>
          </w:tcPr>
          <w:p w:rsidR="00166F02" w:rsidRPr="00FB709D" w:rsidRDefault="00166F02" w:rsidP="006A5496">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29</w:t>
            </w:r>
          </w:p>
        </w:tc>
        <w:tc>
          <w:tcPr>
            <w:tcW w:w="3471" w:type="dxa"/>
            <w:gridSpan w:val="2"/>
          </w:tcPr>
          <w:p w:rsidR="00166F02" w:rsidRPr="00FB709D" w:rsidRDefault="00166F02"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Объем инвестиций в основной капитал (по крупным и средним предприятиям)</w:t>
            </w:r>
          </w:p>
        </w:tc>
        <w:tc>
          <w:tcPr>
            <w:tcW w:w="992" w:type="dxa"/>
          </w:tcPr>
          <w:p w:rsidR="00166F02" w:rsidRPr="00FB709D" w:rsidRDefault="00B02574"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млн. руб.</w:t>
            </w:r>
          </w:p>
        </w:tc>
        <w:tc>
          <w:tcPr>
            <w:tcW w:w="1134" w:type="dxa"/>
          </w:tcPr>
          <w:p w:rsidR="00166F02" w:rsidRPr="00FB709D" w:rsidRDefault="00166F02"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805,9</w:t>
            </w:r>
          </w:p>
        </w:tc>
        <w:tc>
          <w:tcPr>
            <w:tcW w:w="992" w:type="dxa"/>
          </w:tcPr>
          <w:p w:rsidR="00166F02" w:rsidRPr="00FB709D" w:rsidRDefault="00166F02" w:rsidP="00CE4A5F">
            <w:pPr>
              <w:jc w:val="center"/>
              <w:rPr>
                <w:rFonts w:ascii="Times New Roman" w:hAnsi="Times New Roman" w:cs="Times New Roman"/>
                <w:sz w:val="24"/>
                <w:szCs w:val="24"/>
              </w:rPr>
            </w:pPr>
            <w:r w:rsidRPr="00FB709D">
              <w:rPr>
                <w:rFonts w:ascii="Times New Roman" w:hAnsi="Times New Roman" w:cs="Times New Roman"/>
                <w:sz w:val="24"/>
                <w:szCs w:val="24"/>
              </w:rPr>
              <w:t>663</w:t>
            </w:r>
          </w:p>
        </w:tc>
        <w:tc>
          <w:tcPr>
            <w:tcW w:w="992" w:type="dxa"/>
          </w:tcPr>
          <w:p w:rsidR="00166F02" w:rsidRPr="00FB709D" w:rsidRDefault="00166F0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711,9</w:t>
            </w:r>
          </w:p>
        </w:tc>
        <w:tc>
          <w:tcPr>
            <w:tcW w:w="993" w:type="dxa"/>
          </w:tcPr>
          <w:p w:rsidR="00166F02" w:rsidRPr="00FB709D" w:rsidRDefault="0022355E" w:rsidP="001C4D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726,2</w:t>
            </w:r>
          </w:p>
        </w:tc>
        <w:tc>
          <w:tcPr>
            <w:tcW w:w="992" w:type="dxa"/>
            <w:noWrap/>
          </w:tcPr>
          <w:p w:rsidR="00166F02" w:rsidRPr="00FB709D" w:rsidRDefault="00166F0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873</w:t>
            </w:r>
          </w:p>
        </w:tc>
        <w:tc>
          <w:tcPr>
            <w:tcW w:w="992" w:type="dxa"/>
            <w:noWrap/>
          </w:tcPr>
          <w:p w:rsidR="00166F02" w:rsidRPr="00FB709D" w:rsidRDefault="00166F0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729,9</w:t>
            </w:r>
          </w:p>
        </w:tc>
        <w:tc>
          <w:tcPr>
            <w:tcW w:w="992" w:type="dxa"/>
          </w:tcPr>
          <w:p w:rsidR="00166F02" w:rsidRPr="00FB709D" w:rsidRDefault="00166F0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846,1</w:t>
            </w:r>
          </w:p>
        </w:tc>
        <w:tc>
          <w:tcPr>
            <w:tcW w:w="3261" w:type="dxa"/>
          </w:tcPr>
          <w:p w:rsidR="00166F02" w:rsidRPr="00FB709D" w:rsidRDefault="00166F0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П.И. Дручинин</w:t>
            </w:r>
          </w:p>
          <w:p w:rsidR="00166F02" w:rsidRPr="00FB709D" w:rsidRDefault="00166F0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166F02" w:rsidRPr="00FB709D" w:rsidTr="004332FE">
        <w:trPr>
          <w:trHeight w:val="852"/>
        </w:trPr>
        <w:tc>
          <w:tcPr>
            <w:tcW w:w="465" w:type="dxa"/>
          </w:tcPr>
          <w:p w:rsidR="00166F02" w:rsidRPr="00FB709D" w:rsidRDefault="00166F02"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30</w:t>
            </w:r>
          </w:p>
        </w:tc>
        <w:tc>
          <w:tcPr>
            <w:tcW w:w="3471" w:type="dxa"/>
            <w:gridSpan w:val="2"/>
          </w:tcPr>
          <w:p w:rsidR="00166F02" w:rsidRPr="00FB709D" w:rsidRDefault="00166F02"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Объем отгруженных товаров собственного производства, выполнено работ и услуг собственными силами в промышленном производстве</w:t>
            </w:r>
          </w:p>
        </w:tc>
        <w:tc>
          <w:tcPr>
            <w:tcW w:w="992" w:type="dxa"/>
          </w:tcPr>
          <w:p w:rsidR="00166F02" w:rsidRPr="00FB709D" w:rsidRDefault="00B02574"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млн.</w:t>
            </w:r>
            <w:r w:rsidR="00166F02" w:rsidRPr="00FB709D">
              <w:rPr>
                <w:rFonts w:ascii="Times New Roman" w:hAnsi="Times New Roman" w:cs="Times New Roman"/>
                <w:color w:val="FF0000"/>
                <w:sz w:val="24"/>
                <w:szCs w:val="24"/>
              </w:rPr>
              <w:t xml:space="preserve"> </w:t>
            </w:r>
            <w:r w:rsidR="00166F02" w:rsidRPr="00FB709D">
              <w:rPr>
                <w:rFonts w:ascii="Times New Roman" w:hAnsi="Times New Roman" w:cs="Times New Roman"/>
                <w:color w:val="000000"/>
                <w:sz w:val="24"/>
                <w:szCs w:val="24"/>
              </w:rPr>
              <w:t>рублей</w:t>
            </w:r>
          </w:p>
        </w:tc>
        <w:tc>
          <w:tcPr>
            <w:tcW w:w="1134" w:type="dxa"/>
          </w:tcPr>
          <w:p w:rsidR="00166F02" w:rsidRPr="00FB709D" w:rsidRDefault="00166F02"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186,7</w:t>
            </w:r>
          </w:p>
        </w:tc>
        <w:tc>
          <w:tcPr>
            <w:tcW w:w="992" w:type="dxa"/>
          </w:tcPr>
          <w:p w:rsidR="00166F02" w:rsidRPr="00FB709D" w:rsidRDefault="00166F02" w:rsidP="00CE4A5F">
            <w:pPr>
              <w:jc w:val="center"/>
              <w:rPr>
                <w:rFonts w:ascii="Times New Roman" w:hAnsi="Times New Roman" w:cs="Times New Roman"/>
                <w:sz w:val="24"/>
                <w:szCs w:val="24"/>
              </w:rPr>
            </w:pPr>
            <w:r w:rsidRPr="00FB709D">
              <w:rPr>
                <w:rFonts w:ascii="Times New Roman" w:hAnsi="Times New Roman" w:cs="Times New Roman"/>
                <w:sz w:val="24"/>
                <w:szCs w:val="24"/>
              </w:rPr>
              <w:t>210,8</w:t>
            </w:r>
          </w:p>
        </w:tc>
        <w:tc>
          <w:tcPr>
            <w:tcW w:w="992" w:type="dxa"/>
          </w:tcPr>
          <w:p w:rsidR="00166F02" w:rsidRPr="00FB709D" w:rsidRDefault="001273F4"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192,3</w:t>
            </w:r>
          </w:p>
        </w:tc>
        <w:tc>
          <w:tcPr>
            <w:tcW w:w="993" w:type="dxa"/>
          </w:tcPr>
          <w:p w:rsidR="00166F02" w:rsidRPr="00FB709D" w:rsidRDefault="001273F4"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217,1</w:t>
            </w:r>
          </w:p>
        </w:tc>
        <w:tc>
          <w:tcPr>
            <w:tcW w:w="992" w:type="dxa"/>
            <w:noWrap/>
          </w:tcPr>
          <w:p w:rsidR="00166F02" w:rsidRPr="00FB709D" w:rsidRDefault="00166F0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329,1</w:t>
            </w:r>
          </w:p>
        </w:tc>
        <w:tc>
          <w:tcPr>
            <w:tcW w:w="992" w:type="dxa"/>
            <w:noWrap/>
          </w:tcPr>
          <w:p w:rsidR="00166F02" w:rsidRPr="00FB709D" w:rsidRDefault="00166F0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463,5</w:t>
            </w:r>
          </w:p>
        </w:tc>
        <w:tc>
          <w:tcPr>
            <w:tcW w:w="992" w:type="dxa"/>
          </w:tcPr>
          <w:p w:rsidR="00166F02" w:rsidRPr="00FB709D" w:rsidRDefault="00166F02"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666</w:t>
            </w:r>
          </w:p>
        </w:tc>
        <w:tc>
          <w:tcPr>
            <w:tcW w:w="3261" w:type="dxa"/>
          </w:tcPr>
          <w:p w:rsidR="00166F02" w:rsidRPr="00FB709D" w:rsidRDefault="00166F0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П.И. Дручинин</w:t>
            </w:r>
          </w:p>
          <w:p w:rsidR="00166F02" w:rsidRPr="00FB709D" w:rsidRDefault="00166F02"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802D6A" w:rsidRPr="00FB709D" w:rsidTr="004332FE">
        <w:trPr>
          <w:trHeight w:val="418"/>
        </w:trPr>
        <w:tc>
          <w:tcPr>
            <w:tcW w:w="15276" w:type="dxa"/>
            <w:gridSpan w:val="12"/>
          </w:tcPr>
          <w:p w:rsidR="00802D6A" w:rsidRPr="00FB709D" w:rsidRDefault="00802D6A" w:rsidP="004332FE">
            <w:pPr>
              <w:jc w:val="center"/>
              <w:rPr>
                <w:rFonts w:ascii="Times New Roman" w:hAnsi="Times New Roman" w:cs="Times New Roman"/>
                <w:b/>
                <w:color w:val="000000" w:themeColor="text1"/>
                <w:sz w:val="24"/>
                <w:szCs w:val="24"/>
              </w:rPr>
            </w:pPr>
            <w:r w:rsidRPr="00FB709D">
              <w:rPr>
                <w:rFonts w:ascii="Times New Roman" w:hAnsi="Times New Roman" w:cs="Times New Roman"/>
                <w:b/>
                <w:color w:val="000000" w:themeColor="text1"/>
                <w:sz w:val="24"/>
                <w:szCs w:val="24"/>
              </w:rPr>
              <w:t>СЦ 2.4 Рост доходов трудоспособного населения</w:t>
            </w:r>
          </w:p>
        </w:tc>
      </w:tr>
      <w:tr w:rsidR="009B5DEC" w:rsidRPr="00FB709D" w:rsidTr="004332FE">
        <w:trPr>
          <w:trHeight w:val="813"/>
        </w:trPr>
        <w:tc>
          <w:tcPr>
            <w:tcW w:w="465" w:type="dxa"/>
          </w:tcPr>
          <w:p w:rsidR="009B5DEC" w:rsidRPr="00FB709D" w:rsidRDefault="009B5DEC" w:rsidP="006A5496">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31</w:t>
            </w:r>
          </w:p>
        </w:tc>
        <w:tc>
          <w:tcPr>
            <w:tcW w:w="3471" w:type="dxa"/>
            <w:gridSpan w:val="2"/>
          </w:tcPr>
          <w:p w:rsidR="009B5DEC" w:rsidRPr="00FB709D" w:rsidRDefault="009B5DEC"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Уровень регистрируемой безработицы в среднем за год</w:t>
            </w:r>
          </w:p>
        </w:tc>
        <w:tc>
          <w:tcPr>
            <w:tcW w:w="992" w:type="dxa"/>
          </w:tcPr>
          <w:p w:rsidR="009B5DEC" w:rsidRPr="00FB709D" w:rsidRDefault="009B5DEC"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9B5DEC" w:rsidRPr="00FB709D" w:rsidRDefault="009B5DEC"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0,95</w:t>
            </w:r>
          </w:p>
        </w:tc>
        <w:tc>
          <w:tcPr>
            <w:tcW w:w="992" w:type="dxa"/>
          </w:tcPr>
          <w:p w:rsidR="009B5DEC" w:rsidRPr="00FB709D" w:rsidRDefault="009B5DEC" w:rsidP="00CE4A5F">
            <w:pPr>
              <w:jc w:val="center"/>
              <w:rPr>
                <w:rFonts w:ascii="Times New Roman" w:hAnsi="Times New Roman" w:cs="Times New Roman"/>
                <w:sz w:val="24"/>
                <w:szCs w:val="24"/>
              </w:rPr>
            </w:pPr>
            <w:r w:rsidRPr="00FB709D">
              <w:rPr>
                <w:rFonts w:ascii="Times New Roman" w:hAnsi="Times New Roman" w:cs="Times New Roman"/>
                <w:sz w:val="24"/>
                <w:szCs w:val="24"/>
              </w:rPr>
              <w:t>1,03</w:t>
            </w:r>
          </w:p>
        </w:tc>
        <w:tc>
          <w:tcPr>
            <w:tcW w:w="992" w:type="dxa"/>
          </w:tcPr>
          <w:p w:rsidR="009B5DEC" w:rsidRPr="00FB709D" w:rsidRDefault="002B0673"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2,9</w:t>
            </w:r>
          </w:p>
        </w:tc>
        <w:tc>
          <w:tcPr>
            <w:tcW w:w="993" w:type="dxa"/>
          </w:tcPr>
          <w:p w:rsidR="009B5DEC" w:rsidRPr="00FB709D" w:rsidRDefault="009B5DEC" w:rsidP="002B0673">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w:t>
            </w:r>
            <w:r w:rsidR="0022355E">
              <w:rPr>
                <w:rFonts w:ascii="Times New Roman" w:hAnsi="Times New Roman" w:cs="Times New Roman"/>
                <w:color w:val="000000" w:themeColor="text1"/>
                <w:sz w:val="24"/>
                <w:szCs w:val="24"/>
              </w:rPr>
              <w:t>7</w:t>
            </w:r>
          </w:p>
        </w:tc>
        <w:tc>
          <w:tcPr>
            <w:tcW w:w="992" w:type="dxa"/>
            <w:noWrap/>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w:t>
            </w:r>
          </w:p>
        </w:tc>
        <w:tc>
          <w:tcPr>
            <w:tcW w:w="992" w:type="dxa"/>
            <w:noWrap/>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0,8</w:t>
            </w:r>
          </w:p>
        </w:tc>
        <w:tc>
          <w:tcPr>
            <w:tcW w:w="992" w:type="dxa"/>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0,6</w:t>
            </w:r>
          </w:p>
        </w:tc>
        <w:tc>
          <w:tcPr>
            <w:tcW w:w="3261" w:type="dxa"/>
          </w:tcPr>
          <w:p w:rsidR="009B5DEC" w:rsidRPr="00FB709D" w:rsidRDefault="009B5DEC"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П.И. Дручинин</w:t>
            </w:r>
          </w:p>
          <w:p w:rsidR="009B5DEC" w:rsidRPr="00FB709D" w:rsidRDefault="009B5DEC"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9B5DEC" w:rsidRPr="00FB709D" w:rsidTr="004332FE">
        <w:trPr>
          <w:trHeight w:val="701"/>
        </w:trPr>
        <w:tc>
          <w:tcPr>
            <w:tcW w:w="465" w:type="dxa"/>
          </w:tcPr>
          <w:p w:rsidR="009B5DEC" w:rsidRPr="00FB709D" w:rsidRDefault="009B5DEC" w:rsidP="006A5496">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32</w:t>
            </w:r>
          </w:p>
        </w:tc>
        <w:tc>
          <w:tcPr>
            <w:tcW w:w="3471" w:type="dxa"/>
            <w:gridSpan w:val="2"/>
          </w:tcPr>
          <w:p w:rsidR="009B5DEC" w:rsidRPr="00FB709D" w:rsidRDefault="009B5DEC"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Реальные располагаемые денежные доходы населения</w:t>
            </w:r>
          </w:p>
        </w:tc>
        <w:tc>
          <w:tcPr>
            <w:tcW w:w="992" w:type="dxa"/>
          </w:tcPr>
          <w:p w:rsidR="009B5DEC" w:rsidRPr="00FB709D" w:rsidRDefault="009B5DEC"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млн. руб.</w:t>
            </w:r>
          </w:p>
        </w:tc>
        <w:tc>
          <w:tcPr>
            <w:tcW w:w="1134" w:type="dxa"/>
          </w:tcPr>
          <w:p w:rsidR="009B5DEC" w:rsidRPr="00FB709D" w:rsidRDefault="009B5DEC"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3694,8</w:t>
            </w:r>
          </w:p>
        </w:tc>
        <w:tc>
          <w:tcPr>
            <w:tcW w:w="992" w:type="dxa"/>
          </w:tcPr>
          <w:p w:rsidR="009B5DEC" w:rsidRPr="00FB709D" w:rsidRDefault="009B5DEC" w:rsidP="00CE4A5F">
            <w:pPr>
              <w:jc w:val="center"/>
              <w:rPr>
                <w:rFonts w:ascii="Times New Roman" w:hAnsi="Times New Roman" w:cs="Times New Roman"/>
                <w:sz w:val="24"/>
                <w:szCs w:val="24"/>
              </w:rPr>
            </w:pPr>
            <w:r w:rsidRPr="00FB709D">
              <w:rPr>
                <w:rFonts w:ascii="Times New Roman" w:hAnsi="Times New Roman" w:cs="Times New Roman"/>
                <w:sz w:val="24"/>
                <w:szCs w:val="24"/>
              </w:rPr>
              <w:t>3953</w:t>
            </w:r>
          </w:p>
        </w:tc>
        <w:tc>
          <w:tcPr>
            <w:tcW w:w="992" w:type="dxa"/>
          </w:tcPr>
          <w:p w:rsidR="009B5DEC" w:rsidRPr="00FB709D" w:rsidRDefault="00D02719"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4166,2</w:t>
            </w:r>
          </w:p>
        </w:tc>
        <w:tc>
          <w:tcPr>
            <w:tcW w:w="993" w:type="dxa"/>
          </w:tcPr>
          <w:p w:rsidR="009B5DEC" w:rsidRPr="00FB709D" w:rsidRDefault="0022355E" w:rsidP="001C4D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4372</w:t>
            </w:r>
          </w:p>
        </w:tc>
        <w:tc>
          <w:tcPr>
            <w:tcW w:w="992" w:type="dxa"/>
            <w:noWrap/>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4542</w:t>
            </w:r>
          </w:p>
        </w:tc>
        <w:tc>
          <w:tcPr>
            <w:tcW w:w="992" w:type="dxa"/>
            <w:noWrap/>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6087,1</w:t>
            </w:r>
          </w:p>
        </w:tc>
        <w:tc>
          <w:tcPr>
            <w:tcW w:w="992" w:type="dxa"/>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7768,9</w:t>
            </w:r>
          </w:p>
        </w:tc>
        <w:tc>
          <w:tcPr>
            <w:tcW w:w="3261" w:type="dxa"/>
          </w:tcPr>
          <w:p w:rsidR="009B5DEC" w:rsidRPr="00FB709D" w:rsidRDefault="009B5DEC"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П.И. Дручинин</w:t>
            </w:r>
          </w:p>
          <w:p w:rsidR="009B5DEC" w:rsidRPr="00FB709D" w:rsidRDefault="009B5DEC"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9B5DEC" w:rsidRPr="00FB709D" w:rsidTr="004332FE">
        <w:trPr>
          <w:trHeight w:val="701"/>
        </w:trPr>
        <w:tc>
          <w:tcPr>
            <w:tcW w:w="465" w:type="dxa"/>
          </w:tcPr>
          <w:p w:rsidR="009B5DEC" w:rsidRPr="00FB709D" w:rsidRDefault="009B5DEC"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lastRenderedPageBreak/>
              <w:t>33</w:t>
            </w:r>
          </w:p>
        </w:tc>
        <w:tc>
          <w:tcPr>
            <w:tcW w:w="3471" w:type="dxa"/>
            <w:gridSpan w:val="2"/>
          </w:tcPr>
          <w:p w:rsidR="009B5DEC" w:rsidRPr="00FB709D" w:rsidRDefault="009B5DEC"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Среднемесячная номинальная заработная плата</w:t>
            </w:r>
          </w:p>
        </w:tc>
        <w:tc>
          <w:tcPr>
            <w:tcW w:w="992" w:type="dxa"/>
          </w:tcPr>
          <w:p w:rsidR="009B5DEC" w:rsidRPr="00FB709D" w:rsidRDefault="009B5DEC"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тыс. руб.</w:t>
            </w:r>
          </w:p>
        </w:tc>
        <w:tc>
          <w:tcPr>
            <w:tcW w:w="1134" w:type="dxa"/>
          </w:tcPr>
          <w:p w:rsidR="009B5DEC" w:rsidRPr="00FB709D" w:rsidRDefault="009B5DEC"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24,5</w:t>
            </w:r>
          </w:p>
        </w:tc>
        <w:tc>
          <w:tcPr>
            <w:tcW w:w="992" w:type="dxa"/>
          </w:tcPr>
          <w:p w:rsidR="009B5DEC" w:rsidRPr="00FB709D" w:rsidRDefault="009B5DEC" w:rsidP="00BE726A">
            <w:pPr>
              <w:jc w:val="center"/>
              <w:rPr>
                <w:rFonts w:ascii="Times New Roman" w:hAnsi="Times New Roman" w:cs="Times New Roman"/>
                <w:sz w:val="24"/>
                <w:szCs w:val="24"/>
              </w:rPr>
            </w:pPr>
            <w:r w:rsidRPr="00FB709D">
              <w:rPr>
                <w:rFonts w:ascii="Times New Roman" w:hAnsi="Times New Roman" w:cs="Times New Roman"/>
                <w:sz w:val="24"/>
                <w:szCs w:val="24"/>
              </w:rPr>
              <w:t>2</w:t>
            </w:r>
            <w:r w:rsidR="00BE726A" w:rsidRPr="00FB709D">
              <w:rPr>
                <w:rFonts w:ascii="Times New Roman" w:hAnsi="Times New Roman" w:cs="Times New Roman"/>
                <w:sz w:val="24"/>
                <w:szCs w:val="24"/>
              </w:rPr>
              <w:t>5,2</w:t>
            </w:r>
          </w:p>
        </w:tc>
        <w:tc>
          <w:tcPr>
            <w:tcW w:w="992" w:type="dxa"/>
          </w:tcPr>
          <w:p w:rsidR="009B5DEC" w:rsidRPr="00FB709D" w:rsidRDefault="00AC5760"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26,5</w:t>
            </w:r>
          </w:p>
        </w:tc>
        <w:tc>
          <w:tcPr>
            <w:tcW w:w="993" w:type="dxa"/>
          </w:tcPr>
          <w:p w:rsidR="009B5DEC" w:rsidRPr="00FB709D" w:rsidRDefault="00AC5760"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28,5</w:t>
            </w:r>
          </w:p>
        </w:tc>
        <w:tc>
          <w:tcPr>
            <w:tcW w:w="992" w:type="dxa"/>
            <w:noWrap/>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35,2</w:t>
            </w:r>
          </w:p>
        </w:tc>
        <w:tc>
          <w:tcPr>
            <w:tcW w:w="992" w:type="dxa"/>
            <w:noWrap/>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47,2</w:t>
            </w:r>
          </w:p>
        </w:tc>
        <w:tc>
          <w:tcPr>
            <w:tcW w:w="992" w:type="dxa"/>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66,4</w:t>
            </w:r>
          </w:p>
        </w:tc>
        <w:tc>
          <w:tcPr>
            <w:tcW w:w="3261" w:type="dxa"/>
          </w:tcPr>
          <w:p w:rsidR="001C4D0B" w:rsidRDefault="009B5DEC"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w:t>
            </w:r>
          </w:p>
          <w:p w:rsidR="009B5DEC" w:rsidRPr="00FB709D" w:rsidRDefault="009B5DEC"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 П.И. Дручинин</w:t>
            </w:r>
          </w:p>
          <w:p w:rsidR="009B5DEC" w:rsidRPr="00FB709D" w:rsidRDefault="009B5DEC"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9B5DEC" w:rsidRPr="00FB709D" w:rsidTr="004332FE">
        <w:trPr>
          <w:trHeight w:val="701"/>
        </w:trPr>
        <w:tc>
          <w:tcPr>
            <w:tcW w:w="465" w:type="dxa"/>
          </w:tcPr>
          <w:p w:rsidR="009B5DEC" w:rsidRPr="00FB709D" w:rsidRDefault="009B5DEC" w:rsidP="006A5496">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34</w:t>
            </w:r>
          </w:p>
        </w:tc>
        <w:tc>
          <w:tcPr>
            <w:tcW w:w="3471" w:type="dxa"/>
            <w:gridSpan w:val="2"/>
          </w:tcPr>
          <w:p w:rsidR="009B5DEC" w:rsidRPr="00FB709D" w:rsidRDefault="009B5DEC"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Численность </w:t>
            </w:r>
            <w:proofErr w:type="gramStart"/>
            <w:r w:rsidRPr="00FB709D">
              <w:rPr>
                <w:rFonts w:ascii="Times New Roman" w:hAnsi="Times New Roman" w:cs="Times New Roman"/>
                <w:color w:val="000000"/>
                <w:sz w:val="24"/>
                <w:szCs w:val="24"/>
              </w:rPr>
              <w:t>занятых</w:t>
            </w:r>
            <w:proofErr w:type="gramEnd"/>
            <w:r w:rsidRPr="00FB709D">
              <w:rPr>
                <w:rFonts w:ascii="Times New Roman" w:hAnsi="Times New Roman" w:cs="Times New Roman"/>
                <w:color w:val="000000"/>
                <w:sz w:val="24"/>
                <w:szCs w:val="24"/>
              </w:rPr>
              <w:t xml:space="preserve"> в экономике (среднегодовая)</w:t>
            </w:r>
          </w:p>
        </w:tc>
        <w:tc>
          <w:tcPr>
            <w:tcW w:w="992" w:type="dxa"/>
          </w:tcPr>
          <w:p w:rsidR="009B5DEC" w:rsidRPr="00FB709D" w:rsidRDefault="009B5DEC"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тыс. чел.</w:t>
            </w:r>
          </w:p>
        </w:tc>
        <w:tc>
          <w:tcPr>
            <w:tcW w:w="1134" w:type="dxa"/>
          </w:tcPr>
          <w:p w:rsidR="009B5DEC" w:rsidRPr="00FB709D" w:rsidRDefault="009B5DEC"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8,2</w:t>
            </w:r>
          </w:p>
        </w:tc>
        <w:tc>
          <w:tcPr>
            <w:tcW w:w="992" w:type="dxa"/>
          </w:tcPr>
          <w:p w:rsidR="009B5DEC" w:rsidRPr="00FB709D" w:rsidRDefault="009B5DEC" w:rsidP="00CE4A5F">
            <w:pPr>
              <w:jc w:val="center"/>
              <w:rPr>
                <w:rFonts w:ascii="Times New Roman" w:hAnsi="Times New Roman" w:cs="Times New Roman"/>
                <w:sz w:val="24"/>
                <w:szCs w:val="24"/>
              </w:rPr>
            </w:pPr>
            <w:r w:rsidRPr="00FB709D">
              <w:rPr>
                <w:rFonts w:ascii="Times New Roman" w:hAnsi="Times New Roman" w:cs="Times New Roman"/>
                <w:sz w:val="24"/>
                <w:szCs w:val="24"/>
              </w:rPr>
              <w:t>8,</w:t>
            </w:r>
            <w:r w:rsidR="00AA16BF" w:rsidRPr="00FB709D">
              <w:rPr>
                <w:rFonts w:ascii="Times New Roman" w:hAnsi="Times New Roman" w:cs="Times New Roman"/>
                <w:sz w:val="24"/>
                <w:szCs w:val="24"/>
              </w:rPr>
              <w:t>3</w:t>
            </w:r>
          </w:p>
        </w:tc>
        <w:tc>
          <w:tcPr>
            <w:tcW w:w="992" w:type="dxa"/>
          </w:tcPr>
          <w:p w:rsidR="009B5DEC" w:rsidRPr="00FB709D" w:rsidRDefault="00AA16BF"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8,0</w:t>
            </w:r>
          </w:p>
        </w:tc>
        <w:tc>
          <w:tcPr>
            <w:tcW w:w="993" w:type="dxa"/>
          </w:tcPr>
          <w:p w:rsidR="009B5DEC" w:rsidRPr="00FB709D" w:rsidRDefault="00AA16BF"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8,0</w:t>
            </w:r>
          </w:p>
        </w:tc>
        <w:tc>
          <w:tcPr>
            <w:tcW w:w="992" w:type="dxa"/>
            <w:noWrap/>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8,5</w:t>
            </w:r>
          </w:p>
        </w:tc>
        <w:tc>
          <w:tcPr>
            <w:tcW w:w="992" w:type="dxa"/>
            <w:noWrap/>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8,7</w:t>
            </w:r>
          </w:p>
        </w:tc>
        <w:tc>
          <w:tcPr>
            <w:tcW w:w="992" w:type="dxa"/>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8,8</w:t>
            </w:r>
          </w:p>
        </w:tc>
        <w:tc>
          <w:tcPr>
            <w:tcW w:w="3261" w:type="dxa"/>
          </w:tcPr>
          <w:p w:rsidR="001C4D0B" w:rsidRDefault="009B5DEC"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w:t>
            </w:r>
          </w:p>
          <w:p w:rsidR="009B5DEC" w:rsidRPr="00FB709D" w:rsidRDefault="009B5DEC"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 П.И. Дручинин</w:t>
            </w:r>
          </w:p>
          <w:p w:rsidR="009B5DEC" w:rsidRPr="00FB709D" w:rsidRDefault="009B5DEC"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802D6A" w:rsidRPr="00FB709D" w:rsidTr="004332FE">
        <w:trPr>
          <w:trHeight w:val="439"/>
        </w:trPr>
        <w:tc>
          <w:tcPr>
            <w:tcW w:w="15276" w:type="dxa"/>
            <w:gridSpan w:val="12"/>
          </w:tcPr>
          <w:p w:rsidR="00802D6A" w:rsidRPr="00FB709D" w:rsidRDefault="00802D6A" w:rsidP="004332FE">
            <w:pPr>
              <w:jc w:val="center"/>
              <w:rPr>
                <w:rFonts w:ascii="Times New Roman" w:hAnsi="Times New Roman" w:cs="Times New Roman"/>
                <w:color w:val="000000" w:themeColor="text1"/>
                <w:sz w:val="24"/>
                <w:szCs w:val="24"/>
              </w:rPr>
            </w:pPr>
            <w:r w:rsidRPr="00FB709D">
              <w:rPr>
                <w:rFonts w:ascii="Times New Roman" w:hAnsi="Times New Roman" w:cs="Times New Roman"/>
                <w:b/>
                <w:color w:val="000000" w:themeColor="text1"/>
                <w:sz w:val="24"/>
                <w:szCs w:val="24"/>
              </w:rPr>
              <w:t>СЦ 3 Рост качества среды жизнедеятельности</w:t>
            </w:r>
          </w:p>
        </w:tc>
      </w:tr>
      <w:tr w:rsidR="00802D6A" w:rsidRPr="00FB709D" w:rsidTr="004332FE">
        <w:trPr>
          <w:trHeight w:val="416"/>
        </w:trPr>
        <w:tc>
          <w:tcPr>
            <w:tcW w:w="15276" w:type="dxa"/>
            <w:gridSpan w:val="12"/>
          </w:tcPr>
          <w:p w:rsidR="00802D6A" w:rsidRPr="00FB709D" w:rsidRDefault="00802D6A" w:rsidP="004332FE">
            <w:pPr>
              <w:jc w:val="center"/>
              <w:rPr>
                <w:rFonts w:ascii="Times New Roman" w:hAnsi="Times New Roman" w:cs="Times New Roman"/>
                <w:color w:val="000000" w:themeColor="text1"/>
                <w:sz w:val="24"/>
                <w:szCs w:val="24"/>
              </w:rPr>
            </w:pPr>
            <w:r w:rsidRPr="00FB709D">
              <w:rPr>
                <w:rFonts w:ascii="Times New Roman" w:hAnsi="Times New Roman" w:cs="Times New Roman"/>
                <w:b/>
                <w:color w:val="000000" w:themeColor="text1"/>
                <w:sz w:val="24"/>
                <w:szCs w:val="24"/>
              </w:rPr>
              <w:t>СЦ 3.1 Развитие инфраструктуры и сферы ЖКХ</w:t>
            </w:r>
          </w:p>
        </w:tc>
      </w:tr>
      <w:tr w:rsidR="009B5DEC" w:rsidRPr="00FB709D" w:rsidTr="004332FE">
        <w:trPr>
          <w:trHeight w:val="1030"/>
        </w:trPr>
        <w:tc>
          <w:tcPr>
            <w:tcW w:w="465" w:type="dxa"/>
          </w:tcPr>
          <w:p w:rsidR="009B5DEC" w:rsidRPr="00FB709D" w:rsidRDefault="009B5DEC"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35</w:t>
            </w:r>
          </w:p>
        </w:tc>
        <w:tc>
          <w:tcPr>
            <w:tcW w:w="3471" w:type="dxa"/>
            <w:gridSpan w:val="2"/>
          </w:tcPr>
          <w:p w:rsidR="009B5DEC" w:rsidRPr="00FB709D" w:rsidRDefault="009B5DEC"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992" w:type="dxa"/>
          </w:tcPr>
          <w:p w:rsidR="009B5DEC" w:rsidRPr="00FB709D" w:rsidRDefault="009B5DEC"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9B5DEC" w:rsidRPr="00FB709D" w:rsidRDefault="009B5DEC"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91,4</w:t>
            </w:r>
          </w:p>
        </w:tc>
        <w:tc>
          <w:tcPr>
            <w:tcW w:w="992" w:type="dxa"/>
          </w:tcPr>
          <w:p w:rsidR="009B5DEC" w:rsidRPr="00FB709D" w:rsidRDefault="009B5DEC" w:rsidP="00CE4A5F">
            <w:pPr>
              <w:jc w:val="center"/>
              <w:rPr>
                <w:rFonts w:ascii="Times New Roman" w:hAnsi="Times New Roman" w:cs="Times New Roman"/>
                <w:sz w:val="24"/>
                <w:szCs w:val="24"/>
              </w:rPr>
            </w:pPr>
            <w:r w:rsidRPr="00FB709D">
              <w:rPr>
                <w:rFonts w:ascii="Times New Roman" w:hAnsi="Times New Roman" w:cs="Times New Roman"/>
                <w:sz w:val="24"/>
                <w:szCs w:val="24"/>
              </w:rPr>
              <w:t>73,5</w:t>
            </w:r>
          </w:p>
        </w:tc>
        <w:tc>
          <w:tcPr>
            <w:tcW w:w="992" w:type="dxa"/>
          </w:tcPr>
          <w:p w:rsidR="009B5DEC" w:rsidRPr="00FB709D" w:rsidRDefault="00AB5BA6"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73,6</w:t>
            </w:r>
          </w:p>
        </w:tc>
        <w:tc>
          <w:tcPr>
            <w:tcW w:w="993" w:type="dxa"/>
          </w:tcPr>
          <w:p w:rsidR="009B5DEC" w:rsidRPr="009E49CF" w:rsidRDefault="009B5DEC" w:rsidP="004332F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73,8</w:t>
            </w:r>
          </w:p>
        </w:tc>
        <w:tc>
          <w:tcPr>
            <w:tcW w:w="992" w:type="dxa"/>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70,1</w:t>
            </w:r>
          </w:p>
        </w:tc>
        <w:tc>
          <w:tcPr>
            <w:tcW w:w="992" w:type="dxa"/>
            <w:noWrap/>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60,2</w:t>
            </w:r>
          </w:p>
        </w:tc>
        <w:tc>
          <w:tcPr>
            <w:tcW w:w="992" w:type="dxa"/>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45,2</w:t>
            </w:r>
          </w:p>
        </w:tc>
        <w:tc>
          <w:tcPr>
            <w:tcW w:w="3261" w:type="dxa"/>
          </w:tcPr>
          <w:p w:rsidR="009B5DEC" w:rsidRPr="00FB709D" w:rsidRDefault="009B5DEC"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9B5DEC" w:rsidRPr="00FB709D" w:rsidRDefault="009B5DEC"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Отдел градостроительства и архитектуры (Н.А. </w:t>
            </w:r>
            <w:proofErr w:type="spellStart"/>
            <w:r w:rsidRPr="00FB709D">
              <w:rPr>
                <w:rFonts w:ascii="Times New Roman" w:hAnsi="Times New Roman" w:cs="Times New Roman"/>
                <w:color w:val="000000"/>
                <w:sz w:val="24"/>
                <w:szCs w:val="24"/>
              </w:rPr>
              <w:t>Петрина</w:t>
            </w:r>
            <w:proofErr w:type="spellEnd"/>
            <w:r w:rsidRPr="00FB709D">
              <w:rPr>
                <w:rFonts w:ascii="Times New Roman" w:hAnsi="Times New Roman" w:cs="Times New Roman"/>
                <w:color w:val="000000"/>
                <w:sz w:val="24"/>
                <w:szCs w:val="24"/>
              </w:rPr>
              <w:t>)</w:t>
            </w:r>
          </w:p>
        </w:tc>
      </w:tr>
      <w:tr w:rsidR="009B5DEC" w:rsidRPr="00FB709D" w:rsidTr="004332FE">
        <w:trPr>
          <w:trHeight w:val="689"/>
        </w:trPr>
        <w:tc>
          <w:tcPr>
            <w:tcW w:w="465" w:type="dxa"/>
          </w:tcPr>
          <w:p w:rsidR="009B5DEC" w:rsidRPr="00FB709D" w:rsidRDefault="009B5DEC"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36</w:t>
            </w:r>
          </w:p>
        </w:tc>
        <w:tc>
          <w:tcPr>
            <w:tcW w:w="3471" w:type="dxa"/>
            <w:gridSpan w:val="2"/>
          </w:tcPr>
          <w:p w:rsidR="009B5DEC" w:rsidRPr="00FB709D" w:rsidRDefault="009B5DEC"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Процент населения проживающего в населенных пунктах, не имеющих регулярного транспортного сообщения</w:t>
            </w:r>
          </w:p>
        </w:tc>
        <w:tc>
          <w:tcPr>
            <w:tcW w:w="992" w:type="dxa"/>
          </w:tcPr>
          <w:p w:rsidR="009B5DEC" w:rsidRPr="00FB709D" w:rsidRDefault="009B5DEC"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9B5DEC" w:rsidRPr="00FB709D" w:rsidRDefault="009B5DEC"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0,06</w:t>
            </w:r>
          </w:p>
        </w:tc>
        <w:tc>
          <w:tcPr>
            <w:tcW w:w="992" w:type="dxa"/>
          </w:tcPr>
          <w:p w:rsidR="009B5DEC" w:rsidRPr="00FB709D" w:rsidRDefault="009B5DEC" w:rsidP="00CE4A5F">
            <w:pPr>
              <w:jc w:val="center"/>
              <w:rPr>
                <w:rFonts w:ascii="Times New Roman" w:hAnsi="Times New Roman" w:cs="Times New Roman"/>
                <w:sz w:val="24"/>
                <w:szCs w:val="24"/>
              </w:rPr>
            </w:pPr>
            <w:r w:rsidRPr="00FB709D">
              <w:rPr>
                <w:rFonts w:ascii="Times New Roman" w:hAnsi="Times New Roman" w:cs="Times New Roman"/>
                <w:sz w:val="24"/>
                <w:szCs w:val="24"/>
              </w:rPr>
              <w:t>0,05</w:t>
            </w:r>
          </w:p>
        </w:tc>
        <w:tc>
          <w:tcPr>
            <w:tcW w:w="992" w:type="dxa"/>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0,05</w:t>
            </w:r>
          </w:p>
        </w:tc>
        <w:tc>
          <w:tcPr>
            <w:tcW w:w="993" w:type="dxa"/>
          </w:tcPr>
          <w:p w:rsidR="009B5DEC" w:rsidRPr="009E49CF" w:rsidRDefault="009B5DEC" w:rsidP="004332F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0,04</w:t>
            </w:r>
          </w:p>
        </w:tc>
        <w:tc>
          <w:tcPr>
            <w:tcW w:w="992" w:type="dxa"/>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0,03</w:t>
            </w:r>
          </w:p>
        </w:tc>
        <w:tc>
          <w:tcPr>
            <w:tcW w:w="992" w:type="dxa"/>
            <w:noWrap/>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0,01</w:t>
            </w:r>
          </w:p>
        </w:tc>
        <w:tc>
          <w:tcPr>
            <w:tcW w:w="992" w:type="dxa"/>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3261" w:type="dxa"/>
          </w:tcPr>
          <w:p w:rsidR="009B5DEC" w:rsidRPr="00FB709D" w:rsidRDefault="009B5DEC"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9B5DEC" w:rsidRPr="00FB709D" w:rsidRDefault="009B5DEC"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Отдел градостроительства и архитектуры (Н.А. </w:t>
            </w:r>
            <w:proofErr w:type="spellStart"/>
            <w:r w:rsidRPr="00FB709D">
              <w:rPr>
                <w:rFonts w:ascii="Times New Roman" w:hAnsi="Times New Roman" w:cs="Times New Roman"/>
                <w:color w:val="000000"/>
                <w:sz w:val="24"/>
                <w:szCs w:val="24"/>
              </w:rPr>
              <w:t>Петрина</w:t>
            </w:r>
            <w:proofErr w:type="spellEnd"/>
            <w:r w:rsidRPr="00FB709D">
              <w:rPr>
                <w:rFonts w:ascii="Times New Roman" w:hAnsi="Times New Roman" w:cs="Times New Roman"/>
                <w:color w:val="000000"/>
                <w:sz w:val="24"/>
                <w:szCs w:val="24"/>
              </w:rPr>
              <w:t>)</w:t>
            </w:r>
          </w:p>
        </w:tc>
      </w:tr>
      <w:tr w:rsidR="009B5DEC" w:rsidRPr="00FB709D" w:rsidTr="004332FE">
        <w:trPr>
          <w:trHeight w:val="914"/>
        </w:trPr>
        <w:tc>
          <w:tcPr>
            <w:tcW w:w="465" w:type="dxa"/>
          </w:tcPr>
          <w:p w:rsidR="009B5DEC" w:rsidRPr="00FB709D" w:rsidRDefault="009B5DEC"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37</w:t>
            </w:r>
          </w:p>
        </w:tc>
        <w:tc>
          <w:tcPr>
            <w:tcW w:w="3471" w:type="dxa"/>
            <w:gridSpan w:val="2"/>
          </w:tcPr>
          <w:p w:rsidR="009B5DEC" w:rsidRPr="00FB709D" w:rsidRDefault="009B5DEC"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протяженности водопроводной сети нуждающейся в замене</w:t>
            </w:r>
          </w:p>
        </w:tc>
        <w:tc>
          <w:tcPr>
            <w:tcW w:w="992" w:type="dxa"/>
          </w:tcPr>
          <w:p w:rsidR="009B5DEC" w:rsidRPr="00FB709D" w:rsidRDefault="009B5DEC"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9B5DEC" w:rsidRPr="00FB709D" w:rsidRDefault="009B5DEC"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46,9</w:t>
            </w:r>
          </w:p>
        </w:tc>
        <w:tc>
          <w:tcPr>
            <w:tcW w:w="992" w:type="dxa"/>
          </w:tcPr>
          <w:p w:rsidR="009B5DEC" w:rsidRPr="00FB709D" w:rsidRDefault="009B5DEC" w:rsidP="00CE4A5F">
            <w:pPr>
              <w:jc w:val="center"/>
              <w:rPr>
                <w:rFonts w:ascii="Times New Roman" w:hAnsi="Times New Roman" w:cs="Times New Roman"/>
                <w:sz w:val="24"/>
                <w:szCs w:val="24"/>
              </w:rPr>
            </w:pPr>
            <w:r w:rsidRPr="00FB709D">
              <w:rPr>
                <w:rFonts w:ascii="Times New Roman" w:hAnsi="Times New Roman" w:cs="Times New Roman"/>
                <w:sz w:val="24"/>
                <w:szCs w:val="24"/>
              </w:rPr>
              <w:t>45,1</w:t>
            </w:r>
          </w:p>
        </w:tc>
        <w:tc>
          <w:tcPr>
            <w:tcW w:w="992" w:type="dxa"/>
          </w:tcPr>
          <w:p w:rsidR="009B5DEC" w:rsidRPr="00FB709D" w:rsidRDefault="009B5DEC" w:rsidP="006D0D71">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w:t>
            </w:r>
            <w:r w:rsidR="006D0D71" w:rsidRPr="00FB709D">
              <w:rPr>
                <w:rFonts w:ascii="Times New Roman" w:hAnsi="Times New Roman" w:cs="Times New Roman"/>
                <w:color w:val="000000" w:themeColor="text1"/>
                <w:sz w:val="24"/>
                <w:szCs w:val="24"/>
              </w:rPr>
              <w:t>4,</w:t>
            </w:r>
            <w:r w:rsidR="001E486D" w:rsidRPr="00FB709D">
              <w:rPr>
                <w:rFonts w:ascii="Times New Roman" w:hAnsi="Times New Roman" w:cs="Times New Roman"/>
                <w:color w:val="000000" w:themeColor="text1"/>
                <w:sz w:val="24"/>
                <w:szCs w:val="24"/>
              </w:rPr>
              <w:t>6</w:t>
            </w:r>
          </w:p>
        </w:tc>
        <w:tc>
          <w:tcPr>
            <w:tcW w:w="993" w:type="dxa"/>
          </w:tcPr>
          <w:p w:rsidR="009B5DEC" w:rsidRPr="009E49CF" w:rsidRDefault="0022355E" w:rsidP="001E486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58,3</w:t>
            </w:r>
          </w:p>
        </w:tc>
        <w:tc>
          <w:tcPr>
            <w:tcW w:w="992" w:type="dxa"/>
            <w:noWrap/>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40,3</w:t>
            </w:r>
          </w:p>
        </w:tc>
        <w:tc>
          <w:tcPr>
            <w:tcW w:w="992" w:type="dxa"/>
            <w:noWrap/>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35,7</w:t>
            </w:r>
          </w:p>
        </w:tc>
        <w:tc>
          <w:tcPr>
            <w:tcW w:w="992" w:type="dxa"/>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32,3</w:t>
            </w:r>
          </w:p>
        </w:tc>
        <w:tc>
          <w:tcPr>
            <w:tcW w:w="3261" w:type="dxa"/>
          </w:tcPr>
          <w:p w:rsidR="009B5DEC" w:rsidRPr="00FB709D" w:rsidRDefault="009B5DEC"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9B5DEC" w:rsidRPr="00FB709D" w:rsidRDefault="009B5DEC"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Отдел градостроительства и </w:t>
            </w:r>
            <w:r w:rsidRPr="00FB709D">
              <w:rPr>
                <w:rFonts w:ascii="Times New Roman" w:hAnsi="Times New Roman" w:cs="Times New Roman"/>
                <w:color w:val="000000"/>
                <w:sz w:val="24"/>
                <w:szCs w:val="24"/>
              </w:rPr>
              <w:lastRenderedPageBreak/>
              <w:t xml:space="preserve">архитектуры (Н.А. </w:t>
            </w:r>
            <w:proofErr w:type="spellStart"/>
            <w:r w:rsidRPr="00FB709D">
              <w:rPr>
                <w:rFonts w:ascii="Times New Roman" w:hAnsi="Times New Roman" w:cs="Times New Roman"/>
                <w:color w:val="000000"/>
                <w:sz w:val="24"/>
                <w:szCs w:val="24"/>
              </w:rPr>
              <w:t>Петрина</w:t>
            </w:r>
            <w:proofErr w:type="spellEnd"/>
            <w:r w:rsidRPr="00FB709D">
              <w:rPr>
                <w:rFonts w:ascii="Times New Roman" w:hAnsi="Times New Roman" w:cs="Times New Roman"/>
                <w:color w:val="000000"/>
                <w:sz w:val="24"/>
                <w:szCs w:val="24"/>
              </w:rPr>
              <w:t>)</w:t>
            </w:r>
          </w:p>
        </w:tc>
      </w:tr>
      <w:tr w:rsidR="009B5DEC" w:rsidRPr="00FB709D" w:rsidTr="004332FE">
        <w:trPr>
          <w:trHeight w:val="973"/>
        </w:trPr>
        <w:tc>
          <w:tcPr>
            <w:tcW w:w="465" w:type="dxa"/>
          </w:tcPr>
          <w:p w:rsidR="009B5DEC" w:rsidRPr="00FB709D" w:rsidRDefault="009B5DEC" w:rsidP="006A5496">
            <w:pPr>
              <w:jc w:val="right"/>
              <w:rPr>
                <w:rFonts w:ascii="Times New Roman" w:hAnsi="Times New Roman" w:cs="Times New Roman"/>
                <w:b/>
                <w:bCs/>
                <w:color w:val="000000"/>
                <w:sz w:val="24"/>
                <w:szCs w:val="24"/>
              </w:rPr>
            </w:pPr>
            <w:r w:rsidRPr="00FB709D">
              <w:rPr>
                <w:rFonts w:ascii="Times New Roman" w:hAnsi="Times New Roman" w:cs="Times New Roman"/>
                <w:color w:val="000000"/>
                <w:sz w:val="24"/>
                <w:szCs w:val="24"/>
              </w:rPr>
              <w:lastRenderedPageBreak/>
              <w:t>38</w:t>
            </w:r>
          </w:p>
        </w:tc>
        <w:tc>
          <w:tcPr>
            <w:tcW w:w="3471" w:type="dxa"/>
            <w:gridSpan w:val="2"/>
          </w:tcPr>
          <w:p w:rsidR="009B5DEC" w:rsidRPr="00FB709D" w:rsidRDefault="009B5DEC"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сельских населенных пунктов, с численностью более 100 человек, имеющих на своей территории доступ к сети Интернет (не менее 100 Мбит/с)</w:t>
            </w:r>
          </w:p>
        </w:tc>
        <w:tc>
          <w:tcPr>
            <w:tcW w:w="992" w:type="dxa"/>
          </w:tcPr>
          <w:p w:rsidR="009B5DEC" w:rsidRPr="00FB709D" w:rsidRDefault="009B5DEC"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9B5DEC" w:rsidRPr="00FB709D" w:rsidRDefault="009B5DEC" w:rsidP="00CE4A5F">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50</w:t>
            </w:r>
          </w:p>
        </w:tc>
        <w:tc>
          <w:tcPr>
            <w:tcW w:w="992" w:type="dxa"/>
          </w:tcPr>
          <w:p w:rsidR="009B5DEC" w:rsidRPr="00FB709D" w:rsidRDefault="009B5DEC" w:rsidP="00CE4A5F">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70</w:t>
            </w:r>
          </w:p>
        </w:tc>
        <w:tc>
          <w:tcPr>
            <w:tcW w:w="992" w:type="dxa"/>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60</w:t>
            </w:r>
          </w:p>
        </w:tc>
        <w:tc>
          <w:tcPr>
            <w:tcW w:w="993" w:type="dxa"/>
          </w:tcPr>
          <w:p w:rsidR="009B5DEC" w:rsidRPr="00FB709D" w:rsidRDefault="009B5DEC" w:rsidP="004332F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65</w:t>
            </w:r>
          </w:p>
        </w:tc>
        <w:tc>
          <w:tcPr>
            <w:tcW w:w="992" w:type="dxa"/>
            <w:noWrap/>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992" w:type="dxa"/>
            <w:noWrap/>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992" w:type="dxa"/>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3261" w:type="dxa"/>
          </w:tcPr>
          <w:p w:rsidR="009B5DEC" w:rsidRPr="00FB709D" w:rsidRDefault="009B5DEC"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9B5DEC" w:rsidRPr="00FB709D" w:rsidRDefault="009B5DEC"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Отдел градостроительства и архитектуры (Н.А. </w:t>
            </w:r>
            <w:proofErr w:type="spellStart"/>
            <w:r w:rsidRPr="00FB709D">
              <w:rPr>
                <w:rFonts w:ascii="Times New Roman" w:hAnsi="Times New Roman" w:cs="Times New Roman"/>
                <w:color w:val="000000"/>
                <w:sz w:val="24"/>
                <w:szCs w:val="24"/>
              </w:rPr>
              <w:t>Петрина</w:t>
            </w:r>
            <w:proofErr w:type="spellEnd"/>
            <w:r w:rsidRPr="00FB709D">
              <w:rPr>
                <w:rFonts w:ascii="Times New Roman" w:hAnsi="Times New Roman" w:cs="Times New Roman"/>
                <w:color w:val="000000"/>
                <w:sz w:val="24"/>
                <w:szCs w:val="24"/>
              </w:rPr>
              <w:t>)</w:t>
            </w:r>
          </w:p>
        </w:tc>
      </w:tr>
      <w:tr w:rsidR="009B5DEC" w:rsidRPr="00FB709D" w:rsidTr="004332FE">
        <w:trPr>
          <w:trHeight w:val="1004"/>
        </w:trPr>
        <w:tc>
          <w:tcPr>
            <w:tcW w:w="465" w:type="dxa"/>
          </w:tcPr>
          <w:p w:rsidR="009B5DEC" w:rsidRPr="00FB709D" w:rsidRDefault="009B5DEC" w:rsidP="004332FE">
            <w:pPr>
              <w:jc w:val="right"/>
              <w:rPr>
                <w:rFonts w:ascii="Times New Roman" w:hAnsi="Times New Roman" w:cs="Times New Roman"/>
                <w:bCs/>
                <w:color w:val="000000"/>
                <w:sz w:val="24"/>
                <w:szCs w:val="24"/>
              </w:rPr>
            </w:pPr>
            <w:r w:rsidRPr="00FB709D">
              <w:rPr>
                <w:rFonts w:ascii="Times New Roman" w:hAnsi="Times New Roman" w:cs="Times New Roman"/>
                <w:bCs/>
                <w:color w:val="000000"/>
                <w:sz w:val="24"/>
                <w:szCs w:val="24"/>
              </w:rPr>
              <w:t>39</w:t>
            </w:r>
          </w:p>
        </w:tc>
        <w:tc>
          <w:tcPr>
            <w:tcW w:w="3471" w:type="dxa"/>
            <w:gridSpan w:val="2"/>
          </w:tcPr>
          <w:p w:rsidR="009B5DEC" w:rsidRPr="00FB709D" w:rsidRDefault="009B5DEC"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протяженности освещенных частей улиц, проездов, набережных к их общей протяженности на конец отчетного года</w:t>
            </w:r>
          </w:p>
        </w:tc>
        <w:tc>
          <w:tcPr>
            <w:tcW w:w="992" w:type="dxa"/>
          </w:tcPr>
          <w:p w:rsidR="009B5DEC" w:rsidRPr="00FB709D" w:rsidRDefault="009B5DEC"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1134" w:type="dxa"/>
          </w:tcPr>
          <w:p w:rsidR="009B5DEC" w:rsidRPr="00FB709D" w:rsidRDefault="009B5DEC"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50,8</w:t>
            </w:r>
          </w:p>
        </w:tc>
        <w:tc>
          <w:tcPr>
            <w:tcW w:w="992" w:type="dxa"/>
          </w:tcPr>
          <w:p w:rsidR="009B5DEC" w:rsidRPr="00FB709D" w:rsidRDefault="009B5DEC" w:rsidP="00CE4A5F">
            <w:pPr>
              <w:jc w:val="center"/>
              <w:rPr>
                <w:rFonts w:ascii="Times New Roman" w:hAnsi="Times New Roman" w:cs="Times New Roman"/>
                <w:sz w:val="24"/>
                <w:szCs w:val="24"/>
              </w:rPr>
            </w:pPr>
            <w:r w:rsidRPr="00FB709D">
              <w:rPr>
                <w:rFonts w:ascii="Times New Roman" w:hAnsi="Times New Roman" w:cs="Times New Roman"/>
                <w:sz w:val="24"/>
                <w:szCs w:val="24"/>
              </w:rPr>
              <w:t>61,9</w:t>
            </w:r>
          </w:p>
        </w:tc>
        <w:tc>
          <w:tcPr>
            <w:tcW w:w="992" w:type="dxa"/>
          </w:tcPr>
          <w:p w:rsidR="009B5DEC" w:rsidRPr="00FB709D" w:rsidRDefault="00DC0399"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62,6</w:t>
            </w:r>
          </w:p>
        </w:tc>
        <w:tc>
          <w:tcPr>
            <w:tcW w:w="993" w:type="dxa"/>
          </w:tcPr>
          <w:p w:rsidR="009B5DEC" w:rsidRPr="00FB709D" w:rsidRDefault="0022355E" w:rsidP="00DC039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92,8</w:t>
            </w:r>
          </w:p>
        </w:tc>
        <w:tc>
          <w:tcPr>
            <w:tcW w:w="992" w:type="dxa"/>
            <w:noWrap/>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72,4</w:t>
            </w:r>
          </w:p>
        </w:tc>
        <w:tc>
          <w:tcPr>
            <w:tcW w:w="992" w:type="dxa"/>
            <w:noWrap/>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92,2</w:t>
            </w:r>
          </w:p>
        </w:tc>
        <w:tc>
          <w:tcPr>
            <w:tcW w:w="992" w:type="dxa"/>
          </w:tcPr>
          <w:p w:rsidR="009B5DEC" w:rsidRPr="00FB709D" w:rsidRDefault="009B5DEC"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3261" w:type="dxa"/>
          </w:tcPr>
          <w:p w:rsidR="009B5DEC" w:rsidRPr="00FB709D" w:rsidRDefault="009B5DEC"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9B5DEC" w:rsidRPr="00FB709D" w:rsidRDefault="009B5DEC"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Сектор строительства, транспорта, связи и ЖКХ (В.Н. Просветова)</w:t>
            </w:r>
          </w:p>
        </w:tc>
      </w:tr>
      <w:tr w:rsidR="00802D6A" w:rsidRPr="00FB709D" w:rsidTr="004332FE">
        <w:trPr>
          <w:trHeight w:val="418"/>
        </w:trPr>
        <w:tc>
          <w:tcPr>
            <w:tcW w:w="15276" w:type="dxa"/>
            <w:gridSpan w:val="12"/>
          </w:tcPr>
          <w:p w:rsidR="00802D6A" w:rsidRPr="00FB709D" w:rsidRDefault="00802D6A" w:rsidP="004332FE">
            <w:pPr>
              <w:jc w:val="center"/>
              <w:rPr>
                <w:rFonts w:ascii="Times New Roman" w:hAnsi="Times New Roman" w:cs="Times New Roman"/>
                <w:b/>
                <w:color w:val="000000" w:themeColor="text1"/>
                <w:sz w:val="24"/>
                <w:szCs w:val="24"/>
              </w:rPr>
            </w:pPr>
            <w:r w:rsidRPr="00FB709D">
              <w:rPr>
                <w:rFonts w:ascii="Times New Roman" w:hAnsi="Times New Roman" w:cs="Times New Roman"/>
                <w:b/>
                <w:color w:val="000000" w:themeColor="text1"/>
                <w:sz w:val="24"/>
                <w:szCs w:val="24"/>
              </w:rPr>
              <w:t>СЦ 3.2 Сохранение благоприятной и безопасной окружающей среды</w:t>
            </w:r>
          </w:p>
        </w:tc>
      </w:tr>
      <w:tr w:rsidR="005B0806" w:rsidRPr="00FB709D" w:rsidTr="004332FE">
        <w:trPr>
          <w:trHeight w:val="1125"/>
        </w:trPr>
        <w:tc>
          <w:tcPr>
            <w:tcW w:w="465" w:type="dxa"/>
          </w:tcPr>
          <w:p w:rsidR="005B0806" w:rsidRPr="00FB709D" w:rsidRDefault="005B0806" w:rsidP="006A5496">
            <w:pPr>
              <w:jc w:val="right"/>
              <w:rPr>
                <w:rFonts w:ascii="Times New Roman" w:hAnsi="Times New Roman" w:cs="Times New Roman"/>
                <w:bCs/>
                <w:color w:val="000000"/>
                <w:sz w:val="24"/>
                <w:szCs w:val="24"/>
              </w:rPr>
            </w:pPr>
            <w:r w:rsidRPr="00FB709D">
              <w:rPr>
                <w:rFonts w:ascii="Times New Roman" w:hAnsi="Times New Roman" w:cs="Times New Roman"/>
                <w:bCs/>
                <w:color w:val="000000"/>
                <w:sz w:val="24"/>
                <w:szCs w:val="24"/>
              </w:rPr>
              <w:t>40</w:t>
            </w:r>
          </w:p>
        </w:tc>
        <w:tc>
          <w:tcPr>
            <w:tcW w:w="3471" w:type="dxa"/>
            <w:gridSpan w:val="2"/>
          </w:tcPr>
          <w:p w:rsidR="005B0806" w:rsidRPr="00FB709D" w:rsidRDefault="005B0806"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Количество благоустроенных мест массового отдыха населения (парков, скверов, бульваров, зон отдыха, садов)</w:t>
            </w:r>
          </w:p>
        </w:tc>
        <w:tc>
          <w:tcPr>
            <w:tcW w:w="992" w:type="dxa"/>
          </w:tcPr>
          <w:p w:rsidR="005B0806" w:rsidRPr="00FB709D" w:rsidRDefault="005B0806"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шт. </w:t>
            </w:r>
          </w:p>
        </w:tc>
        <w:tc>
          <w:tcPr>
            <w:tcW w:w="1134" w:type="dxa"/>
          </w:tcPr>
          <w:p w:rsidR="005B0806" w:rsidRPr="00FB709D" w:rsidRDefault="005B0806"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6</w:t>
            </w:r>
          </w:p>
        </w:tc>
        <w:tc>
          <w:tcPr>
            <w:tcW w:w="992" w:type="dxa"/>
          </w:tcPr>
          <w:p w:rsidR="005B0806" w:rsidRPr="00FB709D" w:rsidRDefault="005B0806" w:rsidP="00CE4A5F">
            <w:pPr>
              <w:jc w:val="center"/>
              <w:rPr>
                <w:rFonts w:ascii="Times New Roman" w:hAnsi="Times New Roman" w:cs="Times New Roman"/>
                <w:sz w:val="24"/>
                <w:szCs w:val="24"/>
              </w:rPr>
            </w:pPr>
            <w:r w:rsidRPr="00FB709D">
              <w:rPr>
                <w:rFonts w:ascii="Times New Roman" w:hAnsi="Times New Roman" w:cs="Times New Roman"/>
                <w:sz w:val="24"/>
                <w:szCs w:val="24"/>
              </w:rPr>
              <w:t>7</w:t>
            </w:r>
          </w:p>
        </w:tc>
        <w:tc>
          <w:tcPr>
            <w:tcW w:w="992" w:type="dxa"/>
          </w:tcPr>
          <w:p w:rsidR="005B0806" w:rsidRPr="00FB709D" w:rsidRDefault="005B0806"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w:t>
            </w:r>
          </w:p>
        </w:tc>
        <w:tc>
          <w:tcPr>
            <w:tcW w:w="993" w:type="dxa"/>
          </w:tcPr>
          <w:p w:rsidR="005B0806" w:rsidRPr="00FB709D" w:rsidRDefault="005B0806"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w:t>
            </w:r>
          </w:p>
        </w:tc>
        <w:tc>
          <w:tcPr>
            <w:tcW w:w="992" w:type="dxa"/>
            <w:noWrap/>
          </w:tcPr>
          <w:p w:rsidR="005B0806" w:rsidRPr="00FB709D" w:rsidRDefault="005B0806"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w:t>
            </w:r>
          </w:p>
        </w:tc>
        <w:tc>
          <w:tcPr>
            <w:tcW w:w="992" w:type="dxa"/>
            <w:noWrap/>
          </w:tcPr>
          <w:p w:rsidR="005B0806" w:rsidRPr="00FB709D" w:rsidRDefault="005B0806"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14</w:t>
            </w:r>
          </w:p>
        </w:tc>
        <w:tc>
          <w:tcPr>
            <w:tcW w:w="992" w:type="dxa"/>
          </w:tcPr>
          <w:p w:rsidR="005B0806" w:rsidRPr="00FB709D" w:rsidRDefault="005B0806"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18</w:t>
            </w:r>
          </w:p>
        </w:tc>
        <w:tc>
          <w:tcPr>
            <w:tcW w:w="3261" w:type="dxa"/>
          </w:tcPr>
          <w:p w:rsidR="005B0806" w:rsidRPr="00FB709D" w:rsidRDefault="005B0806"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5B0806" w:rsidRPr="00FB709D" w:rsidRDefault="005B0806"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Отдел градостроительства и архитектуры (Н.А. </w:t>
            </w:r>
            <w:proofErr w:type="spellStart"/>
            <w:r w:rsidRPr="00FB709D">
              <w:rPr>
                <w:rFonts w:ascii="Times New Roman" w:hAnsi="Times New Roman" w:cs="Times New Roman"/>
                <w:color w:val="000000"/>
                <w:sz w:val="24"/>
                <w:szCs w:val="24"/>
              </w:rPr>
              <w:t>Петрина</w:t>
            </w:r>
            <w:proofErr w:type="spellEnd"/>
            <w:r w:rsidRPr="00FB709D">
              <w:rPr>
                <w:rFonts w:ascii="Times New Roman" w:hAnsi="Times New Roman" w:cs="Times New Roman"/>
                <w:color w:val="000000"/>
                <w:sz w:val="24"/>
                <w:szCs w:val="24"/>
              </w:rPr>
              <w:t>)</w:t>
            </w:r>
          </w:p>
        </w:tc>
      </w:tr>
      <w:tr w:rsidR="005B0806" w:rsidRPr="00FB709D" w:rsidTr="004332FE">
        <w:trPr>
          <w:trHeight w:val="1125"/>
        </w:trPr>
        <w:tc>
          <w:tcPr>
            <w:tcW w:w="465" w:type="dxa"/>
          </w:tcPr>
          <w:p w:rsidR="005B0806" w:rsidRPr="00FB709D" w:rsidRDefault="005B0806" w:rsidP="00BD2AA1">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41</w:t>
            </w:r>
          </w:p>
        </w:tc>
        <w:tc>
          <w:tcPr>
            <w:tcW w:w="3471" w:type="dxa"/>
            <w:gridSpan w:val="2"/>
          </w:tcPr>
          <w:p w:rsidR="005B0806" w:rsidRPr="00FB709D" w:rsidRDefault="005B0806"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Количество реализованных проектов, инициированных ТОС и общественными организациями</w:t>
            </w:r>
          </w:p>
        </w:tc>
        <w:tc>
          <w:tcPr>
            <w:tcW w:w="992" w:type="dxa"/>
          </w:tcPr>
          <w:p w:rsidR="005B0806" w:rsidRPr="00FB709D" w:rsidRDefault="005B0806"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шт. </w:t>
            </w:r>
          </w:p>
        </w:tc>
        <w:tc>
          <w:tcPr>
            <w:tcW w:w="1134" w:type="dxa"/>
          </w:tcPr>
          <w:p w:rsidR="005B0806" w:rsidRPr="00FB709D" w:rsidRDefault="005B0806"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20</w:t>
            </w:r>
          </w:p>
        </w:tc>
        <w:tc>
          <w:tcPr>
            <w:tcW w:w="992" w:type="dxa"/>
          </w:tcPr>
          <w:p w:rsidR="005B0806" w:rsidRPr="00FB709D" w:rsidRDefault="005B0806" w:rsidP="00CE4A5F">
            <w:pPr>
              <w:jc w:val="center"/>
              <w:rPr>
                <w:rFonts w:ascii="Times New Roman" w:hAnsi="Times New Roman" w:cs="Times New Roman"/>
                <w:sz w:val="24"/>
                <w:szCs w:val="24"/>
              </w:rPr>
            </w:pPr>
            <w:r w:rsidRPr="00FB709D">
              <w:rPr>
                <w:rFonts w:ascii="Times New Roman" w:hAnsi="Times New Roman" w:cs="Times New Roman"/>
                <w:sz w:val="24"/>
                <w:szCs w:val="24"/>
              </w:rPr>
              <w:t>24</w:t>
            </w:r>
          </w:p>
        </w:tc>
        <w:tc>
          <w:tcPr>
            <w:tcW w:w="992" w:type="dxa"/>
          </w:tcPr>
          <w:p w:rsidR="005B0806" w:rsidRPr="00FB709D" w:rsidRDefault="005B0806"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27</w:t>
            </w:r>
          </w:p>
        </w:tc>
        <w:tc>
          <w:tcPr>
            <w:tcW w:w="993" w:type="dxa"/>
          </w:tcPr>
          <w:p w:rsidR="005B0806" w:rsidRPr="009E49CF" w:rsidRDefault="005B0806" w:rsidP="004332F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31</w:t>
            </w:r>
          </w:p>
        </w:tc>
        <w:tc>
          <w:tcPr>
            <w:tcW w:w="992" w:type="dxa"/>
            <w:noWrap/>
          </w:tcPr>
          <w:p w:rsidR="005B0806" w:rsidRPr="009E49CF" w:rsidRDefault="005B0806" w:rsidP="004332F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45</w:t>
            </w:r>
          </w:p>
        </w:tc>
        <w:tc>
          <w:tcPr>
            <w:tcW w:w="992" w:type="dxa"/>
            <w:noWrap/>
          </w:tcPr>
          <w:p w:rsidR="005B0806" w:rsidRPr="00FB709D" w:rsidRDefault="005B0806"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60</w:t>
            </w:r>
          </w:p>
        </w:tc>
        <w:tc>
          <w:tcPr>
            <w:tcW w:w="992" w:type="dxa"/>
          </w:tcPr>
          <w:p w:rsidR="005B0806" w:rsidRPr="00FB709D" w:rsidRDefault="005B0806"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70</w:t>
            </w:r>
          </w:p>
        </w:tc>
        <w:tc>
          <w:tcPr>
            <w:tcW w:w="3261" w:type="dxa"/>
          </w:tcPr>
          <w:p w:rsidR="005B0806" w:rsidRPr="00FB709D" w:rsidRDefault="005B0806" w:rsidP="00B67C5A">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П.И. Дручинин</w:t>
            </w:r>
          </w:p>
        </w:tc>
      </w:tr>
      <w:tr w:rsidR="005B0806" w:rsidRPr="00FB709D" w:rsidTr="004332FE">
        <w:trPr>
          <w:trHeight w:val="1299"/>
        </w:trPr>
        <w:tc>
          <w:tcPr>
            <w:tcW w:w="465" w:type="dxa"/>
          </w:tcPr>
          <w:p w:rsidR="005B0806" w:rsidRPr="00FB709D" w:rsidRDefault="005B0806" w:rsidP="00BD2AA1">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42</w:t>
            </w:r>
          </w:p>
        </w:tc>
        <w:tc>
          <w:tcPr>
            <w:tcW w:w="3471" w:type="dxa"/>
            <w:gridSpan w:val="2"/>
          </w:tcPr>
          <w:p w:rsidR="005B0806" w:rsidRPr="00FB709D" w:rsidRDefault="005B0806"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Количество зарегистрированных преступлений на 10 тысяч человек населения </w:t>
            </w:r>
          </w:p>
        </w:tc>
        <w:tc>
          <w:tcPr>
            <w:tcW w:w="992" w:type="dxa"/>
          </w:tcPr>
          <w:p w:rsidR="005B0806" w:rsidRPr="00FB709D" w:rsidRDefault="005B0806"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шт.</w:t>
            </w:r>
          </w:p>
        </w:tc>
        <w:tc>
          <w:tcPr>
            <w:tcW w:w="1134" w:type="dxa"/>
          </w:tcPr>
          <w:p w:rsidR="005B0806" w:rsidRPr="00FB709D" w:rsidRDefault="005B0806" w:rsidP="00CE4A5F">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107,9</w:t>
            </w:r>
          </w:p>
        </w:tc>
        <w:tc>
          <w:tcPr>
            <w:tcW w:w="992" w:type="dxa"/>
          </w:tcPr>
          <w:p w:rsidR="005B0806" w:rsidRPr="00FB709D" w:rsidRDefault="005B0806" w:rsidP="00CE4A5F">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113,8</w:t>
            </w:r>
          </w:p>
        </w:tc>
        <w:tc>
          <w:tcPr>
            <w:tcW w:w="992" w:type="dxa"/>
          </w:tcPr>
          <w:p w:rsidR="005B0806" w:rsidRPr="00FB709D" w:rsidRDefault="005B0806" w:rsidP="00001142">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106,</w:t>
            </w:r>
            <w:r w:rsidR="00001142" w:rsidRPr="00FB709D">
              <w:rPr>
                <w:rFonts w:ascii="Times New Roman" w:hAnsi="Times New Roman" w:cs="Times New Roman"/>
                <w:color w:val="000000" w:themeColor="text1"/>
                <w:sz w:val="24"/>
                <w:szCs w:val="24"/>
              </w:rPr>
              <w:t>4</w:t>
            </w:r>
          </w:p>
        </w:tc>
        <w:tc>
          <w:tcPr>
            <w:tcW w:w="993" w:type="dxa"/>
          </w:tcPr>
          <w:p w:rsidR="005B0806" w:rsidRPr="009E49CF" w:rsidRDefault="005B0806" w:rsidP="00001142">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105,</w:t>
            </w:r>
            <w:r w:rsidR="00001142" w:rsidRPr="009E49CF">
              <w:rPr>
                <w:rFonts w:ascii="Times New Roman" w:hAnsi="Times New Roman" w:cs="Times New Roman"/>
                <w:color w:val="000000" w:themeColor="text1"/>
                <w:sz w:val="24"/>
                <w:szCs w:val="24"/>
              </w:rPr>
              <w:t>9</w:t>
            </w:r>
          </w:p>
        </w:tc>
        <w:tc>
          <w:tcPr>
            <w:tcW w:w="992" w:type="dxa"/>
            <w:noWrap/>
          </w:tcPr>
          <w:p w:rsidR="005B0806" w:rsidRPr="009E49CF" w:rsidRDefault="005B0806" w:rsidP="004332F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103,7</w:t>
            </w:r>
          </w:p>
        </w:tc>
        <w:tc>
          <w:tcPr>
            <w:tcW w:w="992" w:type="dxa"/>
            <w:noWrap/>
          </w:tcPr>
          <w:p w:rsidR="005B0806" w:rsidRPr="00FB709D" w:rsidRDefault="005B0806"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99,9</w:t>
            </w:r>
          </w:p>
        </w:tc>
        <w:tc>
          <w:tcPr>
            <w:tcW w:w="992" w:type="dxa"/>
          </w:tcPr>
          <w:p w:rsidR="005B0806" w:rsidRPr="00FB709D" w:rsidRDefault="005B0806"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91,2</w:t>
            </w:r>
          </w:p>
        </w:tc>
        <w:tc>
          <w:tcPr>
            <w:tcW w:w="3261" w:type="dxa"/>
          </w:tcPr>
          <w:p w:rsidR="005B0806" w:rsidRPr="00FB709D" w:rsidRDefault="005B0806"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П.И. Дручинин</w:t>
            </w:r>
          </w:p>
          <w:p w:rsidR="005B0806" w:rsidRPr="00FB709D" w:rsidRDefault="005B0806" w:rsidP="004332FE">
            <w:pPr>
              <w:jc w:val="center"/>
              <w:rPr>
                <w:rFonts w:ascii="Times New Roman" w:hAnsi="Times New Roman" w:cs="Times New Roman"/>
                <w:color w:val="000000"/>
                <w:sz w:val="24"/>
                <w:szCs w:val="24"/>
              </w:rPr>
            </w:pPr>
            <w:r w:rsidRPr="00FB709D">
              <w:rPr>
                <w:rFonts w:ascii="Times New Roman" w:eastAsia="Calibri" w:hAnsi="Times New Roman" w:cs="Times New Roman"/>
                <w:sz w:val="24"/>
                <w:szCs w:val="24"/>
              </w:rPr>
              <w:t>Отдел МВД России по Нижнедевицкому району (С.Н. Алехин)</w:t>
            </w:r>
          </w:p>
        </w:tc>
      </w:tr>
    </w:tbl>
    <w:p w:rsidR="00A30D1D" w:rsidRPr="00FB709D" w:rsidRDefault="00A30D1D" w:rsidP="00A30D1D">
      <w:pPr>
        <w:spacing w:after="0" w:line="240" w:lineRule="auto"/>
        <w:jc w:val="center"/>
        <w:rPr>
          <w:rFonts w:ascii="Times New Roman" w:hAnsi="Times New Roman" w:cs="Times New Roman"/>
          <w:sz w:val="24"/>
          <w:szCs w:val="24"/>
        </w:rPr>
      </w:pPr>
      <w:r w:rsidRPr="00FB709D">
        <w:rPr>
          <w:rFonts w:ascii="Times New Roman" w:hAnsi="Times New Roman" w:cs="Times New Roman"/>
          <w:b/>
          <w:bCs/>
          <w:sz w:val="24"/>
          <w:szCs w:val="24"/>
        </w:rPr>
        <w:lastRenderedPageBreak/>
        <w:t>3. Комплекс мероприятий</w:t>
      </w:r>
    </w:p>
    <w:p w:rsidR="00A30D1D" w:rsidRPr="00FB709D" w:rsidRDefault="00A30D1D" w:rsidP="00A30D1D">
      <w:pPr>
        <w:spacing w:after="0" w:line="240" w:lineRule="auto"/>
        <w:jc w:val="center"/>
        <w:rPr>
          <w:rFonts w:ascii="Times New Roman" w:hAnsi="Times New Roman" w:cs="Times New Roman"/>
          <w:b/>
          <w:bCs/>
          <w:sz w:val="24"/>
          <w:szCs w:val="24"/>
        </w:rPr>
      </w:pPr>
      <w:r w:rsidRPr="00FB709D">
        <w:rPr>
          <w:rFonts w:ascii="Times New Roman" w:hAnsi="Times New Roman" w:cs="Times New Roman"/>
          <w:b/>
          <w:bCs/>
          <w:sz w:val="24"/>
          <w:szCs w:val="24"/>
        </w:rPr>
        <w:t xml:space="preserve">по реализации Стратегии социально-экономического развития </w:t>
      </w:r>
    </w:p>
    <w:p w:rsidR="00A30D1D" w:rsidRPr="00FB709D" w:rsidRDefault="00A30D1D" w:rsidP="00A30D1D">
      <w:pPr>
        <w:spacing w:after="0" w:line="240" w:lineRule="auto"/>
        <w:jc w:val="center"/>
        <w:rPr>
          <w:rFonts w:ascii="Times New Roman" w:hAnsi="Times New Roman" w:cs="Times New Roman"/>
          <w:sz w:val="24"/>
          <w:szCs w:val="24"/>
        </w:rPr>
      </w:pPr>
      <w:r w:rsidRPr="00FB709D">
        <w:rPr>
          <w:rFonts w:ascii="Times New Roman" w:hAnsi="Times New Roman" w:cs="Times New Roman"/>
          <w:b/>
          <w:bCs/>
          <w:sz w:val="24"/>
          <w:szCs w:val="24"/>
        </w:rPr>
        <w:t>Нижнедевицкого муниципального района на период до 2035 г</w:t>
      </w:r>
    </w:p>
    <w:p w:rsidR="00A30D1D" w:rsidRPr="00FB709D" w:rsidRDefault="00A30D1D" w:rsidP="00A30D1D">
      <w:pPr>
        <w:spacing w:after="0" w:line="240" w:lineRule="auto"/>
        <w:rPr>
          <w:rFonts w:ascii="Times New Roman" w:hAnsi="Times New Roman" w:cs="Times New Roman"/>
          <w:sz w:val="24"/>
          <w:szCs w:val="24"/>
        </w:rPr>
      </w:pPr>
    </w:p>
    <w:tbl>
      <w:tblPr>
        <w:tblStyle w:val="a3"/>
        <w:tblW w:w="15134" w:type="dxa"/>
        <w:tblLayout w:type="fixed"/>
        <w:tblLook w:val="04A0"/>
      </w:tblPr>
      <w:tblGrid>
        <w:gridCol w:w="1242"/>
        <w:gridCol w:w="3119"/>
        <w:gridCol w:w="1701"/>
        <w:gridCol w:w="3827"/>
        <w:gridCol w:w="2868"/>
        <w:gridCol w:w="2377"/>
      </w:tblGrid>
      <w:tr w:rsidR="00A30D1D" w:rsidRPr="00FB709D" w:rsidTr="001C0DD1">
        <w:tc>
          <w:tcPr>
            <w:tcW w:w="1242" w:type="dxa"/>
          </w:tcPr>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bCs/>
                <w:sz w:val="24"/>
                <w:szCs w:val="24"/>
              </w:rPr>
              <w:t>Код стратегической цели и задачи</w:t>
            </w:r>
          </w:p>
          <w:p w:rsidR="00A30D1D" w:rsidRPr="00FB709D" w:rsidRDefault="00A30D1D" w:rsidP="004332FE">
            <w:pPr>
              <w:jc w:val="center"/>
              <w:rPr>
                <w:rFonts w:ascii="Times New Roman" w:hAnsi="Times New Roman" w:cs="Times New Roman"/>
                <w:b/>
                <w:sz w:val="24"/>
                <w:szCs w:val="24"/>
              </w:rPr>
            </w:pPr>
          </w:p>
        </w:tc>
        <w:tc>
          <w:tcPr>
            <w:tcW w:w="3119" w:type="dxa"/>
          </w:tcPr>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bCs/>
                <w:sz w:val="24"/>
                <w:szCs w:val="24"/>
              </w:rPr>
              <w:t>Мероприятие и ключевые события</w:t>
            </w:r>
          </w:p>
          <w:p w:rsidR="00A30D1D" w:rsidRPr="00FB709D" w:rsidRDefault="00A30D1D" w:rsidP="004332FE">
            <w:pPr>
              <w:jc w:val="center"/>
              <w:rPr>
                <w:rFonts w:ascii="Times New Roman" w:hAnsi="Times New Roman" w:cs="Times New Roman"/>
                <w:b/>
                <w:sz w:val="24"/>
                <w:szCs w:val="24"/>
              </w:rPr>
            </w:pPr>
          </w:p>
        </w:tc>
        <w:tc>
          <w:tcPr>
            <w:tcW w:w="1701" w:type="dxa"/>
          </w:tcPr>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bCs/>
                <w:sz w:val="24"/>
                <w:szCs w:val="24"/>
              </w:rPr>
              <w:t>Срок реализации</w:t>
            </w:r>
          </w:p>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bCs/>
                <w:sz w:val="24"/>
                <w:szCs w:val="24"/>
              </w:rPr>
              <w:t>(мероприятия, ключевого события)</w:t>
            </w:r>
          </w:p>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bCs/>
                <w:sz w:val="24"/>
                <w:szCs w:val="24"/>
              </w:rPr>
              <w:t>(год, квартал)</w:t>
            </w:r>
          </w:p>
          <w:p w:rsidR="00A30D1D" w:rsidRPr="00FB709D" w:rsidRDefault="00A30D1D" w:rsidP="004332FE">
            <w:pPr>
              <w:jc w:val="center"/>
              <w:rPr>
                <w:rFonts w:ascii="Times New Roman" w:hAnsi="Times New Roman" w:cs="Times New Roman"/>
                <w:b/>
                <w:sz w:val="24"/>
                <w:szCs w:val="24"/>
              </w:rPr>
            </w:pPr>
          </w:p>
        </w:tc>
        <w:tc>
          <w:tcPr>
            <w:tcW w:w="3827" w:type="dxa"/>
          </w:tcPr>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bCs/>
                <w:sz w:val="24"/>
                <w:szCs w:val="24"/>
              </w:rPr>
              <w:t>Ожидаемый результат</w:t>
            </w:r>
          </w:p>
          <w:p w:rsidR="00A30D1D" w:rsidRPr="00FB709D" w:rsidRDefault="00A30D1D" w:rsidP="004332FE">
            <w:pPr>
              <w:jc w:val="center"/>
              <w:rPr>
                <w:rFonts w:ascii="Times New Roman" w:hAnsi="Times New Roman" w:cs="Times New Roman"/>
                <w:b/>
                <w:sz w:val="24"/>
                <w:szCs w:val="24"/>
              </w:rPr>
            </w:pPr>
            <w:proofErr w:type="gramStart"/>
            <w:r w:rsidRPr="00FB709D">
              <w:rPr>
                <w:rFonts w:ascii="Times New Roman" w:hAnsi="Times New Roman" w:cs="Times New Roman"/>
                <w:b/>
                <w:bCs/>
                <w:sz w:val="24"/>
                <w:szCs w:val="24"/>
              </w:rPr>
              <w:t>реализации мероприятия, ключевого события (количественный или качественный</w:t>
            </w:r>
            <w:proofErr w:type="gramEnd"/>
          </w:p>
          <w:p w:rsidR="00A30D1D" w:rsidRPr="00FB709D" w:rsidRDefault="00A30D1D" w:rsidP="004332FE">
            <w:pPr>
              <w:jc w:val="center"/>
              <w:rPr>
                <w:rFonts w:ascii="Times New Roman" w:hAnsi="Times New Roman" w:cs="Times New Roman"/>
                <w:b/>
                <w:sz w:val="24"/>
                <w:szCs w:val="24"/>
              </w:rPr>
            </w:pPr>
          </w:p>
          <w:p w:rsidR="00A30D1D" w:rsidRPr="00FB709D" w:rsidRDefault="00A30D1D" w:rsidP="004332FE">
            <w:pPr>
              <w:jc w:val="center"/>
              <w:rPr>
                <w:rFonts w:ascii="Times New Roman" w:hAnsi="Times New Roman" w:cs="Times New Roman"/>
                <w:b/>
                <w:sz w:val="24"/>
                <w:szCs w:val="24"/>
              </w:rPr>
            </w:pPr>
          </w:p>
        </w:tc>
        <w:tc>
          <w:tcPr>
            <w:tcW w:w="2868" w:type="dxa"/>
          </w:tcPr>
          <w:p w:rsidR="00A30D1D" w:rsidRPr="00FB709D" w:rsidRDefault="00A30D1D" w:rsidP="004332FE">
            <w:pPr>
              <w:jc w:val="center"/>
              <w:rPr>
                <w:rFonts w:ascii="Times New Roman" w:hAnsi="Times New Roman" w:cs="Times New Roman"/>
                <w:b/>
                <w:sz w:val="24"/>
                <w:szCs w:val="24"/>
              </w:rPr>
            </w:pPr>
            <w:proofErr w:type="gramStart"/>
            <w:r w:rsidRPr="00FB709D">
              <w:rPr>
                <w:rFonts w:ascii="Times New Roman" w:hAnsi="Times New Roman" w:cs="Times New Roman"/>
                <w:b/>
                <w:bCs/>
                <w:sz w:val="24"/>
                <w:szCs w:val="24"/>
              </w:rPr>
              <w:t>Источник финансового обеспечения (название муниципальной программы,  внебюджетные источники (программы субъектов естественных монополий, иные инвесторы и иные источники финансирования)</w:t>
            </w:r>
            <w:proofErr w:type="gramEnd"/>
          </w:p>
          <w:p w:rsidR="00A30D1D" w:rsidRPr="00FB709D" w:rsidRDefault="00A30D1D" w:rsidP="004332FE">
            <w:pPr>
              <w:jc w:val="center"/>
              <w:rPr>
                <w:rFonts w:ascii="Times New Roman" w:hAnsi="Times New Roman" w:cs="Times New Roman"/>
                <w:b/>
                <w:sz w:val="24"/>
                <w:szCs w:val="24"/>
              </w:rPr>
            </w:pPr>
          </w:p>
        </w:tc>
        <w:tc>
          <w:tcPr>
            <w:tcW w:w="2377" w:type="dxa"/>
          </w:tcPr>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bCs/>
                <w:sz w:val="24"/>
                <w:szCs w:val="24"/>
              </w:rPr>
              <w:t>Ответственный исполнитель</w:t>
            </w:r>
          </w:p>
          <w:p w:rsidR="00A30D1D" w:rsidRPr="00FB709D" w:rsidRDefault="00A30D1D" w:rsidP="004332FE">
            <w:pPr>
              <w:jc w:val="center"/>
              <w:rPr>
                <w:rFonts w:ascii="Times New Roman" w:hAnsi="Times New Roman" w:cs="Times New Roman"/>
                <w:b/>
                <w:sz w:val="24"/>
                <w:szCs w:val="24"/>
              </w:rPr>
            </w:pPr>
            <w:proofErr w:type="gramStart"/>
            <w:r w:rsidRPr="00FB709D">
              <w:rPr>
                <w:rFonts w:ascii="Times New Roman" w:hAnsi="Times New Roman" w:cs="Times New Roman"/>
                <w:b/>
                <w:bCs/>
                <w:sz w:val="24"/>
                <w:szCs w:val="24"/>
              </w:rPr>
              <w:t>(орган</w:t>
            </w:r>
            <w:proofErr w:type="gramEnd"/>
          </w:p>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bCs/>
                <w:sz w:val="24"/>
                <w:szCs w:val="24"/>
              </w:rPr>
              <w:t>местного самоуправления,</w:t>
            </w:r>
          </w:p>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bCs/>
                <w:sz w:val="24"/>
                <w:szCs w:val="24"/>
              </w:rPr>
              <w:t>инвестор, субъекты естественных монополий                   и др.)</w:t>
            </w:r>
          </w:p>
          <w:p w:rsidR="00A30D1D" w:rsidRPr="00FB709D" w:rsidRDefault="00A30D1D" w:rsidP="004332FE">
            <w:pPr>
              <w:jc w:val="center"/>
              <w:rPr>
                <w:rFonts w:ascii="Times New Roman" w:hAnsi="Times New Roman" w:cs="Times New Roman"/>
                <w:b/>
                <w:sz w:val="24"/>
                <w:szCs w:val="24"/>
              </w:rPr>
            </w:pPr>
          </w:p>
        </w:tc>
      </w:tr>
      <w:tr w:rsidR="00A30D1D" w:rsidRPr="00FB709D" w:rsidTr="001C0DD1">
        <w:tc>
          <w:tcPr>
            <w:tcW w:w="1242" w:type="dxa"/>
          </w:tcPr>
          <w:p w:rsidR="00A30D1D" w:rsidRPr="00FB709D" w:rsidRDefault="00A30D1D" w:rsidP="004332FE">
            <w:pPr>
              <w:rPr>
                <w:rFonts w:ascii="Times New Roman" w:hAnsi="Times New Roman" w:cs="Times New Roman"/>
                <w:b/>
                <w:sz w:val="24"/>
                <w:szCs w:val="24"/>
              </w:rPr>
            </w:pPr>
            <w:r w:rsidRPr="00FB709D">
              <w:rPr>
                <w:rFonts w:ascii="Times New Roman" w:hAnsi="Times New Roman" w:cs="Times New Roman"/>
                <w:b/>
                <w:sz w:val="24"/>
                <w:szCs w:val="24"/>
              </w:rPr>
              <w:t>СЦ 1.1</w:t>
            </w:r>
          </w:p>
        </w:tc>
        <w:tc>
          <w:tcPr>
            <w:tcW w:w="13892" w:type="dxa"/>
            <w:gridSpan w:val="5"/>
          </w:tcPr>
          <w:p w:rsidR="00A30D1D" w:rsidRPr="00FB709D" w:rsidRDefault="00A30D1D" w:rsidP="004332FE">
            <w:pPr>
              <w:rPr>
                <w:rFonts w:ascii="Times New Roman" w:hAnsi="Times New Roman" w:cs="Times New Roman"/>
                <w:b/>
                <w:sz w:val="24"/>
                <w:szCs w:val="24"/>
              </w:rPr>
            </w:pPr>
            <w:r w:rsidRPr="00FB709D">
              <w:rPr>
                <w:rFonts w:ascii="Times New Roman" w:hAnsi="Times New Roman" w:cs="Times New Roman"/>
                <w:b/>
                <w:sz w:val="24"/>
                <w:szCs w:val="24"/>
              </w:rPr>
              <w:t>Снижение темпов сокращения численности населения</w:t>
            </w:r>
          </w:p>
        </w:tc>
      </w:tr>
      <w:tr w:rsidR="007172F0" w:rsidRPr="00FB709D" w:rsidTr="0048579F">
        <w:trPr>
          <w:trHeight w:val="1107"/>
        </w:trPr>
        <w:tc>
          <w:tcPr>
            <w:tcW w:w="1242" w:type="dxa"/>
            <w:vMerge w:val="restart"/>
          </w:tcPr>
          <w:p w:rsidR="007172F0" w:rsidRPr="00FB709D" w:rsidRDefault="007172F0" w:rsidP="004332FE">
            <w:pPr>
              <w:rPr>
                <w:rFonts w:ascii="Times New Roman" w:hAnsi="Times New Roman" w:cs="Times New Roman"/>
                <w:sz w:val="24"/>
                <w:szCs w:val="24"/>
              </w:rPr>
            </w:pPr>
          </w:p>
          <w:p w:rsidR="007172F0" w:rsidRPr="00FB709D" w:rsidRDefault="007172F0" w:rsidP="004332FE">
            <w:pPr>
              <w:rPr>
                <w:rFonts w:ascii="Times New Roman" w:hAnsi="Times New Roman" w:cs="Times New Roman"/>
                <w:sz w:val="24"/>
                <w:szCs w:val="24"/>
              </w:rPr>
            </w:pPr>
          </w:p>
          <w:p w:rsidR="007172F0" w:rsidRPr="00FB709D" w:rsidRDefault="007172F0" w:rsidP="004332FE">
            <w:pPr>
              <w:rPr>
                <w:rFonts w:ascii="Times New Roman" w:hAnsi="Times New Roman" w:cs="Times New Roman"/>
                <w:sz w:val="24"/>
                <w:szCs w:val="24"/>
              </w:rPr>
            </w:pPr>
            <w:r w:rsidRPr="00FB709D">
              <w:rPr>
                <w:rFonts w:ascii="Times New Roman" w:hAnsi="Times New Roman" w:cs="Times New Roman"/>
                <w:sz w:val="24"/>
                <w:szCs w:val="24"/>
              </w:rPr>
              <w:t>СЗ 1.1.1</w:t>
            </w:r>
          </w:p>
          <w:p w:rsidR="007172F0" w:rsidRPr="00FB709D" w:rsidRDefault="007172F0" w:rsidP="004332FE">
            <w:pPr>
              <w:rPr>
                <w:rFonts w:ascii="Times New Roman" w:hAnsi="Times New Roman" w:cs="Times New Roman"/>
                <w:sz w:val="24"/>
                <w:szCs w:val="24"/>
              </w:rPr>
            </w:pPr>
            <w:r w:rsidRPr="00FB709D">
              <w:rPr>
                <w:rFonts w:ascii="Times New Roman" w:hAnsi="Times New Roman" w:cs="Times New Roman"/>
                <w:sz w:val="24"/>
                <w:szCs w:val="24"/>
              </w:rPr>
              <w:t>СЗ 1.1.2</w:t>
            </w:r>
          </w:p>
        </w:tc>
        <w:tc>
          <w:tcPr>
            <w:tcW w:w="3119" w:type="dxa"/>
          </w:tcPr>
          <w:p w:rsidR="007172F0" w:rsidRPr="00FB709D" w:rsidRDefault="007172F0" w:rsidP="004332FE">
            <w:pPr>
              <w:rPr>
                <w:rFonts w:ascii="Times New Roman" w:hAnsi="Times New Roman" w:cs="Times New Roman"/>
                <w:sz w:val="24"/>
                <w:szCs w:val="24"/>
              </w:rPr>
            </w:pPr>
            <w:r w:rsidRPr="00FB709D">
              <w:rPr>
                <w:rFonts w:ascii="Times New Roman" w:hAnsi="Times New Roman" w:cs="Times New Roman"/>
                <w:sz w:val="24"/>
                <w:szCs w:val="24"/>
              </w:rPr>
              <w:t>1.1.1. Программа «Комфортная среда проживания»</w:t>
            </w:r>
          </w:p>
          <w:p w:rsidR="007172F0" w:rsidRPr="00FB709D" w:rsidRDefault="007172F0" w:rsidP="004332FE">
            <w:pPr>
              <w:rPr>
                <w:rFonts w:ascii="Times New Roman" w:hAnsi="Times New Roman" w:cs="Times New Roman"/>
                <w:sz w:val="24"/>
                <w:szCs w:val="24"/>
              </w:rPr>
            </w:pPr>
          </w:p>
        </w:tc>
        <w:tc>
          <w:tcPr>
            <w:tcW w:w="1701" w:type="dxa"/>
          </w:tcPr>
          <w:p w:rsidR="007172F0" w:rsidRPr="00FB709D" w:rsidRDefault="007172F0" w:rsidP="004332FE">
            <w:pPr>
              <w:rPr>
                <w:rFonts w:ascii="Times New Roman" w:hAnsi="Times New Roman" w:cs="Times New Roman"/>
                <w:sz w:val="24"/>
                <w:szCs w:val="24"/>
              </w:rPr>
            </w:pPr>
            <w:r w:rsidRPr="00FB709D">
              <w:rPr>
                <w:rFonts w:ascii="Times New Roman" w:hAnsi="Times New Roman" w:cs="Times New Roman"/>
                <w:sz w:val="24"/>
                <w:szCs w:val="24"/>
              </w:rPr>
              <w:t>2019-2035 гг.</w:t>
            </w:r>
          </w:p>
        </w:tc>
        <w:tc>
          <w:tcPr>
            <w:tcW w:w="3827" w:type="dxa"/>
          </w:tcPr>
          <w:p w:rsidR="007172F0" w:rsidRPr="00FB709D" w:rsidRDefault="007172F0" w:rsidP="00D05FA0">
            <w:pPr>
              <w:rPr>
                <w:rFonts w:ascii="Times New Roman" w:hAnsi="Times New Roman" w:cs="Times New Roman"/>
                <w:sz w:val="24"/>
                <w:szCs w:val="24"/>
              </w:rPr>
            </w:pPr>
            <w:r w:rsidRPr="00FB709D">
              <w:rPr>
                <w:rFonts w:ascii="Times New Roman" w:hAnsi="Times New Roman" w:cs="Times New Roman"/>
                <w:sz w:val="24"/>
                <w:szCs w:val="24"/>
              </w:rPr>
              <w:t>Снижение темпов уменьшения численности населения в 2 раза к 2035 году</w:t>
            </w:r>
          </w:p>
        </w:tc>
        <w:tc>
          <w:tcPr>
            <w:tcW w:w="2868" w:type="dxa"/>
          </w:tcPr>
          <w:p w:rsidR="007172F0" w:rsidRPr="00FB709D" w:rsidRDefault="007172F0" w:rsidP="004332FE">
            <w:pPr>
              <w:rPr>
                <w:rFonts w:ascii="Times New Roman" w:hAnsi="Times New Roman" w:cs="Times New Roman"/>
                <w:sz w:val="24"/>
                <w:szCs w:val="24"/>
              </w:rPr>
            </w:pPr>
            <w:r w:rsidRPr="00FB709D">
              <w:rPr>
                <w:rFonts w:ascii="Times New Roman" w:hAnsi="Times New Roman" w:cs="Times New Roman"/>
                <w:sz w:val="24"/>
                <w:szCs w:val="24"/>
              </w:rPr>
              <w:t>ФБ, ОБ, МБ, ВБ средства</w:t>
            </w:r>
          </w:p>
        </w:tc>
        <w:tc>
          <w:tcPr>
            <w:tcW w:w="2377" w:type="dxa"/>
          </w:tcPr>
          <w:p w:rsidR="007172F0" w:rsidRPr="00FB709D" w:rsidRDefault="007172F0" w:rsidP="004332FE">
            <w:pPr>
              <w:rPr>
                <w:rFonts w:ascii="Times New Roman" w:hAnsi="Times New Roman" w:cs="Times New Roman"/>
                <w:sz w:val="24"/>
                <w:szCs w:val="24"/>
              </w:rPr>
            </w:pPr>
          </w:p>
        </w:tc>
      </w:tr>
      <w:tr w:rsidR="00F90E32" w:rsidRPr="00FB709D" w:rsidTr="00F90E32">
        <w:trPr>
          <w:trHeight w:val="701"/>
        </w:trPr>
        <w:tc>
          <w:tcPr>
            <w:tcW w:w="1242" w:type="dxa"/>
            <w:vMerge/>
          </w:tcPr>
          <w:p w:rsidR="00F90E32" w:rsidRPr="00FB709D" w:rsidRDefault="00F90E32" w:rsidP="004332FE">
            <w:pPr>
              <w:rPr>
                <w:rFonts w:ascii="Times New Roman" w:hAnsi="Times New Roman" w:cs="Times New Roman"/>
                <w:sz w:val="24"/>
                <w:szCs w:val="24"/>
                <w:highlight w:val="yellow"/>
              </w:rPr>
            </w:pPr>
          </w:p>
        </w:tc>
        <w:tc>
          <w:tcPr>
            <w:tcW w:w="3119" w:type="dxa"/>
          </w:tcPr>
          <w:p w:rsidR="00F90E32" w:rsidRPr="00FB709D" w:rsidRDefault="00F90E32" w:rsidP="00780F40">
            <w:pPr>
              <w:rPr>
                <w:rFonts w:ascii="Times New Roman" w:hAnsi="Times New Roman" w:cs="Times New Roman"/>
                <w:sz w:val="24"/>
                <w:szCs w:val="24"/>
              </w:rPr>
            </w:pPr>
            <w:r w:rsidRPr="00FB709D">
              <w:rPr>
                <w:rFonts w:ascii="Times New Roman" w:hAnsi="Times New Roman" w:cs="Times New Roman"/>
                <w:sz w:val="24"/>
                <w:szCs w:val="24"/>
              </w:rPr>
              <w:t>1.1.1.1. Выделены субсидии  четырем молодым семьям на приобретение жилья</w:t>
            </w:r>
          </w:p>
        </w:tc>
        <w:tc>
          <w:tcPr>
            <w:tcW w:w="1701" w:type="dxa"/>
          </w:tcPr>
          <w:p w:rsidR="00F90E32" w:rsidRPr="00FB709D" w:rsidRDefault="00F90E32" w:rsidP="004332FE">
            <w:pPr>
              <w:rPr>
                <w:rFonts w:ascii="Times New Roman" w:hAnsi="Times New Roman" w:cs="Times New Roman"/>
                <w:sz w:val="24"/>
                <w:szCs w:val="24"/>
                <w:highlight w:val="yellow"/>
              </w:rPr>
            </w:pPr>
            <w:r w:rsidRPr="00FB709D">
              <w:rPr>
                <w:rFonts w:ascii="Times New Roman" w:hAnsi="Times New Roman" w:cs="Times New Roman"/>
                <w:sz w:val="24"/>
                <w:szCs w:val="24"/>
              </w:rPr>
              <w:t>4 кв. 2019 г.</w:t>
            </w:r>
          </w:p>
        </w:tc>
        <w:tc>
          <w:tcPr>
            <w:tcW w:w="3827" w:type="dxa"/>
            <w:vMerge w:val="restart"/>
          </w:tcPr>
          <w:p w:rsidR="00F90E32" w:rsidRPr="00FB709D" w:rsidRDefault="00F90E32" w:rsidP="004332FE">
            <w:pPr>
              <w:rPr>
                <w:rFonts w:ascii="Times New Roman" w:hAnsi="Times New Roman" w:cs="Times New Roman"/>
                <w:sz w:val="24"/>
                <w:szCs w:val="24"/>
              </w:rPr>
            </w:pPr>
            <w:proofErr w:type="gramStart"/>
            <w:r w:rsidRPr="00FB709D">
              <w:rPr>
                <w:rFonts w:ascii="Times New Roman" w:hAnsi="Times New Roman" w:cs="Times New Roman"/>
                <w:color w:val="000000"/>
                <w:sz w:val="24"/>
                <w:szCs w:val="24"/>
              </w:rPr>
              <w:t>Увеличение доли населения, получившего жилые помещения и улучшившего жилищные условия, в общей численности населения, стоящего на учете в качестве нуждающегося в жилых помещениях до 30,5% в 2019 году</w:t>
            </w:r>
            <w:r w:rsidR="000616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061663">
              <w:rPr>
                <w:rFonts w:ascii="Times New Roman" w:hAnsi="Times New Roman" w:cs="Times New Roman"/>
                <w:color w:val="000000"/>
                <w:sz w:val="24"/>
                <w:szCs w:val="24"/>
              </w:rPr>
              <w:t xml:space="preserve">32,1 в 2020 г, </w:t>
            </w:r>
            <w:r w:rsidRPr="00FB709D">
              <w:rPr>
                <w:rFonts w:ascii="Times New Roman" w:hAnsi="Times New Roman" w:cs="Times New Roman"/>
                <w:sz w:val="24"/>
                <w:szCs w:val="24"/>
              </w:rPr>
              <w:t xml:space="preserve"> </w:t>
            </w:r>
            <w:r w:rsidR="00061663">
              <w:rPr>
                <w:rFonts w:ascii="Times New Roman" w:hAnsi="Times New Roman" w:cs="Times New Roman"/>
                <w:sz w:val="24"/>
                <w:szCs w:val="24"/>
              </w:rPr>
              <w:t>32,3 в 2021 г.</w:t>
            </w:r>
            <w:proofErr w:type="gramEnd"/>
          </w:p>
          <w:p w:rsidR="00F90E32" w:rsidRPr="00FB709D" w:rsidRDefault="00F90E32" w:rsidP="004332FE">
            <w:pPr>
              <w:rPr>
                <w:rFonts w:ascii="Times New Roman" w:hAnsi="Times New Roman" w:cs="Times New Roman"/>
                <w:sz w:val="24"/>
                <w:szCs w:val="24"/>
              </w:rPr>
            </w:pPr>
          </w:p>
        </w:tc>
        <w:tc>
          <w:tcPr>
            <w:tcW w:w="2868" w:type="dxa"/>
          </w:tcPr>
          <w:p w:rsidR="00F90E32" w:rsidRPr="00FB709D" w:rsidRDefault="00F90E32" w:rsidP="004332FE">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населения»</w:t>
            </w:r>
          </w:p>
        </w:tc>
        <w:tc>
          <w:tcPr>
            <w:tcW w:w="2377" w:type="dxa"/>
          </w:tcPr>
          <w:p w:rsidR="00F90E32" w:rsidRPr="00FB709D" w:rsidRDefault="00F90E32"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F90E32" w:rsidRPr="00FB709D" w:rsidTr="001C0DD1">
        <w:trPr>
          <w:trHeight w:val="701"/>
        </w:trPr>
        <w:tc>
          <w:tcPr>
            <w:tcW w:w="1242" w:type="dxa"/>
            <w:vMerge/>
          </w:tcPr>
          <w:p w:rsidR="00F90E32" w:rsidRPr="00FB709D" w:rsidRDefault="00F90E32" w:rsidP="004332FE">
            <w:pPr>
              <w:rPr>
                <w:rFonts w:ascii="Times New Roman" w:hAnsi="Times New Roman" w:cs="Times New Roman"/>
                <w:sz w:val="24"/>
                <w:szCs w:val="24"/>
                <w:highlight w:val="yellow"/>
              </w:rPr>
            </w:pPr>
          </w:p>
        </w:tc>
        <w:tc>
          <w:tcPr>
            <w:tcW w:w="3119" w:type="dxa"/>
          </w:tcPr>
          <w:p w:rsidR="00F90E32" w:rsidRPr="00FB709D" w:rsidRDefault="00F90E32" w:rsidP="00780F40">
            <w:pPr>
              <w:rPr>
                <w:rFonts w:ascii="Times New Roman" w:hAnsi="Times New Roman" w:cs="Times New Roman"/>
                <w:sz w:val="24"/>
                <w:szCs w:val="24"/>
              </w:rPr>
            </w:pPr>
            <w:r w:rsidRPr="00FB709D">
              <w:rPr>
                <w:rFonts w:ascii="Times New Roman" w:hAnsi="Times New Roman" w:cs="Times New Roman"/>
                <w:sz w:val="24"/>
                <w:szCs w:val="24"/>
              </w:rPr>
              <w:t>1.1.1.2. Выделены субсидии  четырем молодым семьям на приобретение жилья</w:t>
            </w:r>
          </w:p>
        </w:tc>
        <w:tc>
          <w:tcPr>
            <w:tcW w:w="1701" w:type="dxa"/>
          </w:tcPr>
          <w:p w:rsidR="00F90E32" w:rsidRPr="00FB709D" w:rsidRDefault="00F90E32" w:rsidP="004332FE">
            <w:pPr>
              <w:rPr>
                <w:rFonts w:ascii="Times New Roman" w:hAnsi="Times New Roman" w:cs="Times New Roman"/>
                <w:sz w:val="24"/>
                <w:szCs w:val="24"/>
              </w:rPr>
            </w:pPr>
            <w:r w:rsidRPr="00FB709D">
              <w:rPr>
                <w:rFonts w:ascii="Times New Roman" w:hAnsi="Times New Roman" w:cs="Times New Roman"/>
                <w:sz w:val="24"/>
                <w:szCs w:val="24"/>
              </w:rPr>
              <w:t>4 кв. 2020 года</w:t>
            </w:r>
          </w:p>
        </w:tc>
        <w:tc>
          <w:tcPr>
            <w:tcW w:w="3827" w:type="dxa"/>
            <w:vMerge/>
            <w:tcBorders>
              <w:bottom w:val="single" w:sz="4" w:space="0" w:color="auto"/>
            </w:tcBorders>
          </w:tcPr>
          <w:p w:rsidR="00F90E32" w:rsidRPr="00FB709D" w:rsidRDefault="00F90E32" w:rsidP="004332FE">
            <w:pPr>
              <w:rPr>
                <w:rFonts w:ascii="Times New Roman" w:hAnsi="Times New Roman" w:cs="Times New Roman"/>
                <w:color w:val="000000"/>
                <w:sz w:val="24"/>
                <w:szCs w:val="24"/>
              </w:rPr>
            </w:pPr>
          </w:p>
        </w:tc>
        <w:tc>
          <w:tcPr>
            <w:tcW w:w="2868" w:type="dxa"/>
          </w:tcPr>
          <w:p w:rsidR="00F90E32" w:rsidRPr="00FB709D" w:rsidRDefault="00CE429B" w:rsidP="004332FE">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населения»</w:t>
            </w:r>
          </w:p>
        </w:tc>
        <w:tc>
          <w:tcPr>
            <w:tcW w:w="2377" w:type="dxa"/>
          </w:tcPr>
          <w:p w:rsidR="00F90E32" w:rsidRPr="00FB709D" w:rsidRDefault="00CE429B"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6C3A51" w:rsidRPr="00FB709D" w:rsidTr="001C0DD1">
        <w:trPr>
          <w:trHeight w:val="701"/>
        </w:trPr>
        <w:tc>
          <w:tcPr>
            <w:tcW w:w="1242" w:type="dxa"/>
            <w:vMerge/>
          </w:tcPr>
          <w:p w:rsidR="006C3A51" w:rsidRPr="00FB709D" w:rsidRDefault="006C3A51" w:rsidP="004332FE">
            <w:pPr>
              <w:rPr>
                <w:rFonts w:ascii="Times New Roman" w:hAnsi="Times New Roman" w:cs="Times New Roman"/>
                <w:sz w:val="24"/>
                <w:szCs w:val="24"/>
                <w:highlight w:val="yellow"/>
              </w:rPr>
            </w:pPr>
          </w:p>
        </w:tc>
        <w:tc>
          <w:tcPr>
            <w:tcW w:w="3119" w:type="dxa"/>
          </w:tcPr>
          <w:p w:rsidR="006C3A51" w:rsidRPr="00FB709D" w:rsidRDefault="006C3A51" w:rsidP="006C3A51">
            <w:pPr>
              <w:rPr>
                <w:rFonts w:ascii="Times New Roman" w:hAnsi="Times New Roman" w:cs="Times New Roman"/>
                <w:sz w:val="24"/>
                <w:szCs w:val="24"/>
              </w:rPr>
            </w:pPr>
            <w:r w:rsidRPr="00FB709D">
              <w:rPr>
                <w:rFonts w:ascii="Times New Roman" w:hAnsi="Times New Roman" w:cs="Times New Roman"/>
                <w:sz w:val="24"/>
                <w:szCs w:val="24"/>
              </w:rPr>
              <w:t>1.1.1.</w:t>
            </w:r>
            <w:r>
              <w:rPr>
                <w:rFonts w:ascii="Times New Roman" w:hAnsi="Times New Roman" w:cs="Times New Roman"/>
                <w:sz w:val="24"/>
                <w:szCs w:val="24"/>
              </w:rPr>
              <w:t>3</w:t>
            </w:r>
            <w:r w:rsidRPr="00FB709D">
              <w:rPr>
                <w:rFonts w:ascii="Times New Roman" w:hAnsi="Times New Roman" w:cs="Times New Roman"/>
                <w:sz w:val="24"/>
                <w:szCs w:val="24"/>
              </w:rPr>
              <w:t xml:space="preserve">. Выделены субсидии  </w:t>
            </w:r>
            <w:r>
              <w:rPr>
                <w:rFonts w:ascii="Times New Roman" w:hAnsi="Times New Roman" w:cs="Times New Roman"/>
                <w:sz w:val="24"/>
                <w:szCs w:val="24"/>
              </w:rPr>
              <w:t xml:space="preserve">семи </w:t>
            </w:r>
            <w:r w:rsidRPr="00FB709D">
              <w:rPr>
                <w:rFonts w:ascii="Times New Roman" w:hAnsi="Times New Roman" w:cs="Times New Roman"/>
                <w:sz w:val="24"/>
                <w:szCs w:val="24"/>
              </w:rPr>
              <w:t xml:space="preserve"> молодым семьям на приобретение жилья</w:t>
            </w:r>
          </w:p>
        </w:tc>
        <w:tc>
          <w:tcPr>
            <w:tcW w:w="1701" w:type="dxa"/>
          </w:tcPr>
          <w:p w:rsidR="006C3A51" w:rsidRPr="00FB709D" w:rsidRDefault="006C3A51" w:rsidP="006C3A51">
            <w:pPr>
              <w:rPr>
                <w:rFonts w:ascii="Times New Roman" w:hAnsi="Times New Roman" w:cs="Times New Roman"/>
                <w:sz w:val="24"/>
                <w:szCs w:val="24"/>
              </w:rPr>
            </w:pPr>
            <w:r w:rsidRPr="00FB709D">
              <w:rPr>
                <w:rFonts w:ascii="Times New Roman" w:hAnsi="Times New Roman" w:cs="Times New Roman"/>
                <w:sz w:val="24"/>
                <w:szCs w:val="24"/>
              </w:rPr>
              <w:t>4 кв. 202</w:t>
            </w:r>
            <w:r>
              <w:rPr>
                <w:rFonts w:ascii="Times New Roman" w:hAnsi="Times New Roman" w:cs="Times New Roman"/>
                <w:sz w:val="24"/>
                <w:szCs w:val="24"/>
              </w:rPr>
              <w:t>1</w:t>
            </w:r>
            <w:r w:rsidRPr="00FB709D">
              <w:rPr>
                <w:rFonts w:ascii="Times New Roman" w:hAnsi="Times New Roman" w:cs="Times New Roman"/>
                <w:sz w:val="24"/>
                <w:szCs w:val="24"/>
              </w:rPr>
              <w:t xml:space="preserve"> года</w:t>
            </w:r>
          </w:p>
        </w:tc>
        <w:tc>
          <w:tcPr>
            <w:tcW w:w="3827" w:type="dxa"/>
            <w:tcBorders>
              <w:bottom w:val="single" w:sz="4" w:space="0" w:color="auto"/>
            </w:tcBorders>
          </w:tcPr>
          <w:p w:rsidR="006C3A51" w:rsidRPr="00FB709D" w:rsidRDefault="006C3A51" w:rsidP="004332FE">
            <w:pPr>
              <w:rPr>
                <w:rFonts w:ascii="Times New Roman" w:hAnsi="Times New Roman" w:cs="Times New Roman"/>
                <w:color w:val="000000"/>
                <w:sz w:val="24"/>
                <w:szCs w:val="24"/>
              </w:rPr>
            </w:pPr>
          </w:p>
        </w:tc>
        <w:tc>
          <w:tcPr>
            <w:tcW w:w="2868" w:type="dxa"/>
          </w:tcPr>
          <w:p w:rsidR="006C3A51" w:rsidRPr="00FB709D" w:rsidRDefault="006C3A51" w:rsidP="00953D49">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населения»</w:t>
            </w:r>
          </w:p>
        </w:tc>
        <w:tc>
          <w:tcPr>
            <w:tcW w:w="2377" w:type="dxa"/>
          </w:tcPr>
          <w:p w:rsidR="006C3A51" w:rsidRPr="00FB709D" w:rsidRDefault="006C3A51" w:rsidP="00953D49">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6C3A51" w:rsidRPr="00FB709D" w:rsidTr="001C0DD1">
        <w:trPr>
          <w:trHeight w:val="1380"/>
        </w:trPr>
        <w:tc>
          <w:tcPr>
            <w:tcW w:w="1242" w:type="dxa"/>
            <w:vMerge/>
          </w:tcPr>
          <w:p w:rsidR="006C3A51" w:rsidRPr="00FB709D" w:rsidRDefault="006C3A51" w:rsidP="004332FE">
            <w:pPr>
              <w:rPr>
                <w:rFonts w:ascii="Times New Roman" w:hAnsi="Times New Roman" w:cs="Times New Roman"/>
                <w:sz w:val="24"/>
                <w:szCs w:val="24"/>
                <w:highlight w:val="yellow"/>
              </w:rPr>
            </w:pPr>
          </w:p>
        </w:tc>
        <w:tc>
          <w:tcPr>
            <w:tcW w:w="3119" w:type="dxa"/>
          </w:tcPr>
          <w:p w:rsidR="006C3A51" w:rsidRPr="00FB709D" w:rsidRDefault="006C3A51" w:rsidP="006C3A51">
            <w:pPr>
              <w:rPr>
                <w:rFonts w:ascii="Times New Roman" w:hAnsi="Times New Roman" w:cs="Times New Roman"/>
                <w:sz w:val="24"/>
                <w:szCs w:val="24"/>
              </w:rPr>
            </w:pPr>
            <w:r w:rsidRPr="00FB709D">
              <w:rPr>
                <w:rFonts w:ascii="Times New Roman" w:hAnsi="Times New Roman" w:cs="Times New Roman"/>
                <w:sz w:val="24"/>
                <w:szCs w:val="24"/>
              </w:rPr>
              <w:t>1.1.1.</w:t>
            </w:r>
            <w:r>
              <w:rPr>
                <w:rFonts w:ascii="Times New Roman" w:hAnsi="Times New Roman" w:cs="Times New Roman"/>
                <w:sz w:val="24"/>
                <w:szCs w:val="24"/>
              </w:rPr>
              <w:t>4</w:t>
            </w:r>
            <w:r w:rsidRPr="00FB709D">
              <w:rPr>
                <w:rFonts w:ascii="Times New Roman" w:hAnsi="Times New Roman" w:cs="Times New Roman"/>
                <w:sz w:val="24"/>
                <w:szCs w:val="24"/>
              </w:rPr>
              <w:t>. Выделены субсидии 20  молодым семьям на приобретение жилья</w:t>
            </w:r>
          </w:p>
        </w:tc>
        <w:tc>
          <w:tcPr>
            <w:tcW w:w="1701" w:type="dxa"/>
          </w:tcPr>
          <w:p w:rsidR="006C3A51" w:rsidRPr="00FB709D" w:rsidRDefault="006C3A51" w:rsidP="00780F40">
            <w:pPr>
              <w:rPr>
                <w:rFonts w:ascii="Times New Roman" w:hAnsi="Times New Roman" w:cs="Times New Roman"/>
                <w:sz w:val="24"/>
                <w:szCs w:val="24"/>
                <w:highlight w:val="yellow"/>
              </w:rPr>
            </w:pPr>
            <w:r w:rsidRPr="00FB709D">
              <w:rPr>
                <w:rFonts w:ascii="Times New Roman" w:hAnsi="Times New Roman" w:cs="Times New Roman"/>
                <w:sz w:val="24"/>
                <w:szCs w:val="24"/>
              </w:rPr>
              <w:t xml:space="preserve"> 2020-2024 гг.</w:t>
            </w:r>
          </w:p>
        </w:tc>
        <w:tc>
          <w:tcPr>
            <w:tcW w:w="3827" w:type="dxa"/>
            <w:tcBorders>
              <w:bottom w:val="single" w:sz="4" w:space="0" w:color="auto"/>
            </w:tcBorders>
          </w:tcPr>
          <w:p w:rsidR="006C3A51" w:rsidRPr="00FB709D" w:rsidRDefault="006C3A51" w:rsidP="00BF7167">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Увеличение доли населения, получившего жилые помещения и улучшившего жилищные условия, в общей численности населения, стоящего на учете в качестве нуждающегося в жилых помещениях до 32,6% в 2024 году</w:t>
            </w:r>
          </w:p>
          <w:p w:rsidR="006C3A51" w:rsidRPr="00FB709D" w:rsidRDefault="006C3A51" w:rsidP="00BF7167">
            <w:pPr>
              <w:rPr>
                <w:rFonts w:ascii="Times New Roman" w:hAnsi="Times New Roman" w:cs="Times New Roman"/>
                <w:sz w:val="24"/>
                <w:szCs w:val="24"/>
              </w:rPr>
            </w:pPr>
          </w:p>
        </w:tc>
        <w:tc>
          <w:tcPr>
            <w:tcW w:w="2868" w:type="dxa"/>
          </w:tcPr>
          <w:p w:rsidR="006C3A51" w:rsidRPr="00FB709D" w:rsidRDefault="006C3A51" w:rsidP="00D05FA0">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населения»</w:t>
            </w:r>
          </w:p>
        </w:tc>
        <w:tc>
          <w:tcPr>
            <w:tcW w:w="2377" w:type="dxa"/>
          </w:tcPr>
          <w:p w:rsidR="006C3A51" w:rsidRPr="00FB709D" w:rsidRDefault="006C3A51" w:rsidP="00D05FA0">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6C3A51" w:rsidRPr="00FB709D" w:rsidTr="001C0DD1">
        <w:trPr>
          <w:trHeight w:val="1380"/>
        </w:trPr>
        <w:tc>
          <w:tcPr>
            <w:tcW w:w="1242" w:type="dxa"/>
            <w:vMerge/>
          </w:tcPr>
          <w:p w:rsidR="006C3A51" w:rsidRPr="00FB709D" w:rsidRDefault="006C3A51" w:rsidP="004332FE">
            <w:pPr>
              <w:rPr>
                <w:rFonts w:ascii="Times New Roman" w:hAnsi="Times New Roman" w:cs="Times New Roman"/>
                <w:sz w:val="24"/>
                <w:szCs w:val="24"/>
                <w:highlight w:val="yellow"/>
              </w:rPr>
            </w:pPr>
          </w:p>
        </w:tc>
        <w:tc>
          <w:tcPr>
            <w:tcW w:w="3119" w:type="dxa"/>
          </w:tcPr>
          <w:p w:rsidR="006C3A51" w:rsidRPr="00FB709D" w:rsidRDefault="006C3A51" w:rsidP="006F7990">
            <w:pPr>
              <w:rPr>
                <w:rFonts w:ascii="Times New Roman" w:hAnsi="Times New Roman" w:cs="Times New Roman"/>
                <w:sz w:val="24"/>
                <w:szCs w:val="24"/>
              </w:rPr>
            </w:pPr>
            <w:r w:rsidRPr="00FB709D">
              <w:rPr>
                <w:rFonts w:ascii="Times New Roman" w:hAnsi="Times New Roman" w:cs="Times New Roman"/>
                <w:sz w:val="24"/>
                <w:szCs w:val="24"/>
              </w:rPr>
              <w:t>1.1.1.</w:t>
            </w:r>
            <w:r>
              <w:rPr>
                <w:rFonts w:ascii="Times New Roman" w:hAnsi="Times New Roman" w:cs="Times New Roman"/>
                <w:sz w:val="24"/>
                <w:szCs w:val="24"/>
              </w:rPr>
              <w:t>5</w:t>
            </w:r>
            <w:r w:rsidRPr="00FB709D">
              <w:rPr>
                <w:rFonts w:ascii="Times New Roman" w:hAnsi="Times New Roman" w:cs="Times New Roman"/>
                <w:sz w:val="24"/>
                <w:szCs w:val="24"/>
              </w:rPr>
              <w:t>. Выделены субсидии 24  молодым семьям на приобретение жилья</w:t>
            </w:r>
          </w:p>
        </w:tc>
        <w:tc>
          <w:tcPr>
            <w:tcW w:w="1701" w:type="dxa"/>
          </w:tcPr>
          <w:p w:rsidR="006C3A51" w:rsidRPr="00FB709D" w:rsidRDefault="006C3A51" w:rsidP="00780F40">
            <w:pPr>
              <w:rPr>
                <w:rFonts w:ascii="Times New Roman" w:hAnsi="Times New Roman" w:cs="Times New Roman"/>
                <w:sz w:val="24"/>
                <w:szCs w:val="24"/>
                <w:highlight w:val="yellow"/>
              </w:rPr>
            </w:pPr>
            <w:r w:rsidRPr="00FB709D">
              <w:rPr>
                <w:rFonts w:ascii="Times New Roman" w:hAnsi="Times New Roman" w:cs="Times New Roman"/>
                <w:sz w:val="24"/>
                <w:szCs w:val="24"/>
              </w:rPr>
              <w:t xml:space="preserve"> 2025-2030 гг.</w:t>
            </w:r>
          </w:p>
        </w:tc>
        <w:tc>
          <w:tcPr>
            <w:tcW w:w="3827" w:type="dxa"/>
            <w:tcBorders>
              <w:bottom w:val="single" w:sz="4" w:space="0" w:color="auto"/>
            </w:tcBorders>
          </w:tcPr>
          <w:p w:rsidR="006C3A51" w:rsidRPr="00FB709D" w:rsidRDefault="006C3A51" w:rsidP="00BF7167">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Увеличение доли населения, получившего жилые помещения и улучшившего жилищные условия, в общей численности населения, стоящего на учете в качестве нуждающегося в жилых помещениях до 33,0% в 2030 году</w:t>
            </w:r>
          </w:p>
          <w:p w:rsidR="006C3A51" w:rsidRPr="00FB709D" w:rsidRDefault="006C3A51" w:rsidP="00780F40">
            <w:pPr>
              <w:rPr>
                <w:rFonts w:ascii="Times New Roman" w:hAnsi="Times New Roman" w:cs="Times New Roman"/>
                <w:sz w:val="24"/>
                <w:szCs w:val="24"/>
              </w:rPr>
            </w:pPr>
          </w:p>
        </w:tc>
        <w:tc>
          <w:tcPr>
            <w:tcW w:w="2868" w:type="dxa"/>
          </w:tcPr>
          <w:p w:rsidR="006C3A51" w:rsidRPr="00FB709D" w:rsidRDefault="006C3A51" w:rsidP="00780F40">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населения»</w:t>
            </w:r>
          </w:p>
        </w:tc>
        <w:tc>
          <w:tcPr>
            <w:tcW w:w="2377" w:type="dxa"/>
          </w:tcPr>
          <w:p w:rsidR="006C3A51" w:rsidRPr="00FB709D" w:rsidRDefault="006C3A51" w:rsidP="00780F40">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6C3A51" w:rsidRPr="00FB709D" w:rsidTr="001C0DD1">
        <w:trPr>
          <w:trHeight w:val="1380"/>
        </w:trPr>
        <w:tc>
          <w:tcPr>
            <w:tcW w:w="1242" w:type="dxa"/>
            <w:vMerge/>
          </w:tcPr>
          <w:p w:rsidR="006C3A51" w:rsidRPr="00FB709D" w:rsidRDefault="006C3A51" w:rsidP="004332FE">
            <w:pPr>
              <w:rPr>
                <w:rFonts w:ascii="Times New Roman" w:hAnsi="Times New Roman" w:cs="Times New Roman"/>
                <w:sz w:val="24"/>
                <w:szCs w:val="24"/>
                <w:highlight w:val="yellow"/>
              </w:rPr>
            </w:pPr>
          </w:p>
        </w:tc>
        <w:tc>
          <w:tcPr>
            <w:tcW w:w="3119" w:type="dxa"/>
          </w:tcPr>
          <w:p w:rsidR="006C3A51" w:rsidRPr="00FB709D" w:rsidRDefault="006C3A51" w:rsidP="006C3A51">
            <w:pPr>
              <w:rPr>
                <w:rFonts w:ascii="Times New Roman" w:hAnsi="Times New Roman" w:cs="Times New Roman"/>
                <w:sz w:val="24"/>
                <w:szCs w:val="24"/>
              </w:rPr>
            </w:pPr>
            <w:r w:rsidRPr="00FB709D">
              <w:rPr>
                <w:rFonts w:ascii="Times New Roman" w:hAnsi="Times New Roman" w:cs="Times New Roman"/>
                <w:sz w:val="24"/>
                <w:szCs w:val="24"/>
              </w:rPr>
              <w:t>1.1.1.</w:t>
            </w:r>
            <w:r>
              <w:rPr>
                <w:rFonts w:ascii="Times New Roman" w:hAnsi="Times New Roman" w:cs="Times New Roman"/>
                <w:sz w:val="24"/>
                <w:szCs w:val="24"/>
              </w:rPr>
              <w:t>6</w:t>
            </w:r>
            <w:r w:rsidRPr="00FB709D">
              <w:rPr>
                <w:rFonts w:ascii="Times New Roman" w:hAnsi="Times New Roman" w:cs="Times New Roman"/>
                <w:sz w:val="24"/>
                <w:szCs w:val="24"/>
              </w:rPr>
              <w:t>. Выделены субсидии 20  молодым семьям на приобретение жилья</w:t>
            </w:r>
          </w:p>
        </w:tc>
        <w:tc>
          <w:tcPr>
            <w:tcW w:w="1701" w:type="dxa"/>
          </w:tcPr>
          <w:p w:rsidR="006C3A51" w:rsidRPr="00FB709D" w:rsidRDefault="006C3A51" w:rsidP="00780F40">
            <w:pPr>
              <w:rPr>
                <w:rFonts w:ascii="Times New Roman" w:hAnsi="Times New Roman" w:cs="Times New Roman"/>
                <w:sz w:val="24"/>
                <w:szCs w:val="24"/>
                <w:highlight w:val="yellow"/>
              </w:rPr>
            </w:pPr>
            <w:r w:rsidRPr="00FB709D">
              <w:rPr>
                <w:rFonts w:ascii="Times New Roman" w:hAnsi="Times New Roman" w:cs="Times New Roman"/>
                <w:sz w:val="24"/>
                <w:szCs w:val="24"/>
              </w:rPr>
              <w:t xml:space="preserve"> 2031-2035 гг.</w:t>
            </w:r>
          </w:p>
        </w:tc>
        <w:tc>
          <w:tcPr>
            <w:tcW w:w="3827" w:type="dxa"/>
            <w:tcBorders>
              <w:bottom w:val="single" w:sz="4" w:space="0" w:color="auto"/>
            </w:tcBorders>
          </w:tcPr>
          <w:p w:rsidR="006C3A51" w:rsidRPr="00FB709D" w:rsidRDefault="006C3A51" w:rsidP="0048579F">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Увеличение доли населения, получившего жилые помещения и улучшившего жилищные условия, в общей численности населения, стоящего на учете в качестве нуждающегося в жилых помещениях до 33,9% в 2035 году</w:t>
            </w:r>
          </w:p>
          <w:p w:rsidR="006C3A51" w:rsidRPr="00FB709D" w:rsidRDefault="006C3A51" w:rsidP="0048579F">
            <w:pPr>
              <w:rPr>
                <w:rFonts w:ascii="Times New Roman" w:hAnsi="Times New Roman" w:cs="Times New Roman"/>
                <w:sz w:val="24"/>
                <w:szCs w:val="24"/>
              </w:rPr>
            </w:pPr>
          </w:p>
        </w:tc>
        <w:tc>
          <w:tcPr>
            <w:tcW w:w="2868" w:type="dxa"/>
          </w:tcPr>
          <w:p w:rsidR="006C3A51" w:rsidRPr="00FB709D" w:rsidRDefault="006C3A51" w:rsidP="00780F40">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населения»</w:t>
            </w:r>
          </w:p>
        </w:tc>
        <w:tc>
          <w:tcPr>
            <w:tcW w:w="2377" w:type="dxa"/>
          </w:tcPr>
          <w:p w:rsidR="006C3A51" w:rsidRPr="00FB709D" w:rsidRDefault="006C3A51" w:rsidP="00780F40">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6C3A51" w:rsidRPr="00FB709D" w:rsidTr="001C0DD1">
        <w:trPr>
          <w:trHeight w:val="1666"/>
        </w:trPr>
        <w:tc>
          <w:tcPr>
            <w:tcW w:w="1242" w:type="dxa"/>
            <w:vMerge/>
          </w:tcPr>
          <w:p w:rsidR="006C3A51" w:rsidRPr="00FB709D" w:rsidRDefault="006C3A51" w:rsidP="004332FE">
            <w:pPr>
              <w:rPr>
                <w:rFonts w:ascii="Times New Roman" w:hAnsi="Times New Roman" w:cs="Times New Roman"/>
                <w:sz w:val="24"/>
                <w:szCs w:val="24"/>
                <w:highlight w:val="yellow"/>
              </w:rPr>
            </w:pPr>
          </w:p>
        </w:tc>
        <w:tc>
          <w:tcPr>
            <w:tcW w:w="3119" w:type="dxa"/>
            <w:tcBorders>
              <w:bottom w:val="single" w:sz="4" w:space="0" w:color="auto"/>
            </w:tcBorders>
          </w:tcPr>
          <w:p w:rsidR="006C3A51" w:rsidRPr="00FB709D" w:rsidRDefault="006C3A51" w:rsidP="006F7990">
            <w:pPr>
              <w:rPr>
                <w:rFonts w:ascii="Times New Roman" w:hAnsi="Times New Roman" w:cs="Times New Roman"/>
                <w:sz w:val="24"/>
                <w:szCs w:val="24"/>
              </w:rPr>
            </w:pPr>
            <w:r w:rsidRPr="00FB709D">
              <w:rPr>
                <w:rFonts w:ascii="Times New Roman" w:hAnsi="Times New Roman" w:cs="Times New Roman"/>
                <w:sz w:val="24"/>
                <w:szCs w:val="24"/>
              </w:rPr>
              <w:t>1.1.1.</w:t>
            </w:r>
            <w:r>
              <w:rPr>
                <w:rFonts w:ascii="Times New Roman" w:hAnsi="Times New Roman" w:cs="Times New Roman"/>
                <w:sz w:val="24"/>
                <w:szCs w:val="24"/>
              </w:rPr>
              <w:t>7</w:t>
            </w:r>
            <w:r w:rsidRPr="00FB709D">
              <w:rPr>
                <w:rFonts w:ascii="Times New Roman" w:hAnsi="Times New Roman" w:cs="Times New Roman"/>
                <w:sz w:val="24"/>
                <w:szCs w:val="24"/>
              </w:rPr>
              <w:t>.Оказана финансовая поддержка двум молодым семьям  и молодым специалистам, проживающим и работающим в сельской местности на улучшение жилищных условий</w:t>
            </w:r>
          </w:p>
          <w:p w:rsidR="006C3A51" w:rsidRPr="00FB709D" w:rsidRDefault="006C3A51" w:rsidP="006F7990">
            <w:pPr>
              <w:rPr>
                <w:rFonts w:ascii="Times New Roman" w:hAnsi="Times New Roman" w:cs="Times New Roman"/>
                <w:sz w:val="24"/>
                <w:szCs w:val="24"/>
              </w:rPr>
            </w:pPr>
          </w:p>
        </w:tc>
        <w:tc>
          <w:tcPr>
            <w:tcW w:w="1701" w:type="dxa"/>
            <w:tcBorders>
              <w:bottom w:val="single" w:sz="4" w:space="0" w:color="auto"/>
            </w:tcBorders>
          </w:tcPr>
          <w:p w:rsidR="006C3A51" w:rsidRPr="00FB709D" w:rsidRDefault="006C3A51" w:rsidP="004332FE">
            <w:pPr>
              <w:rPr>
                <w:rFonts w:ascii="Times New Roman" w:hAnsi="Times New Roman" w:cs="Times New Roman"/>
                <w:sz w:val="24"/>
                <w:szCs w:val="24"/>
                <w:highlight w:val="yellow"/>
              </w:rPr>
            </w:pPr>
            <w:r w:rsidRPr="00FB709D">
              <w:rPr>
                <w:rFonts w:ascii="Times New Roman" w:hAnsi="Times New Roman" w:cs="Times New Roman"/>
                <w:sz w:val="24"/>
                <w:szCs w:val="24"/>
              </w:rPr>
              <w:t>4 кв. 2019 г.</w:t>
            </w:r>
          </w:p>
        </w:tc>
        <w:tc>
          <w:tcPr>
            <w:tcW w:w="3827" w:type="dxa"/>
            <w:tcBorders>
              <w:bottom w:val="single" w:sz="4" w:space="0" w:color="auto"/>
            </w:tcBorders>
          </w:tcPr>
          <w:p w:rsidR="006C3A51" w:rsidRPr="00FB709D" w:rsidRDefault="006C3A51" w:rsidP="006D5AA5">
            <w:pPr>
              <w:rPr>
                <w:rFonts w:ascii="Times New Roman" w:hAnsi="Times New Roman" w:cs="Times New Roman"/>
                <w:sz w:val="24"/>
                <w:szCs w:val="24"/>
              </w:rPr>
            </w:pPr>
            <w:r w:rsidRPr="00FB709D">
              <w:rPr>
                <w:rFonts w:ascii="Times New Roman" w:hAnsi="Times New Roman" w:cs="Times New Roman"/>
                <w:sz w:val="24"/>
                <w:szCs w:val="24"/>
              </w:rPr>
              <w:t>Увеличение общей площади жилых помещений, приходящихся в среднем на 1 жителя до 43,3 кв</w:t>
            </w:r>
            <w:proofErr w:type="gramStart"/>
            <w:r w:rsidRPr="00FB709D">
              <w:rPr>
                <w:rFonts w:ascii="Times New Roman" w:hAnsi="Times New Roman" w:cs="Times New Roman"/>
                <w:sz w:val="24"/>
                <w:szCs w:val="24"/>
              </w:rPr>
              <w:t>.м</w:t>
            </w:r>
            <w:proofErr w:type="gramEnd"/>
            <w:r w:rsidRPr="00FB709D">
              <w:rPr>
                <w:rFonts w:ascii="Times New Roman" w:hAnsi="Times New Roman" w:cs="Times New Roman"/>
                <w:sz w:val="24"/>
                <w:szCs w:val="24"/>
              </w:rPr>
              <w:t xml:space="preserve"> в 2019 году</w:t>
            </w:r>
          </w:p>
        </w:tc>
        <w:tc>
          <w:tcPr>
            <w:tcW w:w="2868" w:type="dxa"/>
            <w:tcBorders>
              <w:bottom w:val="single" w:sz="4" w:space="0" w:color="auto"/>
            </w:tcBorders>
          </w:tcPr>
          <w:p w:rsidR="006C3A51" w:rsidRPr="00FB709D" w:rsidRDefault="006C3A51"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сельского хозяйства»</w:t>
            </w:r>
          </w:p>
        </w:tc>
        <w:tc>
          <w:tcPr>
            <w:tcW w:w="2377" w:type="dxa"/>
            <w:tcBorders>
              <w:bottom w:val="single" w:sz="4" w:space="0" w:color="auto"/>
            </w:tcBorders>
          </w:tcPr>
          <w:p w:rsidR="006C3A51" w:rsidRPr="00FB709D" w:rsidRDefault="006C3A51"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6C3A51" w:rsidRPr="00FB709D" w:rsidTr="001C0DD1">
        <w:trPr>
          <w:trHeight w:val="1666"/>
        </w:trPr>
        <w:tc>
          <w:tcPr>
            <w:tcW w:w="1242" w:type="dxa"/>
            <w:vMerge/>
          </w:tcPr>
          <w:p w:rsidR="006C3A51" w:rsidRPr="00FB709D" w:rsidRDefault="006C3A51" w:rsidP="004332FE">
            <w:pPr>
              <w:rPr>
                <w:rFonts w:ascii="Times New Roman" w:hAnsi="Times New Roman" w:cs="Times New Roman"/>
                <w:sz w:val="24"/>
                <w:szCs w:val="24"/>
                <w:highlight w:val="yellow"/>
              </w:rPr>
            </w:pPr>
          </w:p>
        </w:tc>
        <w:tc>
          <w:tcPr>
            <w:tcW w:w="3119" w:type="dxa"/>
            <w:tcBorders>
              <w:bottom w:val="single" w:sz="4" w:space="0" w:color="auto"/>
            </w:tcBorders>
          </w:tcPr>
          <w:p w:rsidR="006C3A51" w:rsidRPr="00FB709D" w:rsidRDefault="006C3A51" w:rsidP="00CC215D">
            <w:pPr>
              <w:rPr>
                <w:rFonts w:ascii="Times New Roman" w:hAnsi="Times New Roman" w:cs="Times New Roman"/>
                <w:sz w:val="24"/>
                <w:szCs w:val="24"/>
              </w:rPr>
            </w:pPr>
            <w:r>
              <w:rPr>
                <w:rFonts w:ascii="Times New Roman" w:hAnsi="Times New Roman" w:cs="Times New Roman"/>
                <w:sz w:val="24"/>
                <w:szCs w:val="24"/>
              </w:rPr>
              <w:t>1.1.1.8</w:t>
            </w:r>
            <w:r w:rsidRPr="00FB709D">
              <w:rPr>
                <w:rFonts w:ascii="Times New Roman" w:hAnsi="Times New Roman" w:cs="Times New Roman"/>
                <w:sz w:val="24"/>
                <w:szCs w:val="24"/>
              </w:rPr>
              <w:t>.Оказана финансовая поддержка трем молодым семьям  и молодым специалистам, проживающим и работающим в сельской местности на улучшение жилищных условий</w:t>
            </w:r>
          </w:p>
          <w:p w:rsidR="006C3A51" w:rsidRPr="00FB709D" w:rsidRDefault="006C3A51" w:rsidP="00CC215D">
            <w:pPr>
              <w:rPr>
                <w:rFonts w:ascii="Times New Roman" w:hAnsi="Times New Roman" w:cs="Times New Roman"/>
                <w:sz w:val="24"/>
                <w:szCs w:val="24"/>
              </w:rPr>
            </w:pPr>
          </w:p>
        </w:tc>
        <w:tc>
          <w:tcPr>
            <w:tcW w:w="1701" w:type="dxa"/>
            <w:tcBorders>
              <w:bottom w:val="single" w:sz="4" w:space="0" w:color="auto"/>
            </w:tcBorders>
          </w:tcPr>
          <w:p w:rsidR="006C3A51" w:rsidRPr="00FB709D" w:rsidRDefault="006C3A51" w:rsidP="00A327D2">
            <w:pPr>
              <w:rPr>
                <w:rFonts w:ascii="Times New Roman" w:hAnsi="Times New Roman" w:cs="Times New Roman"/>
                <w:sz w:val="24"/>
                <w:szCs w:val="24"/>
              </w:rPr>
            </w:pPr>
            <w:r w:rsidRPr="00FB709D">
              <w:rPr>
                <w:rFonts w:ascii="Times New Roman" w:hAnsi="Times New Roman" w:cs="Times New Roman"/>
                <w:sz w:val="24"/>
                <w:szCs w:val="24"/>
              </w:rPr>
              <w:t>4 кв. 2020 г.</w:t>
            </w:r>
          </w:p>
        </w:tc>
        <w:tc>
          <w:tcPr>
            <w:tcW w:w="3827" w:type="dxa"/>
            <w:tcBorders>
              <w:bottom w:val="single" w:sz="4" w:space="0" w:color="auto"/>
            </w:tcBorders>
          </w:tcPr>
          <w:p w:rsidR="006C3A51" w:rsidRPr="00FB709D" w:rsidRDefault="006C3A51" w:rsidP="00BF0DD8">
            <w:pPr>
              <w:rPr>
                <w:rFonts w:ascii="Times New Roman" w:hAnsi="Times New Roman" w:cs="Times New Roman"/>
                <w:sz w:val="24"/>
                <w:szCs w:val="24"/>
              </w:rPr>
            </w:pPr>
            <w:r w:rsidRPr="00FB709D">
              <w:rPr>
                <w:rFonts w:ascii="Times New Roman" w:hAnsi="Times New Roman" w:cs="Times New Roman"/>
                <w:sz w:val="24"/>
                <w:szCs w:val="24"/>
              </w:rPr>
              <w:t>Увеличение общей площади жилых помещений, приходящихся в среднем на 1 жителя до 4</w:t>
            </w:r>
            <w:r>
              <w:rPr>
                <w:rFonts w:ascii="Times New Roman" w:hAnsi="Times New Roman" w:cs="Times New Roman"/>
                <w:sz w:val="24"/>
                <w:szCs w:val="24"/>
              </w:rPr>
              <w:t>4,5</w:t>
            </w:r>
            <w:r w:rsidRPr="00FB709D">
              <w:rPr>
                <w:rFonts w:ascii="Times New Roman" w:hAnsi="Times New Roman" w:cs="Times New Roman"/>
                <w:sz w:val="24"/>
                <w:szCs w:val="24"/>
              </w:rPr>
              <w:t xml:space="preserve"> кв</w:t>
            </w:r>
            <w:proofErr w:type="gramStart"/>
            <w:r w:rsidRPr="00FB709D">
              <w:rPr>
                <w:rFonts w:ascii="Times New Roman" w:hAnsi="Times New Roman" w:cs="Times New Roman"/>
                <w:sz w:val="24"/>
                <w:szCs w:val="24"/>
              </w:rPr>
              <w:t>.м</w:t>
            </w:r>
            <w:proofErr w:type="gramEnd"/>
            <w:r w:rsidRPr="00FB709D">
              <w:rPr>
                <w:rFonts w:ascii="Times New Roman" w:hAnsi="Times New Roman" w:cs="Times New Roman"/>
                <w:sz w:val="24"/>
                <w:szCs w:val="24"/>
              </w:rPr>
              <w:t xml:space="preserve"> в 20</w:t>
            </w:r>
            <w:r>
              <w:rPr>
                <w:rFonts w:ascii="Times New Roman" w:hAnsi="Times New Roman" w:cs="Times New Roman"/>
                <w:sz w:val="24"/>
                <w:szCs w:val="24"/>
              </w:rPr>
              <w:t>20</w:t>
            </w:r>
            <w:r w:rsidRPr="00FB709D">
              <w:rPr>
                <w:rFonts w:ascii="Times New Roman" w:hAnsi="Times New Roman" w:cs="Times New Roman"/>
                <w:sz w:val="24"/>
                <w:szCs w:val="24"/>
              </w:rPr>
              <w:t xml:space="preserve"> году</w:t>
            </w:r>
          </w:p>
        </w:tc>
        <w:tc>
          <w:tcPr>
            <w:tcW w:w="2868" w:type="dxa"/>
            <w:tcBorders>
              <w:bottom w:val="single" w:sz="4" w:space="0" w:color="auto"/>
            </w:tcBorders>
          </w:tcPr>
          <w:p w:rsidR="006C3A51" w:rsidRPr="00FB709D" w:rsidRDefault="006C3A51" w:rsidP="009C4468">
            <w:pPr>
              <w:rPr>
                <w:rFonts w:ascii="Times New Roman" w:hAnsi="Times New Roman" w:cs="Times New Roman"/>
                <w:sz w:val="24"/>
                <w:szCs w:val="24"/>
              </w:rPr>
            </w:pPr>
            <w:r w:rsidRPr="00FB709D">
              <w:rPr>
                <w:rFonts w:ascii="Times New Roman" w:hAnsi="Times New Roman" w:cs="Times New Roman"/>
                <w:sz w:val="24"/>
                <w:szCs w:val="24"/>
              </w:rPr>
              <w:t>МП «Развитие сельского хозяйства»</w:t>
            </w:r>
          </w:p>
        </w:tc>
        <w:tc>
          <w:tcPr>
            <w:tcW w:w="2377" w:type="dxa"/>
            <w:tcBorders>
              <w:bottom w:val="single" w:sz="4" w:space="0" w:color="auto"/>
            </w:tcBorders>
          </w:tcPr>
          <w:p w:rsidR="006C3A51" w:rsidRPr="00FB709D" w:rsidRDefault="006C3A51" w:rsidP="009C4468">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6C3A51" w:rsidRPr="00FB709D" w:rsidTr="001C0DD1">
        <w:trPr>
          <w:trHeight w:val="1666"/>
        </w:trPr>
        <w:tc>
          <w:tcPr>
            <w:tcW w:w="1242" w:type="dxa"/>
            <w:vMerge/>
          </w:tcPr>
          <w:p w:rsidR="006C3A51" w:rsidRPr="00FB709D" w:rsidRDefault="006C3A51" w:rsidP="004332FE">
            <w:pPr>
              <w:rPr>
                <w:rFonts w:ascii="Times New Roman" w:hAnsi="Times New Roman" w:cs="Times New Roman"/>
                <w:sz w:val="24"/>
                <w:szCs w:val="24"/>
                <w:highlight w:val="yellow"/>
              </w:rPr>
            </w:pPr>
          </w:p>
        </w:tc>
        <w:tc>
          <w:tcPr>
            <w:tcW w:w="3119" w:type="dxa"/>
            <w:tcBorders>
              <w:bottom w:val="single" w:sz="4" w:space="0" w:color="auto"/>
            </w:tcBorders>
          </w:tcPr>
          <w:p w:rsidR="006C3A51" w:rsidRPr="00FB709D" w:rsidRDefault="006C3A51" w:rsidP="00C9452E">
            <w:pPr>
              <w:rPr>
                <w:rFonts w:ascii="Times New Roman" w:hAnsi="Times New Roman" w:cs="Times New Roman"/>
                <w:sz w:val="24"/>
                <w:szCs w:val="24"/>
              </w:rPr>
            </w:pPr>
            <w:r>
              <w:rPr>
                <w:rFonts w:ascii="Times New Roman" w:hAnsi="Times New Roman" w:cs="Times New Roman"/>
                <w:sz w:val="24"/>
                <w:szCs w:val="24"/>
              </w:rPr>
              <w:t>1.1.1.9</w:t>
            </w:r>
            <w:r w:rsidRPr="00FB709D">
              <w:rPr>
                <w:rFonts w:ascii="Times New Roman" w:hAnsi="Times New Roman" w:cs="Times New Roman"/>
                <w:sz w:val="24"/>
                <w:szCs w:val="24"/>
              </w:rPr>
              <w:t>.Оказана финансовая поддержка 15 молодым семьям  и молодым специалистам, проживающим и работающим в сельской местности на улучшение жилищных условий</w:t>
            </w:r>
          </w:p>
          <w:p w:rsidR="006C3A51" w:rsidRPr="00FB709D" w:rsidRDefault="006C3A51" w:rsidP="006F7990">
            <w:pPr>
              <w:rPr>
                <w:rFonts w:ascii="Times New Roman" w:hAnsi="Times New Roman" w:cs="Times New Roman"/>
                <w:sz w:val="24"/>
                <w:szCs w:val="24"/>
              </w:rPr>
            </w:pPr>
          </w:p>
        </w:tc>
        <w:tc>
          <w:tcPr>
            <w:tcW w:w="1701" w:type="dxa"/>
            <w:tcBorders>
              <w:bottom w:val="single" w:sz="4" w:space="0" w:color="auto"/>
            </w:tcBorders>
          </w:tcPr>
          <w:p w:rsidR="006C3A51" w:rsidRPr="00FB709D" w:rsidRDefault="006C3A51" w:rsidP="00D05FA0">
            <w:pPr>
              <w:rPr>
                <w:rFonts w:ascii="Times New Roman" w:hAnsi="Times New Roman" w:cs="Times New Roman"/>
                <w:sz w:val="24"/>
                <w:szCs w:val="24"/>
                <w:highlight w:val="yellow"/>
              </w:rPr>
            </w:pPr>
            <w:r w:rsidRPr="00FB709D">
              <w:rPr>
                <w:rFonts w:ascii="Times New Roman" w:hAnsi="Times New Roman" w:cs="Times New Roman"/>
                <w:sz w:val="24"/>
                <w:szCs w:val="24"/>
              </w:rPr>
              <w:t xml:space="preserve"> 2020-2024 г.</w:t>
            </w:r>
          </w:p>
        </w:tc>
        <w:tc>
          <w:tcPr>
            <w:tcW w:w="3827" w:type="dxa"/>
            <w:tcBorders>
              <w:bottom w:val="single" w:sz="4" w:space="0" w:color="auto"/>
            </w:tcBorders>
          </w:tcPr>
          <w:p w:rsidR="006C3A51" w:rsidRPr="00FB709D" w:rsidRDefault="006C3A51" w:rsidP="006D5AA5">
            <w:pPr>
              <w:rPr>
                <w:rFonts w:ascii="Times New Roman" w:hAnsi="Times New Roman" w:cs="Times New Roman"/>
                <w:sz w:val="24"/>
                <w:szCs w:val="24"/>
              </w:rPr>
            </w:pPr>
            <w:r w:rsidRPr="00FB709D">
              <w:rPr>
                <w:rFonts w:ascii="Times New Roman" w:hAnsi="Times New Roman" w:cs="Times New Roman"/>
                <w:sz w:val="24"/>
                <w:szCs w:val="24"/>
              </w:rPr>
              <w:t xml:space="preserve">Увеличение общей площади жилых помещений, приходящихся в среднем на 1 жителя до </w:t>
            </w:r>
            <w:r>
              <w:rPr>
                <w:rFonts w:ascii="Times New Roman" w:hAnsi="Times New Roman" w:cs="Times New Roman"/>
                <w:sz w:val="24"/>
                <w:szCs w:val="24"/>
              </w:rPr>
              <w:t>44,9</w:t>
            </w:r>
            <w:r w:rsidRPr="00FB709D">
              <w:rPr>
                <w:rFonts w:ascii="Times New Roman" w:hAnsi="Times New Roman" w:cs="Times New Roman"/>
                <w:sz w:val="24"/>
                <w:szCs w:val="24"/>
              </w:rPr>
              <w:t xml:space="preserve"> кв</w:t>
            </w:r>
            <w:proofErr w:type="gramStart"/>
            <w:r w:rsidRPr="00FB709D">
              <w:rPr>
                <w:rFonts w:ascii="Times New Roman" w:hAnsi="Times New Roman" w:cs="Times New Roman"/>
                <w:sz w:val="24"/>
                <w:szCs w:val="24"/>
              </w:rPr>
              <w:t>.м</w:t>
            </w:r>
            <w:proofErr w:type="gramEnd"/>
            <w:r w:rsidRPr="00FB709D">
              <w:rPr>
                <w:rFonts w:ascii="Times New Roman" w:hAnsi="Times New Roman" w:cs="Times New Roman"/>
                <w:sz w:val="24"/>
                <w:szCs w:val="24"/>
              </w:rPr>
              <w:t xml:space="preserve"> в 2024 году</w:t>
            </w:r>
          </w:p>
        </w:tc>
        <w:tc>
          <w:tcPr>
            <w:tcW w:w="2868" w:type="dxa"/>
            <w:tcBorders>
              <w:bottom w:val="single" w:sz="4" w:space="0" w:color="auto"/>
            </w:tcBorders>
          </w:tcPr>
          <w:p w:rsidR="006C3A51" w:rsidRPr="00FB709D" w:rsidRDefault="006C3A51" w:rsidP="00D05FA0">
            <w:pPr>
              <w:rPr>
                <w:rFonts w:ascii="Times New Roman" w:hAnsi="Times New Roman" w:cs="Times New Roman"/>
                <w:sz w:val="24"/>
                <w:szCs w:val="24"/>
              </w:rPr>
            </w:pPr>
            <w:r w:rsidRPr="00FB709D">
              <w:rPr>
                <w:rFonts w:ascii="Times New Roman" w:hAnsi="Times New Roman" w:cs="Times New Roman"/>
                <w:sz w:val="24"/>
                <w:szCs w:val="24"/>
              </w:rPr>
              <w:t>МП «Развитие сельского хозяйства»</w:t>
            </w:r>
          </w:p>
        </w:tc>
        <w:tc>
          <w:tcPr>
            <w:tcW w:w="2377" w:type="dxa"/>
            <w:tcBorders>
              <w:bottom w:val="single" w:sz="4" w:space="0" w:color="auto"/>
            </w:tcBorders>
          </w:tcPr>
          <w:p w:rsidR="006C3A51" w:rsidRPr="00FB709D" w:rsidRDefault="006C3A51" w:rsidP="00D05FA0">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6C3A51" w:rsidRPr="00FB709D" w:rsidTr="001C0DD1">
        <w:trPr>
          <w:trHeight w:val="1666"/>
        </w:trPr>
        <w:tc>
          <w:tcPr>
            <w:tcW w:w="1242" w:type="dxa"/>
            <w:vMerge/>
          </w:tcPr>
          <w:p w:rsidR="006C3A51" w:rsidRPr="00FB709D" w:rsidRDefault="006C3A51" w:rsidP="004332FE">
            <w:pPr>
              <w:rPr>
                <w:rFonts w:ascii="Times New Roman" w:hAnsi="Times New Roman" w:cs="Times New Roman"/>
                <w:sz w:val="24"/>
                <w:szCs w:val="24"/>
                <w:highlight w:val="yellow"/>
              </w:rPr>
            </w:pPr>
          </w:p>
        </w:tc>
        <w:tc>
          <w:tcPr>
            <w:tcW w:w="3119" w:type="dxa"/>
            <w:tcBorders>
              <w:bottom w:val="single" w:sz="4" w:space="0" w:color="auto"/>
            </w:tcBorders>
          </w:tcPr>
          <w:p w:rsidR="006C3A51" w:rsidRPr="00FB709D" w:rsidRDefault="006C3A51" w:rsidP="00C9452E">
            <w:pPr>
              <w:rPr>
                <w:rFonts w:ascii="Times New Roman" w:hAnsi="Times New Roman" w:cs="Times New Roman"/>
                <w:sz w:val="24"/>
                <w:szCs w:val="24"/>
              </w:rPr>
            </w:pPr>
            <w:r>
              <w:rPr>
                <w:rFonts w:ascii="Times New Roman" w:hAnsi="Times New Roman" w:cs="Times New Roman"/>
                <w:sz w:val="24"/>
                <w:szCs w:val="24"/>
              </w:rPr>
              <w:t>1.1.1.10</w:t>
            </w:r>
            <w:r w:rsidRPr="00FB709D">
              <w:rPr>
                <w:rFonts w:ascii="Times New Roman" w:hAnsi="Times New Roman" w:cs="Times New Roman"/>
                <w:sz w:val="24"/>
                <w:szCs w:val="24"/>
              </w:rPr>
              <w:t xml:space="preserve">.Оказана финансовая поддержка  18 молодым семьям  и молодым специалистам, проживающим и работающим в сельской </w:t>
            </w:r>
            <w:r w:rsidRPr="00FB709D">
              <w:rPr>
                <w:rFonts w:ascii="Times New Roman" w:hAnsi="Times New Roman" w:cs="Times New Roman"/>
                <w:sz w:val="24"/>
                <w:szCs w:val="24"/>
              </w:rPr>
              <w:lastRenderedPageBreak/>
              <w:t>местности на улучшение жилищных условий</w:t>
            </w:r>
          </w:p>
          <w:p w:rsidR="006C3A51" w:rsidRPr="00FB709D" w:rsidRDefault="006C3A51" w:rsidP="006F7990">
            <w:pPr>
              <w:rPr>
                <w:rFonts w:ascii="Times New Roman" w:hAnsi="Times New Roman" w:cs="Times New Roman"/>
                <w:sz w:val="24"/>
                <w:szCs w:val="24"/>
              </w:rPr>
            </w:pPr>
          </w:p>
        </w:tc>
        <w:tc>
          <w:tcPr>
            <w:tcW w:w="1701" w:type="dxa"/>
            <w:tcBorders>
              <w:bottom w:val="single" w:sz="4" w:space="0" w:color="auto"/>
            </w:tcBorders>
          </w:tcPr>
          <w:p w:rsidR="006C3A51" w:rsidRPr="00FB709D" w:rsidRDefault="006C3A51" w:rsidP="00780F40">
            <w:pPr>
              <w:rPr>
                <w:rFonts w:ascii="Times New Roman" w:hAnsi="Times New Roman" w:cs="Times New Roman"/>
                <w:sz w:val="24"/>
                <w:szCs w:val="24"/>
                <w:highlight w:val="yellow"/>
              </w:rPr>
            </w:pPr>
            <w:r w:rsidRPr="00FB709D">
              <w:rPr>
                <w:rFonts w:ascii="Times New Roman" w:hAnsi="Times New Roman" w:cs="Times New Roman"/>
                <w:sz w:val="24"/>
                <w:szCs w:val="24"/>
              </w:rPr>
              <w:lastRenderedPageBreak/>
              <w:t xml:space="preserve"> 2025-2030 г.</w:t>
            </w:r>
          </w:p>
        </w:tc>
        <w:tc>
          <w:tcPr>
            <w:tcW w:w="3827" w:type="dxa"/>
            <w:tcBorders>
              <w:bottom w:val="single" w:sz="4" w:space="0" w:color="auto"/>
            </w:tcBorders>
          </w:tcPr>
          <w:p w:rsidR="006C3A51" w:rsidRPr="00FB709D" w:rsidRDefault="006C3A51" w:rsidP="00BD30CB">
            <w:pPr>
              <w:rPr>
                <w:rFonts w:ascii="Times New Roman" w:hAnsi="Times New Roman" w:cs="Times New Roman"/>
                <w:sz w:val="24"/>
                <w:szCs w:val="24"/>
              </w:rPr>
            </w:pPr>
            <w:r w:rsidRPr="00FB709D">
              <w:rPr>
                <w:rFonts w:ascii="Times New Roman" w:hAnsi="Times New Roman" w:cs="Times New Roman"/>
                <w:sz w:val="24"/>
                <w:szCs w:val="24"/>
              </w:rPr>
              <w:t>Увеличение общей площади жилых помещений, приходящихся в среднем на 1 жителя до 46,2 кв</w:t>
            </w:r>
            <w:proofErr w:type="gramStart"/>
            <w:r w:rsidRPr="00FB709D">
              <w:rPr>
                <w:rFonts w:ascii="Times New Roman" w:hAnsi="Times New Roman" w:cs="Times New Roman"/>
                <w:sz w:val="24"/>
                <w:szCs w:val="24"/>
              </w:rPr>
              <w:t>.м</w:t>
            </w:r>
            <w:proofErr w:type="gramEnd"/>
            <w:r w:rsidRPr="00FB709D">
              <w:rPr>
                <w:rFonts w:ascii="Times New Roman" w:hAnsi="Times New Roman" w:cs="Times New Roman"/>
                <w:sz w:val="24"/>
                <w:szCs w:val="24"/>
              </w:rPr>
              <w:t xml:space="preserve"> в 2030 году</w:t>
            </w:r>
          </w:p>
          <w:p w:rsidR="006C3A51" w:rsidRPr="00FB709D" w:rsidRDefault="006C3A51" w:rsidP="00BF7167">
            <w:pPr>
              <w:rPr>
                <w:rFonts w:ascii="Times New Roman" w:hAnsi="Times New Roman" w:cs="Times New Roman"/>
                <w:sz w:val="24"/>
                <w:szCs w:val="24"/>
              </w:rPr>
            </w:pPr>
          </w:p>
        </w:tc>
        <w:tc>
          <w:tcPr>
            <w:tcW w:w="2868" w:type="dxa"/>
            <w:tcBorders>
              <w:bottom w:val="single" w:sz="4" w:space="0" w:color="auto"/>
            </w:tcBorders>
          </w:tcPr>
          <w:p w:rsidR="006C3A51" w:rsidRPr="00FB709D" w:rsidRDefault="006C3A51" w:rsidP="00780F40">
            <w:pPr>
              <w:rPr>
                <w:rFonts w:ascii="Times New Roman" w:hAnsi="Times New Roman" w:cs="Times New Roman"/>
                <w:sz w:val="24"/>
                <w:szCs w:val="24"/>
              </w:rPr>
            </w:pPr>
            <w:r w:rsidRPr="00FB709D">
              <w:rPr>
                <w:rFonts w:ascii="Times New Roman" w:hAnsi="Times New Roman" w:cs="Times New Roman"/>
                <w:sz w:val="24"/>
                <w:szCs w:val="24"/>
              </w:rPr>
              <w:t>МП «Развитие сельского хозяйства»</w:t>
            </w:r>
          </w:p>
        </w:tc>
        <w:tc>
          <w:tcPr>
            <w:tcW w:w="2377" w:type="dxa"/>
            <w:tcBorders>
              <w:bottom w:val="single" w:sz="4" w:space="0" w:color="auto"/>
            </w:tcBorders>
          </w:tcPr>
          <w:p w:rsidR="006C3A51" w:rsidRPr="00FB709D" w:rsidRDefault="006C3A51" w:rsidP="00780F40">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6C3A51" w:rsidRPr="00FB709D" w:rsidTr="005529A9">
        <w:trPr>
          <w:trHeight w:val="1835"/>
        </w:trPr>
        <w:tc>
          <w:tcPr>
            <w:tcW w:w="1242" w:type="dxa"/>
            <w:vMerge/>
          </w:tcPr>
          <w:p w:rsidR="006C3A51" w:rsidRPr="00FB709D" w:rsidRDefault="006C3A51" w:rsidP="004332FE">
            <w:pPr>
              <w:rPr>
                <w:rFonts w:ascii="Times New Roman" w:hAnsi="Times New Roman" w:cs="Times New Roman"/>
                <w:sz w:val="24"/>
                <w:szCs w:val="24"/>
                <w:highlight w:val="yellow"/>
              </w:rPr>
            </w:pPr>
          </w:p>
        </w:tc>
        <w:tc>
          <w:tcPr>
            <w:tcW w:w="3119" w:type="dxa"/>
            <w:tcBorders>
              <w:bottom w:val="single" w:sz="4" w:space="0" w:color="auto"/>
            </w:tcBorders>
          </w:tcPr>
          <w:p w:rsidR="006C3A51" w:rsidRPr="00FB709D" w:rsidRDefault="006C3A51" w:rsidP="006C3A51">
            <w:pPr>
              <w:rPr>
                <w:rFonts w:ascii="Times New Roman" w:hAnsi="Times New Roman" w:cs="Times New Roman"/>
                <w:sz w:val="24"/>
                <w:szCs w:val="24"/>
              </w:rPr>
            </w:pPr>
            <w:r w:rsidRPr="00FB709D">
              <w:rPr>
                <w:rFonts w:ascii="Times New Roman" w:hAnsi="Times New Roman" w:cs="Times New Roman"/>
                <w:sz w:val="24"/>
                <w:szCs w:val="24"/>
              </w:rPr>
              <w:t>1.1.1.1</w:t>
            </w:r>
            <w:r>
              <w:rPr>
                <w:rFonts w:ascii="Times New Roman" w:hAnsi="Times New Roman" w:cs="Times New Roman"/>
                <w:sz w:val="24"/>
                <w:szCs w:val="24"/>
              </w:rPr>
              <w:t>1</w:t>
            </w:r>
            <w:r w:rsidRPr="00FB709D">
              <w:rPr>
                <w:rFonts w:ascii="Times New Roman" w:hAnsi="Times New Roman" w:cs="Times New Roman"/>
                <w:sz w:val="24"/>
                <w:szCs w:val="24"/>
              </w:rPr>
              <w:t>.Оказана финансовая поддержка 15 молодым семьям  и молодым специалистам, проживающим и работающим в сельской местности на улучшение жилищных условий</w:t>
            </w:r>
          </w:p>
        </w:tc>
        <w:tc>
          <w:tcPr>
            <w:tcW w:w="1701" w:type="dxa"/>
            <w:tcBorders>
              <w:bottom w:val="single" w:sz="4" w:space="0" w:color="auto"/>
            </w:tcBorders>
          </w:tcPr>
          <w:p w:rsidR="006C3A51" w:rsidRPr="00FB709D" w:rsidRDefault="006C3A51" w:rsidP="00780F40">
            <w:pPr>
              <w:rPr>
                <w:rFonts w:ascii="Times New Roman" w:hAnsi="Times New Roman" w:cs="Times New Roman"/>
                <w:sz w:val="24"/>
                <w:szCs w:val="24"/>
                <w:highlight w:val="yellow"/>
              </w:rPr>
            </w:pPr>
            <w:r w:rsidRPr="00FB709D">
              <w:rPr>
                <w:rFonts w:ascii="Times New Roman" w:hAnsi="Times New Roman" w:cs="Times New Roman"/>
                <w:sz w:val="24"/>
                <w:szCs w:val="24"/>
              </w:rPr>
              <w:t xml:space="preserve"> 2031-2035 г.</w:t>
            </w:r>
          </w:p>
        </w:tc>
        <w:tc>
          <w:tcPr>
            <w:tcW w:w="3827" w:type="dxa"/>
            <w:tcBorders>
              <w:bottom w:val="single" w:sz="4" w:space="0" w:color="auto"/>
            </w:tcBorders>
          </w:tcPr>
          <w:p w:rsidR="006C3A51" w:rsidRPr="00FB709D" w:rsidRDefault="006C3A51" w:rsidP="00BD30CB">
            <w:pPr>
              <w:rPr>
                <w:rFonts w:ascii="Times New Roman" w:hAnsi="Times New Roman" w:cs="Times New Roman"/>
                <w:sz w:val="24"/>
                <w:szCs w:val="24"/>
              </w:rPr>
            </w:pPr>
            <w:r w:rsidRPr="00FB709D">
              <w:rPr>
                <w:rFonts w:ascii="Times New Roman" w:hAnsi="Times New Roman" w:cs="Times New Roman"/>
                <w:sz w:val="24"/>
                <w:szCs w:val="24"/>
              </w:rPr>
              <w:t>Увеличение общей площади жилых помещений, приходящихся в среднем на 1 жителя до 48,1 кв</w:t>
            </w:r>
            <w:proofErr w:type="gramStart"/>
            <w:r w:rsidRPr="00FB709D">
              <w:rPr>
                <w:rFonts w:ascii="Times New Roman" w:hAnsi="Times New Roman" w:cs="Times New Roman"/>
                <w:sz w:val="24"/>
                <w:szCs w:val="24"/>
              </w:rPr>
              <w:t>.м</w:t>
            </w:r>
            <w:proofErr w:type="gramEnd"/>
            <w:r w:rsidRPr="00FB709D">
              <w:rPr>
                <w:rFonts w:ascii="Times New Roman" w:hAnsi="Times New Roman" w:cs="Times New Roman"/>
                <w:sz w:val="24"/>
                <w:szCs w:val="24"/>
              </w:rPr>
              <w:t xml:space="preserve"> в 2035 году</w:t>
            </w:r>
          </w:p>
          <w:p w:rsidR="006C3A51" w:rsidRPr="00FB709D" w:rsidRDefault="006C3A51" w:rsidP="00BF7167">
            <w:pPr>
              <w:rPr>
                <w:rFonts w:ascii="Times New Roman" w:hAnsi="Times New Roman" w:cs="Times New Roman"/>
                <w:sz w:val="24"/>
                <w:szCs w:val="24"/>
              </w:rPr>
            </w:pPr>
          </w:p>
        </w:tc>
        <w:tc>
          <w:tcPr>
            <w:tcW w:w="2868" w:type="dxa"/>
            <w:tcBorders>
              <w:bottom w:val="single" w:sz="4" w:space="0" w:color="auto"/>
            </w:tcBorders>
          </w:tcPr>
          <w:p w:rsidR="006C3A51" w:rsidRPr="00FB709D" w:rsidRDefault="006C3A51" w:rsidP="00780F40">
            <w:pPr>
              <w:rPr>
                <w:rFonts w:ascii="Times New Roman" w:hAnsi="Times New Roman" w:cs="Times New Roman"/>
                <w:sz w:val="24"/>
                <w:szCs w:val="24"/>
              </w:rPr>
            </w:pPr>
            <w:r w:rsidRPr="00FB709D">
              <w:rPr>
                <w:rFonts w:ascii="Times New Roman" w:hAnsi="Times New Roman" w:cs="Times New Roman"/>
                <w:sz w:val="24"/>
                <w:szCs w:val="24"/>
              </w:rPr>
              <w:t>МП «Развитие сельского хозяйства»</w:t>
            </w:r>
          </w:p>
        </w:tc>
        <w:tc>
          <w:tcPr>
            <w:tcW w:w="2377" w:type="dxa"/>
            <w:tcBorders>
              <w:bottom w:val="single" w:sz="4" w:space="0" w:color="auto"/>
            </w:tcBorders>
          </w:tcPr>
          <w:p w:rsidR="006C3A51" w:rsidRPr="00FB709D" w:rsidRDefault="006C3A51" w:rsidP="00780F40">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6C3A51" w:rsidRPr="00FB709D" w:rsidTr="00462183">
        <w:trPr>
          <w:trHeight w:val="2686"/>
        </w:trPr>
        <w:tc>
          <w:tcPr>
            <w:tcW w:w="1242" w:type="dxa"/>
            <w:vMerge/>
          </w:tcPr>
          <w:p w:rsidR="006C3A51" w:rsidRPr="00FB709D" w:rsidRDefault="006C3A51" w:rsidP="004332FE">
            <w:pPr>
              <w:rPr>
                <w:rFonts w:ascii="Times New Roman" w:hAnsi="Times New Roman" w:cs="Times New Roman"/>
                <w:sz w:val="24"/>
                <w:szCs w:val="24"/>
              </w:rPr>
            </w:pPr>
          </w:p>
        </w:tc>
        <w:tc>
          <w:tcPr>
            <w:tcW w:w="3119" w:type="dxa"/>
          </w:tcPr>
          <w:p w:rsidR="006C3A51" w:rsidRPr="00FB709D" w:rsidRDefault="006C3A51" w:rsidP="006C3A51">
            <w:pPr>
              <w:rPr>
                <w:rFonts w:ascii="Times New Roman" w:hAnsi="Times New Roman" w:cs="Times New Roman"/>
                <w:sz w:val="24"/>
                <w:szCs w:val="24"/>
              </w:rPr>
            </w:pPr>
            <w:r w:rsidRPr="00FB709D">
              <w:rPr>
                <w:rFonts w:ascii="Times New Roman" w:hAnsi="Times New Roman" w:cs="Times New Roman"/>
                <w:sz w:val="24"/>
                <w:szCs w:val="24"/>
              </w:rPr>
              <w:t>1.1.1.1</w:t>
            </w:r>
            <w:r>
              <w:rPr>
                <w:rFonts w:ascii="Times New Roman" w:hAnsi="Times New Roman" w:cs="Times New Roman"/>
                <w:sz w:val="24"/>
                <w:szCs w:val="24"/>
              </w:rPr>
              <w:t>2</w:t>
            </w:r>
            <w:r w:rsidRPr="00FB709D">
              <w:rPr>
                <w:rFonts w:ascii="Times New Roman" w:hAnsi="Times New Roman" w:cs="Times New Roman"/>
                <w:sz w:val="24"/>
                <w:szCs w:val="24"/>
              </w:rPr>
              <w:t>. Предоставлены земельные участки семьям, имеющим трех и более детей (по заявительной системе)</w:t>
            </w:r>
          </w:p>
        </w:tc>
        <w:tc>
          <w:tcPr>
            <w:tcW w:w="1701" w:type="dxa"/>
          </w:tcPr>
          <w:p w:rsidR="006C3A51" w:rsidRPr="00FB709D" w:rsidRDefault="006C3A51" w:rsidP="004332FE">
            <w:pPr>
              <w:rPr>
                <w:rFonts w:ascii="Times New Roman" w:hAnsi="Times New Roman" w:cs="Times New Roman"/>
                <w:sz w:val="24"/>
                <w:szCs w:val="24"/>
              </w:rPr>
            </w:pPr>
            <w:r w:rsidRPr="00FB709D">
              <w:rPr>
                <w:rFonts w:ascii="Times New Roman" w:hAnsi="Times New Roman" w:cs="Times New Roman"/>
                <w:sz w:val="24"/>
                <w:szCs w:val="24"/>
              </w:rPr>
              <w:t xml:space="preserve">4 кв. 2019г. </w:t>
            </w:r>
          </w:p>
          <w:p w:rsidR="006C3A51" w:rsidRPr="00FB709D" w:rsidRDefault="006C3A51" w:rsidP="004332FE">
            <w:pPr>
              <w:rPr>
                <w:rFonts w:ascii="Times New Roman" w:hAnsi="Times New Roman" w:cs="Times New Roman"/>
                <w:sz w:val="24"/>
                <w:szCs w:val="24"/>
              </w:rPr>
            </w:pPr>
            <w:r w:rsidRPr="00FB709D">
              <w:rPr>
                <w:rFonts w:ascii="Times New Roman" w:hAnsi="Times New Roman" w:cs="Times New Roman"/>
                <w:sz w:val="24"/>
                <w:szCs w:val="24"/>
              </w:rPr>
              <w:t>(ежегодно)</w:t>
            </w:r>
          </w:p>
        </w:tc>
        <w:tc>
          <w:tcPr>
            <w:tcW w:w="3827" w:type="dxa"/>
            <w:tcBorders>
              <w:bottom w:val="single" w:sz="4" w:space="0" w:color="auto"/>
            </w:tcBorders>
          </w:tcPr>
          <w:p w:rsidR="006C3A51" w:rsidRPr="00FB709D" w:rsidRDefault="006C3A51" w:rsidP="004332FE">
            <w:pPr>
              <w:rPr>
                <w:rFonts w:ascii="Times New Roman" w:hAnsi="Times New Roman" w:cs="Times New Roman"/>
                <w:sz w:val="24"/>
                <w:szCs w:val="24"/>
              </w:rPr>
            </w:pPr>
            <w:r w:rsidRPr="00FB709D">
              <w:rPr>
                <w:rFonts w:ascii="Times New Roman" w:hAnsi="Times New Roman" w:cs="Times New Roman"/>
                <w:color w:val="000000"/>
                <w:sz w:val="24"/>
                <w:szCs w:val="24"/>
              </w:rPr>
              <w:t>Увеличение площади земельных участков, предоставленных для строительства в расчете на 10 тыс. человек населения до 0,9га в 2019 году, 1,03га в 2024 году, 1,09га в 2030 году, 1,14 в 2035 году</w:t>
            </w:r>
          </w:p>
          <w:p w:rsidR="006C3A51" w:rsidRPr="00FB709D" w:rsidRDefault="006C3A51" w:rsidP="004332FE">
            <w:pPr>
              <w:rPr>
                <w:rFonts w:ascii="Times New Roman" w:hAnsi="Times New Roman" w:cs="Times New Roman"/>
                <w:sz w:val="24"/>
                <w:szCs w:val="24"/>
              </w:rPr>
            </w:pPr>
          </w:p>
          <w:p w:rsidR="006C3A51" w:rsidRPr="00FB709D" w:rsidRDefault="006C3A51" w:rsidP="004332FE">
            <w:pPr>
              <w:rPr>
                <w:rFonts w:ascii="Times New Roman" w:hAnsi="Times New Roman" w:cs="Times New Roman"/>
                <w:sz w:val="24"/>
                <w:szCs w:val="24"/>
              </w:rPr>
            </w:pPr>
          </w:p>
        </w:tc>
        <w:tc>
          <w:tcPr>
            <w:tcW w:w="2868" w:type="dxa"/>
          </w:tcPr>
          <w:p w:rsidR="006C3A51" w:rsidRPr="00FB709D" w:rsidRDefault="006C3A51"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Закон Воронежской области 25-ОЗ от 13.05.2008г. «О регулировании земельных отношений на территории Воронежской области» (финансирование не требуется)</w:t>
            </w:r>
          </w:p>
        </w:tc>
        <w:tc>
          <w:tcPr>
            <w:tcW w:w="2377" w:type="dxa"/>
          </w:tcPr>
          <w:p w:rsidR="006C3A51" w:rsidRPr="00FB709D" w:rsidRDefault="006C3A51"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w:t>
            </w:r>
            <w:proofErr w:type="spellStart"/>
            <w:proofErr w:type="gramStart"/>
            <w:r w:rsidRPr="00FB709D">
              <w:rPr>
                <w:rFonts w:ascii="Times New Roman" w:hAnsi="Times New Roman" w:cs="Times New Roman"/>
                <w:sz w:val="24"/>
                <w:szCs w:val="24"/>
              </w:rPr>
              <w:t>главы-руководитель</w:t>
            </w:r>
            <w:proofErr w:type="spellEnd"/>
            <w:proofErr w:type="gramEnd"/>
            <w:r w:rsidRPr="00FB709D">
              <w:rPr>
                <w:rFonts w:ascii="Times New Roman" w:hAnsi="Times New Roman" w:cs="Times New Roman"/>
                <w:sz w:val="24"/>
                <w:szCs w:val="24"/>
              </w:rPr>
              <w:t xml:space="preserve"> аппарата, отдел по управлению муниципальным имуществом и земельным вопросам.</w:t>
            </w:r>
          </w:p>
        </w:tc>
      </w:tr>
      <w:tr w:rsidR="0022355E" w:rsidRPr="00FB709D" w:rsidTr="00462183">
        <w:trPr>
          <w:trHeight w:val="2686"/>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22355E">
            <w:pPr>
              <w:rPr>
                <w:rFonts w:ascii="Times New Roman" w:hAnsi="Times New Roman" w:cs="Times New Roman"/>
                <w:sz w:val="24"/>
                <w:szCs w:val="24"/>
              </w:rPr>
            </w:pPr>
            <w:r w:rsidRPr="00FB709D">
              <w:rPr>
                <w:rFonts w:ascii="Times New Roman" w:hAnsi="Times New Roman" w:cs="Times New Roman"/>
                <w:sz w:val="24"/>
                <w:szCs w:val="24"/>
              </w:rPr>
              <w:t>1.1.1.1</w:t>
            </w:r>
            <w:r>
              <w:rPr>
                <w:rFonts w:ascii="Times New Roman" w:hAnsi="Times New Roman" w:cs="Times New Roman"/>
                <w:sz w:val="24"/>
                <w:szCs w:val="24"/>
              </w:rPr>
              <w:t>3</w:t>
            </w:r>
            <w:r w:rsidRPr="00FB709D">
              <w:rPr>
                <w:rFonts w:ascii="Times New Roman" w:hAnsi="Times New Roman" w:cs="Times New Roman"/>
                <w:sz w:val="24"/>
                <w:szCs w:val="24"/>
              </w:rPr>
              <w:t>. Предоставлены земельные участки семьям, имеющим трех и более детей (по заявительной системе)</w:t>
            </w:r>
          </w:p>
        </w:tc>
        <w:tc>
          <w:tcPr>
            <w:tcW w:w="1701" w:type="dxa"/>
          </w:tcPr>
          <w:p w:rsidR="0022355E" w:rsidRPr="00FB709D" w:rsidRDefault="0022355E" w:rsidP="005C0DD0">
            <w:pPr>
              <w:rPr>
                <w:rFonts w:ascii="Times New Roman" w:hAnsi="Times New Roman" w:cs="Times New Roman"/>
                <w:sz w:val="24"/>
                <w:szCs w:val="24"/>
              </w:rPr>
            </w:pPr>
            <w:r>
              <w:rPr>
                <w:rFonts w:ascii="Times New Roman" w:hAnsi="Times New Roman" w:cs="Times New Roman"/>
                <w:sz w:val="24"/>
                <w:szCs w:val="24"/>
              </w:rPr>
              <w:t>4 кв. 2021</w:t>
            </w:r>
            <w:r w:rsidRPr="00FB709D">
              <w:rPr>
                <w:rFonts w:ascii="Times New Roman" w:hAnsi="Times New Roman" w:cs="Times New Roman"/>
                <w:sz w:val="24"/>
                <w:szCs w:val="24"/>
              </w:rPr>
              <w:t xml:space="preserve">г. </w:t>
            </w:r>
          </w:p>
          <w:p w:rsidR="0022355E" w:rsidRPr="00FB709D" w:rsidRDefault="0022355E" w:rsidP="005C0DD0">
            <w:pPr>
              <w:rPr>
                <w:rFonts w:ascii="Times New Roman" w:hAnsi="Times New Roman" w:cs="Times New Roman"/>
                <w:sz w:val="24"/>
                <w:szCs w:val="24"/>
              </w:rPr>
            </w:pPr>
            <w:r w:rsidRPr="00FB709D">
              <w:rPr>
                <w:rFonts w:ascii="Times New Roman" w:hAnsi="Times New Roman" w:cs="Times New Roman"/>
                <w:sz w:val="24"/>
                <w:szCs w:val="24"/>
              </w:rPr>
              <w:t>(ежегодно)</w:t>
            </w:r>
          </w:p>
        </w:tc>
        <w:tc>
          <w:tcPr>
            <w:tcW w:w="3827" w:type="dxa"/>
            <w:tcBorders>
              <w:bottom w:val="single" w:sz="4" w:space="0" w:color="auto"/>
            </w:tcBorders>
          </w:tcPr>
          <w:p w:rsidR="0022355E" w:rsidRPr="00FB709D" w:rsidRDefault="0022355E" w:rsidP="005C0DD0">
            <w:pPr>
              <w:rPr>
                <w:rFonts w:ascii="Times New Roman" w:hAnsi="Times New Roman" w:cs="Times New Roman"/>
                <w:sz w:val="24"/>
                <w:szCs w:val="24"/>
              </w:rPr>
            </w:pPr>
            <w:r w:rsidRPr="00FB709D">
              <w:rPr>
                <w:rFonts w:ascii="Times New Roman" w:hAnsi="Times New Roman" w:cs="Times New Roman"/>
                <w:color w:val="000000"/>
                <w:sz w:val="24"/>
                <w:szCs w:val="24"/>
              </w:rPr>
              <w:t>Увеличение площади земельных участков, предоставленных для строительства в расчете на 10 тыс. человек населения до 0,9га в 2019 году, 1,03га в 2024 году, 1,09га в 2030 году, 1,14 в 2035 году</w:t>
            </w:r>
          </w:p>
          <w:p w:rsidR="0022355E" w:rsidRPr="00FB709D" w:rsidRDefault="0022355E" w:rsidP="005C0DD0">
            <w:pPr>
              <w:rPr>
                <w:rFonts w:ascii="Times New Roman" w:hAnsi="Times New Roman" w:cs="Times New Roman"/>
                <w:sz w:val="24"/>
                <w:szCs w:val="24"/>
              </w:rPr>
            </w:pPr>
          </w:p>
          <w:p w:rsidR="0022355E" w:rsidRPr="00FB709D" w:rsidRDefault="0022355E" w:rsidP="005C0DD0">
            <w:pPr>
              <w:rPr>
                <w:rFonts w:ascii="Times New Roman" w:hAnsi="Times New Roman" w:cs="Times New Roman"/>
                <w:sz w:val="24"/>
                <w:szCs w:val="24"/>
              </w:rPr>
            </w:pPr>
          </w:p>
        </w:tc>
        <w:tc>
          <w:tcPr>
            <w:tcW w:w="2868" w:type="dxa"/>
          </w:tcPr>
          <w:p w:rsidR="0022355E" w:rsidRPr="00FB709D" w:rsidRDefault="0022355E" w:rsidP="005C0DD0">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Закон Воронежской области 25-ОЗ от 13.05.2008г. «О регулировании земельных отношений на территории Воронежской области» (финансирование не требуется)</w:t>
            </w:r>
          </w:p>
        </w:tc>
        <w:tc>
          <w:tcPr>
            <w:tcW w:w="2377" w:type="dxa"/>
          </w:tcPr>
          <w:p w:rsidR="0022355E" w:rsidRPr="00FB709D" w:rsidRDefault="0022355E" w:rsidP="005C0DD0">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w:t>
            </w:r>
            <w:proofErr w:type="spellStart"/>
            <w:proofErr w:type="gramStart"/>
            <w:r w:rsidRPr="00FB709D">
              <w:rPr>
                <w:rFonts w:ascii="Times New Roman" w:hAnsi="Times New Roman" w:cs="Times New Roman"/>
                <w:sz w:val="24"/>
                <w:szCs w:val="24"/>
              </w:rPr>
              <w:t>главы-руководитель</w:t>
            </w:r>
            <w:proofErr w:type="spellEnd"/>
            <w:proofErr w:type="gramEnd"/>
            <w:r w:rsidRPr="00FB709D">
              <w:rPr>
                <w:rFonts w:ascii="Times New Roman" w:hAnsi="Times New Roman" w:cs="Times New Roman"/>
                <w:sz w:val="24"/>
                <w:szCs w:val="24"/>
              </w:rPr>
              <w:t xml:space="preserve"> аппарата, отдел по управлению муниципальным имуществом и земельным вопросам.</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1.1.2. Проект «Здоровый образ жизни»</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2019-2035 гг.</w:t>
            </w:r>
          </w:p>
        </w:tc>
        <w:tc>
          <w:tcPr>
            <w:tcW w:w="3827" w:type="dxa"/>
            <w:vMerge w:val="restart"/>
            <w:tcBorders>
              <w:bottom w:val="nil"/>
            </w:tcBorders>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Снижение уровня смертности трудоспособного возраста на 100 тыс. человек населения соответствующего возраста на 40 % к 2035 году </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EE4360">
            <w:pPr>
              <w:rPr>
                <w:rFonts w:ascii="Times New Roman" w:hAnsi="Times New Roman" w:cs="Times New Roman"/>
                <w:sz w:val="24"/>
                <w:szCs w:val="24"/>
              </w:rPr>
            </w:pPr>
            <w:r w:rsidRPr="00FB709D">
              <w:rPr>
                <w:rFonts w:ascii="Times New Roman" w:hAnsi="Times New Roman" w:cs="Times New Roman"/>
                <w:sz w:val="24"/>
                <w:szCs w:val="24"/>
              </w:rPr>
              <w:t xml:space="preserve">Ввод в эксплуатацию </w:t>
            </w:r>
            <w:proofErr w:type="spellStart"/>
            <w:r w:rsidRPr="00FB709D">
              <w:rPr>
                <w:rFonts w:ascii="Times New Roman" w:hAnsi="Times New Roman" w:cs="Times New Roman"/>
                <w:sz w:val="24"/>
                <w:szCs w:val="24"/>
              </w:rPr>
              <w:t>ФАПа</w:t>
            </w:r>
            <w:proofErr w:type="spellEnd"/>
            <w:r w:rsidRPr="00FB709D">
              <w:rPr>
                <w:rFonts w:ascii="Times New Roman" w:hAnsi="Times New Roman" w:cs="Times New Roman"/>
                <w:sz w:val="24"/>
                <w:szCs w:val="24"/>
              </w:rPr>
              <w:t xml:space="preserve"> в пос. </w:t>
            </w:r>
            <w:proofErr w:type="spellStart"/>
            <w:r w:rsidRPr="00FB709D">
              <w:rPr>
                <w:rFonts w:ascii="Times New Roman" w:hAnsi="Times New Roman" w:cs="Times New Roman"/>
                <w:sz w:val="24"/>
                <w:szCs w:val="24"/>
              </w:rPr>
              <w:t>с-за</w:t>
            </w:r>
            <w:proofErr w:type="spellEnd"/>
            <w:r w:rsidRPr="00FB709D">
              <w:rPr>
                <w:rFonts w:ascii="Times New Roman" w:hAnsi="Times New Roman" w:cs="Times New Roman"/>
                <w:sz w:val="24"/>
                <w:szCs w:val="24"/>
              </w:rPr>
              <w:t xml:space="preserve"> «Нижнедевицкий» на 25 посещений в смену</w:t>
            </w:r>
          </w:p>
          <w:p w:rsidR="0022355E" w:rsidRPr="00FB709D" w:rsidRDefault="0022355E" w:rsidP="00EE4360">
            <w:pPr>
              <w:rPr>
                <w:rFonts w:ascii="Times New Roman" w:hAnsi="Times New Roman" w:cs="Times New Roman"/>
                <w:sz w:val="24"/>
                <w:szCs w:val="24"/>
              </w:rPr>
            </w:pPr>
          </w:p>
          <w:p w:rsidR="0022355E" w:rsidRPr="00FB709D" w:rsidRDefault="0022355E" w:rsidP="00EE4360">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Ввод в эксплуатацию </w:t>
            </w:r>
            <w:proofErr w:type="spellStart"/>
            <w:r w:rsidRPr="00FB709D">
              <w:rPr>
                <w:rFonts w:ascii="Times New Roman" w:hAnsi="Times New Roman" w:cs="Times New Roman"/>
                <w:sz w:val="24"/>
                <w:szCs w:val="24"/>
              </w:rPr>
              <w:t>ФАПа</w:t>
            </w:r>
            <w:proofErr w:type="spellEnd"/>
            <w:r w:rsidRPr="00FB709D">
              <w:rPr>
                <w:rFonts w:ascii="Times New Roman" w:hAnsi="Times New Roman" w:cs="Times New Roman"/>
                <w:sz w:val="24"/>
                <w:szCs w:val="24"/>
              </w:rPr>
              <w:t xml:space="preserve"> в пос. </w:t>
            </w:r>
            <w:proofErr w:type="spellStart"/>
            <w:r w:rsidRPr="00FB709D">
              <w:rPr>
                <w:rFonts w:ascii="Times New Roman" w:hAnsi="Times New Roman" w:cs="Times New Roman"/>
                <w:sz w:val="24"/>
                <w:szCs w:val="24"/>
              </w:rPr>
              <w:t>с-за</w:t>
            </w:r>
            <w:proofErr w:type="spellEnd"/>
            <w:r w:rsidRPr="00FB709D">
              <w:rPr>
                <w:rFonts w:ascii="Times New Roman" w:hAnsi="Times New Roman" w:cs="Times New Roman"/>
                <w:sz w:val="24"/>
                <w:szCs w:val="24"/>
              </w:rPr>
              <w:t xml:space="preserve"> «</w:t>
            </w:r>
            <w:proofErr w:type="spellStart"/>
            <w:r w:rsidRPr="00FB709D">
              <w:rPr>
                <w:rFonts w:ascii="Times New Roman" w:hAnsi="Times New Roman" w:cs="Times New Roman"/>
                <w:sz w:val="24"/>
                <w:szCs w:val="24"/>
              </w:rPr>
              <w:t>Кучугуровский</w:t>
            </w:r>
            <w:proofErr w:type="spellEnd"/>
            <w:r w:rsidRPr="00FB709D">
              <w:rPr>
                <w:rFonts w:ascii="Times New Roman" w:hAnsi="Times New Roman" w:cs="Times New Roman"/>
                <w:sz w:val="24"/>
                <w:szCs w:val="24"/>
              </w:rPr>
              <w:t>» на 25 посещений в смену</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Default="0022355E" w:rsidP="004332FE">
            <w:pPr>
              <w:rPr>
                <w:rFonts w:ascii="Times New Roman" w:hAnsi="Times New Roman" w:cs="Times New Roman"/>
                <w:sz w:val="24"/>
                <w:szCs w:val="24"/>
              </w:rPr>
            </w:pPr>
          </w:p>
          <w:p w:rsidR="0022355E" w:rsidRDefault="0022355E" w:rsidP="004332FE">
            <w:pPr>
              <w:rPr>
                <w:rFonts w:ascii="Times New Roman" w:hAnsi="Times New Roman" w:cs="Times New Roman"/>
                <w:sz w:val="24"/>
                <w:szCs w:val="24"/>
              </w:rPr>
            </w:pPr>
          </w:p>
          <w:p w:rsidR="0022355E" w:rsidRDefault="0022355E" w:rsidP="004332FE">
            <w:pPr>
              <w:rPr>
                <w:rFonts w:ascii="Times New Roman" w:hAnsi="Times New Roman" w:cs="Times New Roman"/>
                <w:sz w:val="24"/>
                <w:szCs w:val="24"/>
              </w:rPr>
            </w:pPr>
          </w:p>
          <w:p w:rsidR="0022355E"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roofErr w:type="gramStart"/>
            <w:r w:rsidRPr="00FB709D">
              <w:rPr>
                <w:rFonts w:ascii="Times New Roman" w:hAnsi="Times New Roman" w:cs="Times New Roman"/>
                <w:sz w:val="24"/>
                <w:szCs w:val="24"/>
              </w:rPr>
              <w:t xml:space="preserve">Ввод в эксплуатацию </w:t>
            </w:r>
            <w:proofErr w:type="spellStart"/>
            <w:r w:rsidRPr="00FB709D">
              <w:rPr>
                <w:rFonts w:ascii="Times New Roman" w:hAnsi="Times New Roman" w:cs="Times New Roman"/>
                <w:sz w:val="24"/>
                <w:szCs w:val="24"/>
              </w:rPr>
              <w:t>ФАПа</w:t>
            </w:r>
            <w:proofErr w:type="spellEnd"/>
            <w:r w:rsidRPr="00FB709D">
              <w:rPr>
                <w:rFonts w:ascii="Times New Roman" w:hAnsi="Times New Roman" w:cs="Times New Roman"/>
                <w:sz w:val="24"/>
                <w:szCs w:val="24"/>
              </w:rPr>
              <w:t xml:space="preserve"> в с. Нижнее Турово на 25 посещений в смену</w:t>
            </w:r>
            <w:proofErr w:type="gramEnd"/>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roofErr w:type="gramStart"/>
            <w:r w:rsidRPr="00FB709D">
              <w:rPr>
                <w:rFonts w:ascii="Times New Roman" w:hAnsi="Times New Roman" w:cs="Times New Roman"/>
                <w:sz w:val="24"/>
                <w:szCs w:val="24"/>
              </w:rPr>
              <w:t xml:space="preserve">Ввод в эксплуатацию </w:t>
            </w:r>
            <w:proofErr w:type="spellStart"/>
            <w:r w:rsidRPr="00FB709D">
              <w:rPr>
                <w:rFonts w:ascii="Times New Roman" w:hAnsi="Times New Roman" w:cs="Times New Roman"/>
                <w:sz w:val="24"/>
                <w:szCs w:val="24"/>
              </w:rPr>
              <w:t>ФАПа</w:t>
            </w:r>
            <w:proofErr w:type="spellEnd"/>
            <w:r w:rsidRPr="00FB709D">
              <w:rPr>
                <w:rFonts w:ascii="Times New Roman" w:hAnsi="Times New Roman" w:cs="Times New Roman"/>
                <w:sz w:val="24"/>
                <w:szCs w:val="24"/>
              </w:rPr>
              <w:t xml:space="preserve"> в с. </w:t>
            </w:r>
            <w:proofErr w:type="spellStart"/>
            <w:r w:rsidRPr="00FB709D">
              <w:rPr>
                <w:rFonts w:ascii="Times New Roman" w:hAnsi="Times New Roman" w:cs="Times New Roman"/>
                <w:sz w:val="24"/>
                <w:szCs w:val="24"/>
              </w:rPr>
              <w:t>Першино</w:t>
            </w:r>
            <w:proofErr w:type="spellEnd"/>
            <w:r w:rsidRPr="00FB709D">
              <w:rPr>
                <w:rFonts w:ascii="Times New Roman" w:hAnsi="Times New Roman" w:cs="Times New Roman"/>
                <w:sz w:val="24"/>
                <w:szCs w:val="24"/>
              </w:rPr>
              <w:t xml:space="preserve"> на 25 посещений в смену</w:t>
            </w:r>
            <w:proofErr w:type="gramEnd"/>
          </w:p>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ГП ВО «Развитие здравоохранения»</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БУЗ ВО «</w:t>
            </w:r>
            <w:proofErr w:type="spellStart"/>
            <w:r w:rsidRPr="00FB709D">
              <w:rPr>
                <w:rFonts w:ascii="Times New Roman" w:hAnsi="Times New Roman" w:cs="Times New Roman"/>
                <w:sz w:val="24"/>
                <w:szCs w:val="24"/>
              </w:rPr>
              <w:t>Нижнедевицкая</w:t>
            </w:r>
            <w:proofErr w:type="spellEnd"/>
            <w:r w:rsidRPr="00FB709D">
              <w:rPr>
                <w:rFonts w:ascii="Times New Roman" w:hAnsi="Times New Roman" w:cs="Times New Roman"/>
                <w:sz w:val="24"/>
                <w:szCs w:val="24"/>
              </w:rPr>
              <w:t xml:space="preserve"> РБ»</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A75188">
            <w:pPr>
              <w:rPr>
                <w:rFonts w:ascii="Times New Roman" w:hAnsi="Times New Roman" w:cs="Times New Roman"/>
                <w:sz w:val="24"/>
                <w:szCs w:val="24"/>
              </w:rPr>
            </w:pPr>
            <w:r w:rsidRPr="00FB709D">
              <w:rPr>
                <w:rFonts w:ascii="Times New Roman" w:hAnsi="Times New Roman" w:cs="Times New Roman"/>
                <w:sz w:val="24"/>
                <w:szCs w:val="24"/>
              </w:rPr>
              <w:t xml:space="preserve">1.1.2.1. </w:t>
            </w:r>
            <w:proofErr w:type="gramStart"/>
            <w:r w:rsidRPr="00FB709D">
              <w:rPr>
                <w:rFonts w:ascii="Times New Roman" w:hAnsi="Times New Roman" w:cs="Times New Roman"/>
                <w:sz w:val="24"/>
                <w:szCs w:val="24"/>
              </w:rPr>
              <w:t>Построен</w:t>
            </w:r>
            <w:proofErr w:type="gramEnd"/>
            <w:r w:rsidRPr="00FB709D">
              <w:rPr>
                <w:rFonts w:ascii="Times New Roman" w:hAnsi="Times New Roman" w:cs="Times New Roman"/>
                <w:sz w:val="24"/>
                <w:szCs w:val="24"/>
              </w:rPr>
              <w:t xml:space="preserve"> ФАП в пос. </w:t>
            </w:r>
            <w:proofErr w:type="spellStart"/>
            <w:r w:rsidRPr="00FB709D">
              <w:rPr>
                <w:rFonts w:ascii="Times New Roman" w:hAnsi="Times New Roman" w:cs="Times New Roman"/>
                <w:sz w:val="24"/>
                <w:szCs w:val="24"/>
              </w:rPr>
              <w:t>с-за</w:t>
            </w:r>
            <w:proofErr w:type="spellEnd"/>
            <w:r w:rsidRPr="00FB709D">
              <w:rPr>
                <w:rFonts w:ascii="Times New Roman" w:hAnsi="Times New Roman" w:cs="Times New Roman"/>
                <w:sz w:val="24"/>
                <w:szCs w:val="24"/>
              </w:rPr>
              <w:t xml:space="preserve"> «Нижнедевицкий» на 25 посещений в смену</w:t>
            </w:r>
          </w:p>
        </w:tc>
        <w:tc>
          <w:tcPr>
            <w:tcW w:w="1701" w:type="dxa"/>
          </w:tcPr>
          <w:p w:rsidR="0022355E" w:rsidRPr="00FB709D" w:rsidRDefault="0022355E" w:rsidP="00A75188">
            <w:pPr>
              <w:rPr>
                <w:rFonts w:ascii="Times New Roman" w:hAnsi="Times New Roman" w:cs="Times New Roman"/>
                <w:sz w:val="24"/>
                <w:szCs w:val="24"/>
              </w:rPr>
            </w:pPr>
            <w:r w:rsidRPr="00FB709D">
              <w:rPr>
                <w:rFonts w:ascii="Times New Roman" w:hAnsi="Times New Roman" w:cs="Times New Roman"/>
                <w:sz w:val="24"/>
                <w:szCs w:val="24"/>
              </w:rPr>
              <w:t>2020 г.</w:t>
            </w:r>
          </w:p>
        </w:tc>
        <w:tc>
          <w:tcPr>
            <w:tcW w:w="3827" w:type="dxa"/>
            <w:vMerge/>
            <w:tcBorders>
              <w:bottom w:val="nil"/>
            </w:tcBorders>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54BFF">
            <w:pPr>
              <w:rPr>
                <w:rFonts w:ascii="Times New Roman" w:hAnsi="Times New Roman" w:cs="Times New Roman"/>
                <w:sz w:val="24"/>
                <w:szCs w:val="24"/>
              </w:rPr>
            </w:pPr>
            <w:r w:rsidRPr="00FB709D">
              <w:rPr>
                <w:rFonts w:ascii="Times New Roman" w:hAnsi="Times New Roman" w:cs="Times New Roman"/>
                <w:sz w:val="24"/>
                <w:szCs w:val="24"/>
              </w:rPr>
              <w:t xml:space="preserve">1.1.2.1.1. Получено положительное экспертное заключение </w:t>
            </w:r>
          </w:p>
        </w:tc>
        <w:tc>
          <w:tcPr>
            <w:tcW w:w="1701" w:type="dxa"/>
          </w:tcPr>
          <w:p w:rsidR="0022355E" w:rsidRPr="00FB709D" w:rsidRDefault="0022355E" w:rsidP="00454BFF">
            <w:pPr>
              <w:rPr>
                <w:rFonts w:ascii="Times New Roman" w:hAnsi="Times New Roman" w:cs="Times New Roman"/>
                <w:sz w:val="24"/>
                <w:szCs w:val="24"/>
              </w:rPr>
            </w:pPr>
            <w:r w:rsidRPr="00FB709D">
              <w:rPr>
                <w:rFonts w:ascii="Times New Roman" w:hAnsi="Times New Roman" w:cs="Times New Roman"/>
                <w:sz w:val="24"/>
                <w:szCs w:val="24"/>
              </w:rPr>
              <w:t>1кв. 2020 г.</w:t>
            </w:r>
          </w:p>
        </w:tc>
        <w:tc>
          <w:tcPr>
            <w:tcW w:w="3827" w:type="dxa"/>
            <w:vMerge/>
            <w:tcBorders>
              <w:bottom w:val="nil"/>
            </w:tcBorders>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54BFF">
            <w:pPr>
              <w:rPr>
                <w:rFonts w:ascii="Times New Roman" w:hAnsi="Times New Roman" w:cs="Times New Roman"/>
                <w:sz w:val="24"/>
                <w:szCs w:val="24"/>
              </w:rPr>
            </w:pPr>
            <w:r w:rsidRPr="00FB709D">
              <w:rPr>
                <w:rFonts w:ascii="Times New Roman" w:hAnsi="Times New Roman" w:cs="Times New Roman"/>
                <w:sz w:val="24"/>
                <w:szCs w:val="24"/>
              </w:rPr>
              <w:t xml:space="preserve">1.1.2.1.2. Построено здание </w:t>
            </w:r>
            <w:proofErr w:type="spellStart"/>
            <w:r w:rsidRPr="00FB709D">
              <w:rPr>
                <w:rFonts w:ascii="Times New Roman" w:hAnsi="Times New Roman" w:cs="Times New Roman"/>
                <w:sz w:val="24"/>
                <w:szCs w:val="24"/>
              </w:rPr>
              <w:t>ФАПа</w:t>
            </w:r>
            <w:proofErr w:type="spellEnd"/>
          </w:p>
        </w:tc>
        <w:tc>
          <w:tcPr>
            <w:tcW w:w="1701" w:type="dxa"/>
          </w:tcPr>
          <w:p w:rsidR="0022355E" w:rsidRPr="00FB709D" w:rsidRDefault="0022355E" w:rsidP="00454BFF">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Borders>
              <w:bottom w:val="nil"/>
            </w:tcBorders>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54BFF">
            <w:pPr>
              <w:rPr>
                <w:rFonts w:ascii="Times New Roman" w:hAnsi="Times New Roman" w:cs="Times New Roman"/>
                <w:sz w:val="24"/>
                <w:szCs w:val="24"/>
              </w:rPr>
            </w:pPr>
            <w:r w:rsidRPr="00FB709D">
              <w:rPr>
                <w:rFonts w:ascii="Times New Roman" w:hAnsi="Times New Roman" w:cs="Times New Roman"/>
                <w:sz w:val="24"/>
                <w:szCs w:val="24"/>
              </w:rPr>
              <w:t xml:space="preserve">1.1.2.1.3. Здание </w:t>
            </w:r>
            <w:proofErr w:type="spellStart"/>
            <w:r w:rsidRPr="00FB709D">
              <w:rPr>
                <w:rFonts w:ascii="Times New Roman" w:hAnsi="Times New Roman" w:cs="Times New Roman"/>
                <w:sz w:val="24"/>
                <w:szCs w:val="24"/>
              </w:rPr>
              <w:t>ФАПа</w:t>
            </w:r>
            <w:proofErr w:type="spellEnd"/>
            <w:r w:rsidRPr="00FB709D">
              <w:rPr>
                <w:rFonts w:ascii="Times New Roman" w:hAnsi="Times New Roman" w:cs="Times New Roman"/>
                <w:sz w:val="24"/>
                <w:szCs w:val="24"/>
              </w:rPr>
              <w:t xml:space="preserve"> оснащено оборудованием</w:t>
            </w:r>
          </w:p>
        </w:tc>
        <w:tc>
          <w:tcPr>
            <w:tcW w:w="1701" w:type="dxa"/>
          </w:tcPr>
          <w:p w:rsidR="0022355E" w:rsidRPr="00FB709D" w:rsidRDefault="0022355E" w:rsidP="00A75188">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Borders>
              <w:bottom w:val="nil"/>
            </w:tcBorders>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54BFF">
            <w:pPr>
              <w:rPr>
                <w:rFonts w:ascii="Times New Roman" w:hAnsi="Times New Roman" w:cs="Times New Roman"/>
                <w:sz w:val="24"/>
                <w:szCs w:val="24"/>
              </w:rPr>
            </w:pPr>
            <w:r w:rsidRPr="00FB709D">
              <w:rPr>
                <w:rFonts w:ascii="Times New Roman" w:hAnsi="Times New Roman" w:cs="Times New Roman"/>
                <w:sz w:val="24"/>
                <w:szCs w:val="24"/>
              </w:rPr>
              <w:t xml:space="preserve">1.1.2.1.4. ФАП </w:t>
            </w:r>
            <w:proofErr w:type="gramStart"/>
            <w:r w:rsidRPr="00FB709D">
              <w:rPr>
                <w:rFonts w:ascii="Times New Roman" w:hAnsi="Times New Roman" w:cs="Times New Roman"/>
                <w:sz w:val="24"/>
                <w:szCs w:val="24"/>
              </w:rPr>
              <w:t>введен</w:t>
            </w:r>
            <w:proofErr w:type="gramEnd"/>
            <w:r w:rsidRPr="00FB709D">
              <w:rPr>
                <w:rFonts w:ascii="Times New Roman" w:hAnsi="Times New Roman" w:cs="Times New Roman"/>
                <w:sz w:val="24"/>
                <w:szCs w:val="24"/>
              </w:rPr>
              <w:t xml:space="preserve">  эксплуатацию </w:t>
            </w:r>
          </w:p>
        </w:tc>
        <w:tc>
          <w:tcPr>
            <w:tcW w:w="1701" w:type="dxa"/>
          </w:tcPr>
          <w:p w:rsidR="0022355E" w:rsidRPr="00FB709D" w:rsidRDefault="0022355E" w:rsidP="00454BFF">
            <w:pPr>
              <w:rPr>
                <w:rFonts w:ascii="Times New Roman" w:hAnsi="Times New Roman" w:cs="Times New Roman"/>
                <w:sz w:val="24"/>
                <w:szCs w:val="24"/>
              </w:rPr>
            </w:pPr>
            <w:r w:rsidRPr="00FB709D">
              <w:rPr>
                <w:rFonts w:ascii="Times New Roman" w:hAnsi="Times New Roman" w:cs="Times New Roman"/>
                <w:sz w:val="24"/>
                <w:szCs w:val="24"/>
              </w:rPr>
              <w:t>4 кв. 2020 г.</w:t>
            </w:r>
          </w:p>
        </w:tc>
        <w:tc>
          <w:tcPr>
            <w:tcW w:w="3827" w:type="dxa"/>
            <w:vMerge/>
            <w:tcBorders>
              <w:bottom w:val="nil"/>
            </w:tcBorders>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1.1.2.2. </w:t>
            </w:r>
            <w:proofErr w:type="gramStart"/>
            <w:r w:rsidRPr="00FB709D">
              <w:rPr>
                <w:rFonts w:ascii="Times New Roman" w:hAnsi="Times New Roman" w:cs="Times New Roman"/>
                <w:sz w:val="24"/>
                <w:szCs w:val="24"/>
              </w:rPr>
              <w:t>Построен</w:t>
            </w:r>
            <w:proofErr w:type="gramEnd"/>
            <w:r w:rsidRPr="00FB709D">
              <w:rPr>
                <w:rFonts w:ascii="Times New Roman" w:hAnsi="Times New Roman" w:cs="Times New Roman"/>
                <w:sz w:val="24"/>
                <w:szCs w:val="24"/>
              </w:rPr>
              <w:t xml:space="preserve"> ФАП в пос. </w:t>
            </w:r>
            <w:proofErr w:type="spellStart"/>
            <w:r w:rsidRPr="00FB709D">
              <w:rPr>
                <w:rFonts w:ascii="Times New Roman" w:hAnsi="Times New Roman" w:cs="Times New Roman"/>
                <w:sz w:val="24"/>
                <w:szCs w:val="24"/>
              </w:rPr>
              <w:t>с-за</w:t>
            </w:r>
            <w:proofErr w:type="spellEnd"/>
            <w:r w:rsidRPr="00FB709D">
              <w:rPr>
                <w:rFonts w:ascii="Times New Roman" w:hAnsi="Times New Roman" w:cs="Times New Roman"/>
                <w:sz w:val="24"/>
                <w:szCs w:val="24"/>
              </w:rPr>
              <w:t xml:space="preserve"> «</w:t>
            </w:r>
            <w:proofErr w:type="spellStart"/>
            <w:r w:rsidRPr="00FB709D">
              <w:rPr>
                <w:rFonts w:ascii="Times New Roman" w:hAnsi="Times New Roman" w:cs="Times New Roman"/>
                <w:sz w:val="24"/>
                <w:szCs w:val="24"/>
              </w:rPr>
              <w:t>Кучугуровский</w:t>
            </w:r>
            <w:proofErr w:type="spellEnd"/>
            <w:r w:rsidRPr="00FB709D">
              <w:rPr>
                <w:rFonts w:ascii="Times New Roman" w:hAnsi="Times New Roman" w:cs="Times New Roman"/>
                <w:sz w:val="24"/>
                <w:szCs w:val="24"/>
              </w:rPr>
              <w:t>» на 25 посещений в смену</w:t>
            </w:r>
          </w:p>
        </w:tc>
        <w:tc>
          <w:tcPr>
            <w:tcW w:w="1701" w:type="dxa"/>
          </w:tcPr>
          <w:p w:rsidR="0022355E" w:rsidRPr="00FB709D" w:rsidRDefault="0022355E" w:rsidP="00CC215D">
            <w:pPr>
              <w:rPr>
                <w:rFonts w:ascii="Times New Roman" w:hAnsi="Times New Roman" w:cs="Times New Roman"/>
                <w:sz w:val="24"/>
                <w:szCs w:val="24"/>
              </w:rPr>
            </w:pPr>
            <w:r w:rsidRPr="00FB709D">
              <w:rPr>
                <w:rFonts w:ascii="Times New Roman" w:hAnsi="Times New Roman" w:cs="Times New Roman"/>
                <w:sz w:val="24"/>
                <w:szCs w:val="24"/>
              </w:rPr>
              <w:t>2021 г.</w:t>
            </w:r>
          </w:p>
        </w:tc>
        <w:tc>
          <w:tcPr>
            <w:tcW w:w="3827" w:type="dxa"/>
            <w:vMerge/>
            <w:tcBorders>
              <w:bottom w:val="nil"/>
            </w:tcBorders>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EE5410">
            <w:pPr>
              <w:rPr>
                <w:rFonts w:ascii="Times New Roman" w:hAnsi="Times New Roman" w:cs="Times New Roman"/>
                <w:sz w:val="24"/>
                <w:szCs w:val="24"/>
              </w:rPr>
            </w:pPr>
            <w:r w:rsidRPr="00FB709D">
              <w:rPr>
                <w:rFonts w:ascii="Times New Roman" w:hAnsi="Times New Roman" w:cs="Times New Roman"/>
                <w:sz w:val="24"/>
                <w:szCs w:val="24"/>
              </w:rPr>
              <w:t xml:space="preserve">1.1.2.2.1. Получено положительное экспертное заключение </w:t>
            </w:r>
          </w:p>
        </w:tc>
        <w:tc>
          <w:tcPr>
            <w:tcW w:w="1701" w:type="dxa"/>
          </w:tcPr>
          <w:p w:rsidR="0022355E" w:rsidRPr="00FB709D" w:rsidRDefault="0022355E" w:rsidP="00CC215D">
            <w:pPr>
              <w:rPr>
                <w:rFonts w:ascii="Times New Roman" w:hAnsi="Times New Roman" w:cs="Times New Roman"/>
                <w:sz w:val="24"/>
                <w:szCs w:val="24"/>
              </w:rPr>
            </w:pPr>
            <w:r w:rsidRPr="00FB709D">
              <w:rPr>
                <w:rFonts w:ascii="Times New Roman" w:hAnsi="Times New Roman" w:cs="Times New Roman"/>
                <w:sz w:val="24"/>
                <w:szCs w:val="24"/>
              </w:rPr>
              <w:t>1кв. 2021 г.</w:t>
            </w:r>
          </w:p>
        </w:tc>
        <w:tc>
          <w:tcPr>
            <w:tcW w:w="3827" w:type="dxa"/>
            <w:vMerge/>
            <w:tcBorders>
              <w:bottom w:val="nil"/>
            </w:tcBorders>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1.1.2.2.2. Построено здание </w:t>
            </w:r>
            <w:proofErr w:type="spellStart"/>
            <w:r w:rsidRPr="00FB709D">
              <w:rPr>
                <w:rFonts w:ascii="Times New Roman" w:hAnsi="Times New Roman" w:cs="Times New Roman"/>
                <w:sz w:val="24"/>
                <w:szCs w:val="24"/>
              </w:rPr>
              <w:t>ФАПа</w:t>
            </w:r>
            <w:proofErr w:type="spellEnd"/>
          </w:p>
        </w:tc>
        <w:tc>
          <w:tcPr>
            <w:tcW w:w="1701" w:type="dxa"/>
          </w:tcPr>
          <w:p w:rsidR="0022355E" w:rsidRPr="00FB709D" w:rsidRDefault="0022355E" w:rsidP="00CC215D">
            <w:pPr>
              <w:rPr>
                <w:rFonts w:ascii="Times New Roman" w:hAnsi="Times New Roman" w:cs="Times New Roman"/>
                <w:sz w:val="24"/>
                <w:szCs w:val="24"/>
              </w:rPr>
            </w:pPr>
            <w:r w:rsidRPr="00FB709D">
              <w:rPr>
                <w:rFonts w:ascii="Times New Roman" w:hAnsi="Times New Roman" w:cs="Times New Roman"/>
                <w:sz w:val="24"/>
                <w:szCs w:val="24"/>
              </w:rPr>
              <w:t>3 кв. 2021 г.</w:t>
            </w:r>
          </w:p>
        </w:tc>
        <w:tc>
          <w:tcPr>
            <w:tcW w:w="3827" w:type="dxa"/>
            <w:vMerge/>
            <w:tcBorders>
              <w:bottom w:val="nil"/>
            </w:tcBorders>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EE5410">
            <w:pPr>
              <w:rPr>
                <w:rFonts w:ascii="Times New Roman" w:hAnsi="Times New Roman" w:cs="Times New Roman"/>
                <w:sz w:val="24"/>
                <w:szCs w:val="24"/>
              </w:rPr>
            </w:pPr>
            <w:r w:rsidRPr="00FB709D">
              <w:rPr>
                <w:rFonts w:ascii="Times New Roman" w:hAnsi="Times New Roman" w:cs="Times New Roman"/>
                <w:sz w:val="24"/>
                <w:szCs w:val="24"/>
              </w:rPr>
              <w:t xml:space="preserve">1.1.2.2.3. Здание </w:t>
            </w:r>
            <w:proofErr w:type="spellStart"/>
            <w:r w:rsidRPr="00FB709D">
              <w:rPr>
                <w:rFonts w:ascii="Times New Roman" w:hAnsi="Times New Roman" w:cs="Times New Roman"/>
                <w:sz w:val="24"/>
                <w:szCs w:val="24"/>
              </w:rPr>
              <w:t>ФАПа</w:t>
            </w:r>
            <w:proofErr w:type="spellEnd"/>
            <w:r w:rsidRPr="00FB709D">
              <w:rPr>
                <w:rFonts w:ascii="Times New Roman" w:hAnsi="Times New Roman" w:cs="Times New Roman"/>
                <w:sz w:val="24"/>
                <w:szCs w:val="24"/>
              </w:rPr>
              <w:t xml:space="preserve"> оснащено оборудованием</w:t>
            </w:r>
          </w:p>
        </w:tc>
        <w:tc>
          <w:tcPr>
            <w:tcW w:w="1701" w:type="dxa"/>
          </w:tcPr>
          <w:p w:rsidR="0022355E" w:rsidRPr="00FB709D" w:rsidRDefault="0022355E" w:rsidP="00CC215D">
            <w:pPr>
              <w:rPr>
                <w:rFonts w:ascii="Times New Roman" w:hAnsi="Times New Roman" w:cs="Times New Roman"/>
                <w:sz w:val="24"/>
                <w:szCs w:val="24"/>
              </w:rPr>
            </w:pPr>
            <w:r w:rsidRPr="00FB709D">
              <w:rPr>
                <w:rFonts w:ascii="Times New Roman" w:hAnsi="Times New Roman" w:cs="Times New Roman"/>
                <w:sz w:val="24"/>
                <w:szCs w:val="24"/>
              </w:rPr>
              <w:t>3 кв. 2021 г.</w:t>
            </w:r>
          </w:p>
        </w:tc>
        <w:tc>
          <w:tcPr>
            <w:tcW w:w="3827" w:type="dxa"/>
            <w:vMerge/>
            <w:tcBorders>
              <w:bottom w:val="nil"/>
            </w:tcBorders>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1.1.2.2.4. ФАП </w:t>
            </w:r>
            <w:proofErr w:type="gramStart"/>
            <w:r w:rsidRPr="00FB709D">
              <w:rPr>
                <w:rFonts w:ascii="Times New Roman" w:hAnsi="Times New Roman" w:cs="Times New Roman"/>
                <w:sz w:val="24"/>
                <w:szCs w:val="24"/>
              </w:rPr>
              <w:t>введен</w:t>
            </w:r>
            <w:proofErr w:type="gramEnd"/>
            <w:r w:rsidRPr="00FB709D">
              <w:rPr>
                <w:rFonts w:ascii="Times New Roman" w:hAnsi="Times New Roman" w:cs="Times New Roman"/>
                <w:sz w:val="24"/>
                <w:szCs w:val="24"/>
              </w:rPr>
              <w:t xml:space="preserve">  эксплуатацию </w:t>
            </w:r>
          </w:p>
        </w:tc>
        <w:tc>
          <w:tcPr>
            <w:tcW w:w="1701" w:type="dxa"/>
          </w:tcPr>
          <w:p w:rsidR="0022355E" w:rsidRPr="00FB709D" w:rsidRDefault="0022355E" w:rsidP="00CC215D">
            <w:pPr>
              <w:rPr>
                <w:rFonts w:ascii="Times New Roman" w:hAnsi="Times New Roman" w:cs="Times New Roman"/>
                <w:sz w:val="24"/>
                <w:szCs w:val="24"/>
              </w:rPr>
            </w:pPr>
            <w:r w:rsidRPr="00FB709D">
              <w:rPr>
                <w:rFonts w:ascii="Times New Roman" w:hAnsi="Times New Roman" w:cs="Times New Roman"/>
                <w:sz w:val="24"/>
                <w:szCs w:val="24"/>
              </w:rPr>
              <w:t>4 кв. 2021 г.</w:t>
            </w:r>
          </w:p>
        </w:tc>
        <w:tc>
          <w:tcPr>
            <w:tcW w:w="3827" w:type="dxa"/>
            <w:vMerge/>
            <w:tcBorders>
              <w:bottom w:val="nil"/>
            </w:tcBorders>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EE5410">
            <w:pPr>
              <w:rPr>
                <w:rFonts w:ascii="Times New Roman" w:hAnsi="Times New Roman" w:cs="Times New Roman"/>
                <w:sz w:val="24"/>
                <w:szCs w:val="24"/>
              </w:rPr>
            </w:pPr>
            <w:r w:rsidRPr="00FB709D">
              <w:rPr>
                <w:rFonts w:ascii="Times New Roman" w:hAnsi="Times New Roman" w:cs="Times New Roman"/>
                <w:sz w:val="24"/>
                <w:szCs w:val="24"/>
              </w:rPr>
              <w:t xml:space="preserve">1.1.2.3. </w:t>
            </w:r>
            <w:proofErr w:type="gramStart"/>
            <w:r w:rsidRPr="00FB709D">
              <w:rPr>
                <w:rFonts w:ascii="Times New Roman" w:hAnsi="Times New Roman" w:cs="Times New Roman"/>
                <w:sz w:val="24"/>
                <w:szCs w:val="24"/>
              </w:rPr>
              <w:t>Построен</w:t>
            </w:r>
            <w:proofErr w:type="gramEnd"/>
            <w:r w:rsidRPr="00FB709D">
              <w:rPr>
                <w:rFonts w:ascii="Times New Roman" w:hAnsi="Times New Roman" w:cs="Times New Roman"/>
                <w:sz w:val="24"/>
                <w:szCs w:val="24"/>
              </w:rPr>
              <w:t xml:space="preserve"> ФАП в с. Нижнее Турово</w:t>
            </w:r>
          </w:p>
        </w:tc>
        <w:tc>
          <w:tcPr>
            <w:tcW w:w="1701" w:type="dxa"/>
          </w:tcPr>
          <w:p w:rsidR="0022355E" w:rsidRPr="00FB709D" w:rsidRDefault="0022355E" w:rsidP="00CC215D">
            <w:pPr>
              <w:rPr>
                <w:rFonts w:ascii="Times New Roman" w:hAnsi="Times New Roman" w:cs="Times New Roman"/>
                <w:sz w:val="24"/>
                <w:szCs w:val="24"/>
              </w:rPr>
            </w:pPr>
            <w:r w:rsidRPr="00FB709D">
              <w:rPr>
                <w:rFonts w:ascii="Times New Roman" w:hAnsi="Times New Roman" w:cs="Times New Roman"/>
                <w:sz w:val="24"/>
                <w:szCs w:val="24"/>
              </w:rPr>
              <w:t>2021 г.</w:t>
            </w:r>
          </w:p>
        </w:tc>
        <w:tc>
          <w:tcPr>
            <w:tcW w:w="3827" w:type="dxa"/>
            <w:vMerge/>
            <w:tcBorders>
              <w:bottom w:val="nil"/>
            </w:tcBorders>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ГП ВО «Развитие здравоохранения»</w:t>
            </w:r>
          </w:p>
          <w:p w:rsidR="0022355E" w:rsidRPr="00FB709D" w:rsidRDefault="0022355E" w:rsidP="004332FE">
            <w:pPr>
              <w:rPr>
                <w:rFonts w:ascii="Times New Roman" w:hAnsi="Times New Roman" w:cs="Times New Roman"/>
                <w:sz w:val="24"/>
                <w:szCs w:val="24"/>
              </w:rPr>
            </w:pP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БУЗ ВО «</w:t>
            </w:r>
            <w:proofErr w:type="spellStart"/>
            <w:r w:rsidRPr="00FB709D">
              <w:rPr>
                <w:rFonts w:ascii="Times New Roman" w:hAnsi="Times New Roman" w:cs="Times New Roman"/>
                <w:sz w:val="24"/>
                <w:szCs w:val="24"/>
              </w:rPr>
              <w:t>Нижнедевицкая</w:t>
            </w:r>
            <w:proofErr w:type="spellEnd"/>
            <w:r w:rsidRPr="00FB709D">
              <w:rPr>
                <w:rFonts w:ascii="Times New Roman" w:hAnsi="Times New Roman" w:cs="Times New Roman"/>
                <w:sz w:val="24"/>
                <w:szCs w:val="24"/>
              </w:rPr>
              <w:t xml:space="preserve"> РБ»</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25771B">
            <w:pPr>
              <w:rPr>
                <w:rFonts w:ascii="Times New Roman" w:hAnsi="Times New Roman" w:cs="Times New Roman"/>
                <w:sz w:val="24"/>
                <w:szCs w:val="24"/>
              </w:rPr>
            </w:pPr>
            <w:r w:rsidRPr="00FB709D">
              <w:rPr>
                <w:rFonts w:ascii="Times New Roman" w:hAnsi="Times New Roman" w:cs="Times New Roman"/>
                <w:sz w:val="24"/>
                <w:szCs w:val="24"/>
              </w:rPr>
              <w:t xml:space="preserve">1.1.2.3.1. Получено положительное экспертное заключение </w:t>
            </w:r>
          </w:p>
        </w:tc>
        <w:tc>
          <w:tcPr>
            <w:tcW w:w="1701" w:type="dxa"/>
          </w:tcPr>
          <w:p w:rsidR="0022355E" w:rsidRPr="00FB709D" w:rsidRDefault="0022355E" w:rsidP="00A50BE0">
            <w:pPr>
              <w:rPr>
                <w:rFonts w:ascii="Times New Roman" w:hAnsi="Times New Roman" w:cs="Times New Roman"/>
                <w:sz w:val="24"/>
                <w:szCs w:val="24"/>
              </w:rPr>
            </w:pPr>
            <w:r w:rsidRPr="00FB709D">
              <w:rPr>
                <w:rFonts w:ascii="Times New Roman" w:hAnsi="Times New Roman" w:cs="Times New Roman"/>
                <w:sz w:val="24"/>
                <w:szCs w:val="24"/>
              </w:rPr>
              <w:t>1кв. 2021 г.</w:t>
            </w:r>
          </w:p>
        </w:tc>
        <w:tc>
          <w:tcPr>
            <w:tcW w:w="3827" w:type="dxa"/>
            <w:vMerge/>
            <w:tcBorders>
              <w:bottom w:val="nil"/>
            </w:tcBorders>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6C3A51">
            <w:pPr>
              <w:rPr>
                <w:rFonts w:ascii="Times New Roman" w:hAnsi="Times New Roman" w:cs="Times New Roman"/>
                <w:sz w:val="24"/>
                <w:szCs w:val="24"/>
              </w:rPr>
            </w:pPr>
            <w:r w:rsidRPr="00FB709D">
              <w:rPr>
                <w:rFonts w:ascii="Times New Roman" w:hAnsi="Times New Roman" w:cs="Times New Roman"/>
                <w:sz w:val="24"/>
                <w:szCs w:val="24"/>
              </w:rPr>
              <w:t xml:space="preserve">1.1.2.3.2. </w:t>
            </w:r>
            <w:proofErr w:type="gramStart"/>
            <w:r>
              <w:rPr>
                <w:rFonts w:ascii="Times New Roman" w:hAnsi="Times New Roman" w:cs="Times New Roman"/>
                <w:sz w:val="24"/>
                <w:szCs w:val="24"/>
              </w:rPr>
              <w:t>Установлен</w:t>
            </w:r>
            <w:proofErr w:type="gramEnd"/>
            <w:r>
              <w:rPr>
                <w:rFonts w:ascii="Times New Roman" w:hAnsi="Times New Roman" w:cs="Times New Roman"/>
                <w:sz w:val="24"/>
                <w:szCs w:val="24"/>
              </w:rPr>
              <w:t xml:space="preserve"> мобильный </w:t>
            </w:r>
            <w:r w:rsidRPr="00FB709D">
              <w:rPr>
                <w:rFonts w:ascii="Times New Roman" w:hAnsi="Times New Roman" w:cs="Times New Roman"/>
                <w:sz w:val="24"/>
                <w:szCs w:val="24"/>
              </w:rPr>
              <w:t xml:space="preserve"> ФАП</w:t>
            </w:r>
          </w:p>
        </w:tc>
        <w:tc>
          <w:tcPr>
            <w:tcW w:w="1701" w:type="dxa"/>
          </w:tcPr>
          <w:p w:rsidR="0022355E" w:rsidRPr="00FB709D" w:rsidRDefault="0022355E" w:rsidP="00A50BE0">
            <w:pPr>
              <w:rPr>
                <w:rFonts w:ascii="Times New Roman" w:hAnsi="Times New Roman" w:cs="Times New Roman"/>
                <w:sz w:val="24"/>
                <w:szCs w:val="24"/>
              </w:rPr>
            </w:pPr>
            <w:r w:rsidRPr="00FB709D">
              <w:rPr>
                <w:rFonts w:ascii="Times New Roman" w:hAnsi="Times New Roman" w:cs="Times New Roman"/>
                <w:sz w:val="24"/>
                <w:szCs w:val="24"/>
              </w:rPr>
              <w:t>3 кв. 2021 г.</w:t>
            </w:r>
          </w:p>
        </w:tc>
        <w:tc>
          <w:tcPr>
            <w:tcW w:w="3827" w:type="dxa"/>
            <w:vMerge/>
            <w:tcBorders>
              <w:bottom w:val="nil"/>
            </w:tcBorders>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A50BE0">
            <w:pPr>
              <w:rPr>
                <w:rFonts w:ascii="Times New Roman" w:hAnsi="Times New Roman" w:cs="Times New Roman"/>
                <w:sz w:val="24"/>
                <w:szCs w:val="24"/>
              </w:rPr>
            </w:pPr>
            <w:r w:rsidRPr="00FB709D">
              <w:rPr>
                <w:rFonts w:ascii="Times New Roman" w:hAnsi="Times New Roman" w:cs="Times New Roman"/>
                <w:sz w:val="24"/>
                <w:szCs w:val="24"/>
              </w:rPr>
              <w:t xml:space="preserve">1.1.2.3.3. Здание </w:t>
            </w:r>
            <w:proofErr w:type="spellStart"/>
            <w:r w:rsidRPr="00FB709D">
              <w:rPr>
                <w:rFonts w:ascii="Times New Roman" w:hAnsi="Times New Roman" w:cs="Times New Roman"/>
                <w:sz w:val="24"/>
                <w:szCs w:val="24"/>
              </w:rPr>
              <w:t>ФАПа</w:t>
            </w:r>
            <w:proofErr w:type="spellEnd"/>
            <w:r w:rsidRPr="00FB709D">
              <w:rPr>
                <w:rFonts w:ascii="Times New Roman" w:hAnsi="Times New Roman" w:cs="Times New Roman"/>
                <w:sz w:val="24"/>
                <w:szCs w:val="24"/>
              </w:rPr>
              <w:t xml:space="preserve"> оснащено оборудованием</w:t>
            </w:r>
          </w:p>
        </w:tc>
        <w:tc>
          <w:tcPr>
            <w:tcW w:w="1701" w:type="dxa"/>
          </w:tcPr>
          <w:p w:rsidR="0022355E" w:rsidRPr="00FB709D" w:rsidRDefault="0022355E" w:rsidP="00A50BE0">
            <w:pPr>
              <w:rPr>
                <w:rFonts w:ascii="Times New Roman" w:hAnsi="Times New Roman" w:cs="Times New Roman"/>
                <w:sz w:val="24"/>
                <w:szCs w:val="24"/>
              </w:rPr>
            </w:pPr>
            <w:r w:rsidRPr="00FB709D">
              <w:rPr>
                <w:rFonts w:ascii="Times New Roman" w:hAnsi="Times New Roman" w:cs="Times New Roman"/>
                <w:sz w:val="24"/>
                <w:szCs w:val="24"/>
              </w:rPr>
              <w:t>3 кв. 2021 г.</w:t>
            </w:r>
          </w:p>
        </w:tc>
        <w:tc>
          <w:tcPr>
            <w:tcW w:w="3827" w:type="dxa"/>
            <w:vMerge/>
            <w:tcBorders>
              <w:bottom w:val="nil"/>
            </w:tcBorders>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A50BE0">
            <w:pPr>
              <w:rPr>
                <w:rFonts w:ascii="Times New Roman" w:hAnsi="Times New Roman" w:cs="Times New Roman"/>
                <w:sz w:val="24"/>
                <w:szCs w:val="24"/>
              </w:rPr>
            </w:pPr>
            <w:r w:rsidRPr="00FB709D">
              <w:rPr>
                <w:rFonts w:ascii="Times New Roman" w:hAnsi="Times New Roman" w:cs="Times New Roman"/>
                <w:sz w:val="24"/>
                <w:szCs w:val="24"/>
              </w:rPr>
              <w:t xml:space="preserve">1.1.2.3.4. ФАП </w:t>
            </w:r>
            <w:proofErr w:type="gramStart"/>
            <w:r w:rsidRPr="00FB709D">
              <w:rPr>
                <w:rFonts w:ascii="Times New Roman" w:hAnsi="Times New Roman" w:cs="Times New Roman"/>
                <w:sz w:val="24"/>
                <w:szCs w:val="24"/>
              </w:rPr>
              <w:t>введен</w:t>
            </w:r>
            <w:proofErr w:type="gramEnd"/>
            <w:r w:rsidRPr="00FB709D">
              <w:rPr>
                <w:rFonts w:ascii="Times New Roman" w:hAnsi="Times New Roman" w:cs="Times New Roman"/>
                <w:sz w:val="24"/>
                <w:szCs w:val="24"/>
              </w:rPr>
              <w:t xml:space="preserve">  эксплуатацию </w:t>
            </w:r>
          </w:p>
        </w:tc>
        <w:tc>
          <w:tcPr>
            <w:tcW w:w="1701" w:type="dxa"/>
          </w:tcPr>
          <w:p w:rsidR="0022355E" w:rsidRPr="00FB709D" w:rsidRDefault="0022355E" w:rsidP="00A50BE0">
            <w:pPr>
              <w:rPr>
                <w:rFonts w:ascii="Times New Roman" w:hAnsi="Times New Roman" w:cs="Times New Roman"/>
                <w:sz w:val="24"/>
                <w:szCs w:val="24"/>
              </w:rPr>
            </w:pPr>
            <w:r w:rsidRPr="00FB709D">
              <w:rPr>
                <w:rFonts w:ascii="Times New Roman" w:hAnsi="Times New Roman" w:cs="Times New Roman"/>
                <w:sz w:val="24"/>
                <w:szCs w:val="24"/>
              </w:rPr>
              <w:t>4 кв. 2021 г.</w:t>
            </w:r>
          </w:p>
        </w:tc>
        <w:tc>
          <w:tcPr>
            <w:tcW w:w="3827" w:type="dxa"/>
            <w:vMerge/>
            <w:tcBorders>
              <w:bottom w:val="nil"/>
            </w:tcBorders>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C7437F">
            <w:pPr>
              <w:rPr>
                <w:rFonts w:ascii="Times New Roman" w:hAnsi="Times New Roman" w:cs="Times New Roman"/>
                <w:sz w:val="24"/>
                <w:szCs w:val="24"/>
              </w:rPr>
            </w:pPr>
            <w:r w:rsidRPr="00FB709D">
              <w:rPr>
                <w:rFonts w:ascii="Times New Roman" w:hAnsi="Times New Roman" w:cs="Times New Roman"/>
                <w:sz w:val="24"/>
                <w:szCs w:val="24"/>
              </w:rPr>
              <w:t xml:space="preserve">1.1.2.4. Построен ФАП в с. </w:t>
            </w:r>
            <w:proofErr w:type="spellStart"/>
            <w:r w:rsidRPr="00FB709D">
              <w:rPr>
                <w:rFonts w:ascii="Times New Roman" w:hAnsi="Times New Roman" w:cs="Times New Roman"/>
                <w:sz w:val="24"/>
                <w:szCs w:val="24"/>
              </w:rPr>
              <w:t>Першино</w:t>
            </w:r>
            <w:proofErr w:type="spellEnd"/>
          </w:p>
        </w:tc>
        <w:tc>
          <w:tcPr>
            <w:tcW w:w="1701" w:type="dxa"/>
          </w:tcPr>
          <w:p w:rsidR="0022355E" w:rsidRPr="00FB709D" w:rsidRDefault="0022355E" w:rsidP="001A07AA">
            <w:pPr>
              <w:rPr>
                <w:rFonts w:ascii="Times New Roman" w:hAnsi="Times New Roman" w:cs="Times New Roman"/>
                <w:sz w:val="24"/>
                <w:szCs w:val="24"/>
              </w:rPr>
            </w:pPr>
            <w:r w:rsidRPr="00FB709D">
              <w:rPr>
                <w:rFonts w:ascii="Times New Roman" w:hAnsi="Times New Roman" w:cs="Times New Roman"/>
                <w:sz w:val="24"/>
                <w:szCs w:val="24"/>
              </w:rPr>
              <w:t>2022 г.</w:t>
            </w:r>
          </w:p>
        </w:tc>
        <w:tc>
          <w:tcPr>
            <w:tcW w:w="3827" w:type="dxa"/>
            <w:vMerge/>
            <w:tcBorders>
              <w:bottom w:val="single" w:sz="4" w:space="0" w:color="auto"/>
            </w:tcBorders>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ГП ВО «Развитие здравоохранения»</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БУЗ ВО «</w:t>
            </w:r>
            <w:proofErr w:type="spellStart"/>
            <w:r w:rsidRPr="00FB709D">
              <w:rPr>
                <w:rFonts w:ascii="Times New Roman" w:hAnsi="Times New Roman" w:cs="Times New Roman"/>
                <w:sz w:val="24"/>
                <w:szCs w:val="24"/>
              </w:rPr>
              <w:t>Нижнедевицкая</w:t>
            </w:r>
            <w:proofErr w:type="spellEnd"/>
            <w:r w:rsidRPr="00FB709D">
              <w:rPr>
                <w:rFonts w:ascii="Times New Roman" w:hAnsi="Times New Roman" w:cs="Times New Roman"/>
                <w:sz w:val="24"/>
                <w:szCs w:val="24"/>
              </w:rPr>
              <w:t xml:space="preserve"> РБ»</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25771B">
            <w:pPr>
              <w:rPr>
                <w:rFonts w:ascii="Times New Roman" w:hAnsi="Times New Roman" w:cs="Times New Roman"/>
                <w:sz w:val="24"/>
                <w:szCs w:val="24"/>
              </w:rPr>
            </w:pPr>
            <w:r w:rsidRPr="00FB709D">
              <w:rPr>
                <w:rFonts w:ascii="Times New Roman" w:hAnsi="Times New Roman" w:cs="Times New Roman"/>
                <w:sz w:val="24"/>
                <w:szCs w:val="24"/>
              </w:rPr>
              <w:t xml:space="preserve">1.1.2.5. Построена спортивная площадка для сдачи норм ГТО в пос. </w:t>
            </w:r>
            <w:proofErr w:type="spellStart"/>
            <w:r w:rsidRPr="00FB709D">
              <w:rPr>
                <w:rFonts w:ascii="Times New Roman" w:hAnsi="Times New Roman" w:cs="Times New Roman"/>
                <w:sz w:val="24"/>
                <w:szCs w:val="24"/>
              </w:rPr>
              <w:t>Курбатово</w:t>
            </w:r>
            <w:proofErr w:type="spellEnd"/>
          </w:p>
        </w:tc>
        <w:tc>
          <w:tcPr>
            <w:tcW w:w="1701" w:type="dxa"/>
          </w:tcPr>
          <w:p w:rsidR="0022355E" w:rsidRPr="00FB709D" w:rsidRDefault="0022355E" w:rsidP="001A07AA">
            <w:pPr>
              <w:rPr>
                <w:rFonts w:ascii="Times New Roman" w:hAnsi="Times New Roman" w:cs="Times New Roman"/>
                <w:sz w:val="24"/>
                <w:szCs w:val="24"/>
              </w:rPr>
            </w:pPr>
            <w:r w:rsidRPr="00FB709D">
              <w:rPr>
                <w:rFonts w:ascii="Times New Roman" w:hAnsi="Times New Roman" w:cs="Times New Roman"/>
                <w:sz w:val="24"/>
                <w:szCs w:val="24"/>
              </w:rPr>
              <w:t>2019 г.</w:t>
            </w:r>
          </w:p>
        </w:tc>
        <w:tc>
          <w:tcPr>
            <w:tcW w:w="3827" w:type="dxa"/>
            <w:tcBorders>
              <w:bottom w:val="single" w:sz="4" w:space="0" w:color="auto"/>
            </w:tcBorders>
          </w:tcPr>
          <w:p w:rsidR="0022355E" w:rsidRPr="00FB709D" w:rsidRDefault="0022355E" w:rsidP="0032041A">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 xml:space="preserve">Ввод в эксплуатацию малой   спортивной площадки для сдачи норм ГТО в пос. </w:t>
            </w:r>
            <w:proofErr w:type="spellStart"/>
            <w:r w:rsidRPr="00FB709D">
              <w:rPr>
                <w:rFonts w:ascii="Times New Roman" w:hAnsi="Times New Roman" w:cs="Times New Roman"/>
                <w:color w:val="000000" w:themeColor="text1"/>
                <w:sz w:val="24"/>
                <w:szCs w:val="24"/>
              </w:rPr>
              <w:t>Курбатово</w:t>
            </w:r>
            <w:proofErr w:type="spellEnd"/>
          </w:p>
          <w:p w:rsidR="0022355E" w:rsidRPr="00FB709D" w:rsidRDefault="0022355E" w:rsidP="0032041A">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FF0000"/>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физической культуры и спорта»</w:t>
            </w:r>
          </w:p>
        </w:tc>
        <w:tc>
          <w:tcPr>
            <w:tcW w:w="2377" w:type="dxa"/>
          </w:tcPr>
          <w:p w:rsidR="0022355E" w:rsidRPr="00FB709D" w:rsidRDefault="0022355E" w:rsidP="00A50BE0">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AF05CB">
            <w:pPr>
              <w:rPr>
                <w:rFonts w:ascii="Times New Roman" w:hAnsi="Times New Roman" w:cs="Times New Roman"/>
                <w:sz w:val="24"/>
                <w:szCs w:val="24"/>
              </w:rPr>
            </w:pPr>
            <w:r w:rsidRPr="00FB709D">
              <w:rPr>
                <w:rFonts w:ascii="Times New Roman" w:hAnsi="Times New Roman" w:cs="Times New Roman"/>
                <w:sz w:val="24"/>
                <w:szCs w:val="24"/>
              </w:rPr>
              <w:t>1.1.2.6. Построена многофункциональная спортивная площадка МКОУ «</w:t>
            </w:r>
            <w:proofErr w:type="spellStart"/>
            <w:r w:rsidRPr="00FB709D">
              <w:rPr>
                <w:rFonts w:ascii="Times New Roman" w:hAnsi="Times New Roman" w:cs="Times New Roman"/>
                <w:sz w:val="24"/>
                <w:szCs w:val="24"/>
              </w:rPr>
              <w:t>Хвощеватовская</w:t>
            </w:r>
            <w:proofErr w:type="spellEnd"/>
            <w:r w:rsidRPr="00FB709D">
              <w:rPr>
                <w:rFonts w:ascii="Times New Roman" w:hAnsi="Times New Roman" w:cs="Times New Roman"/>
                <w:sz w:val="24"/>
                <w:szCs w:val="24"/>
              </w:rPr>
              <w:t xml:space="preserve"> СОШ»</w:t>
            </w:r>
          </w:p>
        </w:tc>
        <w:tc>
          <w:tcPr>
            <w:tcW w:w="1701" w:type="dxa"/>
          </w:tcPr>
          <w:p w:rsidR="0022355E" w:rsidRPr="00FB709D" w:rsidRDefault="0022355E" w:rsidP="006C3A51">
            <w:pPr>
              <w:rPr>
                <w:rFonts w:ascii="Times New Roman" w:hAnsi="Times New Roman" w:cs="Times New Roman"/>
                <w:sz w:val="24"/>
                <w:szCs w:val="24"/>
              </w:rPr>
            </w:pPr>
            <w:r w:rsidRPr="00FB709D">
              <w:rPr>
                <w:rFonts w:ascii="Times New Roman" w:hAnsi="Times New Roman" w:cs="Times New Roman"/>
                <w:sz w:val="24"/>
                <w:szCs w:val="24"/>
              </w:rPr>
              <w:t>202</w:t>
            </w:r>
            <w:r>
              <w:rPr>
                <w:rFonts w:ascii="Times New Roman" w:hAnsi="Times New Roman" w:cs="Times New Roman"/>
                <w:sz w:val="24"/>
                <w:szCs w:val="24"/>
              </w:rPr>
              <w:t>2</w:t>
            </w:r>
            <w:r w:rsidRPr="00FB709D">
              <w:rPr>
                <w:rFonts w:ascii="Times New Roman" w:hAnsi="Times New Roman" w:cs="Times New Roman"/>
                <w:sz w:val="24"/>
                <w:szCs w:val="24"/>
              </w:rPr>
              <w:t xml:space="preserve"> г</w:t>
            </w:r>
          </w:p>
        </w:tc>
        <w:tc>
          <w:tcPr>
            <w:tcW w:w="382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Ввод в эксплуатацию многофункциональной спортивной площадки площадью 1196 кв.м.</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color w:val="000000"/>
                <w:sz w:val="24"/>
                <w:szCs w:val="24"/>
              </w:rPr>
              <w:t>Увеличение доли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 до 4,3% в 2019 году, 4,5% в 2020 году</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3E0ABD">
            <w:pPr>
              <w:rPr>
                <w:rFonts w:ascii="Times New Roman" w:hAnsi="Times New Roman" w:cs="Times New Roman"/>
                <w:sz w:val="24"/>
                <w:szCs w:val="24"/>
              </w:rPr>
            </w:pPr>
            <w:r w:rsidRPr="00FB709D">
              <w:rPr>
                <w:rFonts w:ascii="Times New Roman" w:hAnsi="Times New Roman" w:cs="Times New Roman"/>
                <w:sz w:val="24"/>
                <w:szCs w:val="24"/>
              </w:rPr>
              <w:t xml:space="preserve">Увеличение доли населения систематически </w:t>
            </w:r>
            <w:proofErr w:type="gramStart"/>
            <w:r w:rsidRPr="00FB709D">
              <w:rPr>
                <w:rFonts w:ascii="Times New Roman" w:hAnsi="Times New Roman" w:cs="Times New Roman"/>
                <w:sz w:val="24"/>
                <w:szCs w:val="24"/>
              </w:rPr>
              <w:t>занимающихся</w:t>
            </w:r>
            <w:proofErr w:type="gramEnd"/>
            <w:r w:rsidRPr="00FB709D">
              <w:rPr>
                <w:rFonts w:ascii="Times New Roman" w:hAnsi="Times New Roman" w:cs="Times New Roman"/>
                <w:sz w:val="24"/>
                <w:szCs w:val="24"/>
              </w:rPr>
              <w:t xml:space="preserve"> физкультурой и спортом до 40,2% в 2019 году, 42,1% в 2020 году.</w:t>
            </w:r>
          </w:p>
          <w:p w:rsidR="0022355E" w:rsidRPr="00FB709D" w:rsidRDefault="0022355E" w:rsidP="003E0ABD">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МП «Развитие физической культуры и спорта»</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1.1.2.4.1. Получено положительное экспертное заключение</w:t>
            </w:r>
          </w:p>
        </w:tc>
        <w:tc>
          <w:tcPr>
            <w:tcW w:w="1701" w:type="dxa"/>
          </w:tcPr>
          <w:p w:rsidR="0022355E" w:rsidRPr="00FB709D" w:rsidRDefault="0022355E" w:rsidP="006C3A51">
            <w:pPr>
              <w:rPr>
                <w:rFonts w:ascii="Times New Roman" w:hAnsi="Times New Roman" w:cs="Times New Roman"/>
                <w:sz w:val="24"/>
                <w:szCs w:val="24"/>
              </w:rPr>
            </w:pPr>
            <w:r w:rsidRPr="00FB709D">
              <w:rPr>
                <w:rFonts w:ascii="Times New Roman" w:hAnsi="Times New Roman" w:cs="Times New Roman"/>
                <w:sz w:val="24"/>
                <w:szCs w:val="24"/>
              </w:rPr>
              <w:t>1кв. 202</w:t>
            </w:r>
            <w:r>
              <w:rPr>
                <w:rFonts w:ascii="Times New Roman" w:hAnsi="Times New Roman" w:cs="Times New Roman"/>
                <w:sz w:val="24"/>
                <w:szCs w:val="24"/>
              </w:rPr>
              <w:t>2</w:t>
            </w:r>
            <w:r w:rsidRPr="00FB709D">
              <w:rPr>
                <w:rFonts w:ascii="Times New Roman" w:hAnsi="Times New Roman" w:cs="Times New Roman"/>
                <w:sz w:val="24"/>
                <w:szCs w:val="24"/>
              </w:rPr>
              <w:t xml:space="preserve">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1.1.2.4.2. Построена многофункциональная спортивная площадка</w:t>
            </w:r>
          </w:p>
        </w:tc>
        <w:tc>
          <w:tcPr>
            <w:tcW w:w="1701" w:type="dxa"/>
          </w:tcPr>
          <w:p w:rsidR="0022355E" w:rsidRPr="00FB709D" w:rsidRDefault="0022355E" w:rsidP="006C3A51">
            <w:pPr>
              <w:rPr>
                <w:rFonts w:ascii="Times New Roman" w:hAnsi="Times New Roman" w:cs="Times New Roman"/>
                <w:sz w:val="24"/>
                <w:szCs w:val="24"/>
              </w:rPr>
            </w:pPr>
            <w:r w:rsidRPr="00FB709D">
              <w:rPr>
                <w:rFonts w:ascii="Times New Roman" w:hAnsi="Times New Roman" w:cs="Times New Roman"/>
                <w:sz w:val="24"/>
                <w:szCs w:val="24"/>
              </w:rPr>
              <w:t>2 кв. 202</w:t>
            </w:r>
            <w:r>
              <w:rPr>
                <w:rFonts w:ascii="Times New Roman" w:hAnsi="Times New Roman" w:cs="Times New Roman"/>
                <w:sz w:val="24"/>
                <w:szCs w:val="24"/>
              </w:rPr>
              <w:t>2</w:t>
            </w:r>
            <w:r w:rsidRPr="00FB709D">
              <w:rPr>
                <w:rFonts w:ascii="Times New Roman" w:hAnsi="Times New Roman" w:cs="Times New Roman"/>
                <w:sz w:val="24"/>
                <w:szCs w:val="24"/>
              </w:rPr>
              <w:t xml:space="preserve">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C7437F">
            <w:pPr>
              <w:rPr>
                <w:rFonts w:ascii="Times New Roman" w:hAnsi="Times New Roman" w:cs="Times New Roman"/>
                <w:sz w:val="24"/>
                <w:szCs w:val="24"/>
              </w:rPr>
            </w:pPr>
            <w:r w:rsidRPr="00FB709D">
              <w:rPr>
                <w:rFonts w:ascii="Times New Roman" w:hAnsi="Times New Roman" w:cs="Times New Roman"/>
                <w:sz w:val="24"/>
                <w:szCs w:val="24"/>
              </w:rPr>
              <w:t>1.1.2.4.3. Спортивная площадка введена в эксплуатацию</w:t>
            </w:r>
          </w:p>
        </w:tc>
        <w:tc>
          <w:tcPr>
            <w:tcW w:w="1701" w:type="dxa"/>
          </w:tcPr>
          <w:p w:rsidR="0022355E" w:rsidRPr="00FB709D" w:rsidRDefault="0022355E" w:rsidP="00F84481">
            <w:pPr>
              <w:rPr>
                <w:rFonts w:ascii="Times New Roman" w:hAnsi="Times New Roman" w:cs="Times New Roman"/>
                <w:sz w:val="24"/>
                <w:szCs w:val="24"/>
              </w:rPr>
            </w:pPr>
            <w:r>
              <w:rPr>
                <w:rFonts w:ascii="Times New Roman" w:hAnsi="Times New Roman" w:cs="Times New Roman"/>
                <w:sz w:val="24"/>
                <w:szCs w:val="24"/>
              </w:rPr>
              <w:t>3 кв. 2022</w:t>
            </w:r>
            <w:r w:rsidRPr="00FB709D">
              <w:rPr>
                <w:rFonts w:ascii="Times New Roman" w:hAnsi="Times New Roman" w:cs="Times New Roman"/>
                <w:sz w:val="24"/>
                <w:szCs w:val="24"/>
              </w:rPr>
              <w:t xml:space="preserve">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1.1.2.5. Проведен капитальный ремонт МБОУ ОД  ДЮСШ </w:t>
            </w:r>
          </w:p>
        </w:tc>
        <w:tc>
          <w:tcPr>
            <w:tcW w:w="1701" w:type="dxa"/>
          </w:tcPr>
          <w:p w:rsidR="0022355E" w:rsidRPr="00FB709D" w:rsidRDefault="0022355E" w:rsidP="006C3A51">
            <w:pPr>
              <w:rPr>
                <w:rFonts w:ascii="Times New Roman" w:hAnsi="Times New Roman" w:cs="Times New Roman"/>
                <w:sz w:val="24"/>
                <w:szCs w:val="24"/>
              </w:rPr>
            </w:pPr>
            <w:r w:rsidRPr="00FB709D">
              <w:rPr>
                <w:rFonts w:ascii="Times New Roman" w:hAnsi="Times New Roman" w:cs="Times New Roman"/>
                <w:sz w:val="24"/>
                <w:szCs w:val="24"/>
              </w:rPr>
              <w:t>202</w:t>
            </w:r>
            <w:r>
              <w:rPr>
                <w:rFonts w:ascii="Times New Roman" w:hAnsi="Times New Roman" w:cs="Times New Roman"/>
                <w:sz w:val="24"/>
                <w:szCs w:val="24"/>
              </w:rPr>
              <w:t>2</w:t>
            </w:r>
            <w:r w:rsidRPr="00FB709D">
              <w:rPr>
                <w:rFonts w:ascii="Times New Roman" w:hAnsi="Times New Roman" w:cs="Times New Roman"/>
                <w:sz w:val="24"/>
                <w:szCs w:val="24"/>
              </w:rPr>
              <w:t xml:space="preserve">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физической культуры и спорта»</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по социальным вопросам, отдел по образованию, спорту </w:t>
            </w:r>
            <w:r w:rsidRPr="00FB709D">
              <w:rPr>
                <w:rFonts w:ascii="Times New Roman" w:hAnsi="Times New Roman" w:cs="Times New Roman"/>
                <w:sz w:val="24"/>
                <w:szCs w:val="24"/>
              </w:rPr>
              <w:lastRenderedPageBreak/>
              <w:t>и работе с 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1.1.2.6. Построен стадион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Нижнедевицк</w:t>
            </w:r>
          </w:p>
        </w:tc>
        <w:tc>
          <w:tcPr>
            <w:tcW w:w="1701" w:type="dxa"/>
          </w:tcPr>
          <w:p w:rsidR="0022355E" w:rsidRPr="00FB709D" w:rsidRDefault="0022355E" w:rsidP="00F84481">
            <w:pPr>
              <w:rPr>
                <w:rFonts w:ascii="Times New Roman" w:hAnsi="Times New Roman" w:cs="Times New Roman"/>
                <w:sz w:val="24"/>
                <w:szCs w:val="24"/>
              </w:rPr>
            </w:pPr>
            <w:r w:rsidRPr="00FB709D">
              <w:rPr>
                <w:rFonts w:ascii="Times New Roman" w:hAnsi="Times New Roman" w:cs="Times New Roman"/>
                <w:sz w:val="24"/>
                <w:szCs w:val="24"/>
              </w:rPr>
              <w:t>2022</w:t>
            </w:r>
            <w:r>
              <w:rPr>
                <w:rFonts w:ascii="Times New Roman" w:hAnsi="Times New Roman" w:cs="Times New Roman"/>
                <w:sz w:val="24"/>
                <w:szCs w:val="24"/>
              </w:rPr>
              <w:t>-2023</w:t>
            </w:r>
            <w:r w:rsidRPr="00FB709D">
              <w:rPr>
                <w:rFonts w:ascii="Times New Roman" w:hAnsi="Times New Roman" w:cs="Times New Roman"/>
                <w:sz w:val="24"/>
                <w:szCs w:val="24"/>
              </w:rPr>
              <w:t xml:space="preserve">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EB06B4">
            <w:pPr>
              <w:rPr>
                <w:rFonts w:ascii="Times New Roman" w:hAnsi="Times New Roman" w:cs="Times New Roman"/>
                <w:sz w:val="24"/>
                <w:szCs w:val="24"/>
              </w:rPr>
            </w:pPr>
            <w:r w:rsidRPr="00FB709D">
              <w:rPr>
                <w:rFonts w:ascii="Times New Roman" w:hAnsi="Times New Roman" w:cs="Times New Roman"/>
                <w:sz w:val="24"/>
                <w:szCs w:val="24"/>
              </w:rPr>
              <w:t>МП «Развитие физической культуры и спорта»</w:t>
            </w:r>
          </w:p>
          <w:p w:rsidR="0022355E" w:rsidRPr="00FB709D" w:rsidRDefault="0022355E" w:rsidP="00EB06B4">
            <w:pPr>
              <w:rPr>
                <w:rFonts w:ascii="Times New Roman" w:hAnsi="Times New Roman" w:cs="Times New Roman"/>
                <w:sz w:val="24"/>
                <w:szCs w:val="24"/>
              </w:rPr>
            </w:pPr>
            <w:r w:rsidRPr="00FB709D">
              <w:rPr>
                <w:rFonts w:ascii="Times New Roman" w:hAnsi="Times New Roman" w:cs="Times New Roman"/>
                <w:sz w:val="24"/>
                <w:szCs w:val="24"/>
              </w:rPr>
              <w:t>ГП ВО «Содействие развитию муниципальных образований и местного самоуправления на территории Воронежской области»</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A50BE0">
            <w:pPr>
              <w:rPr>
                <w:rFonts w:ascii="Times New Roman" w:hAnsi="Times New Roman" w:cs="Times New Roman"/>
                <w:sz w:val="24"/>
                <w:szCs w:val="24"/>
              </w:rPr>
            </w:pPr>
            <w:r w:rsidRPr="00FB709D">
              <w:rPr>
                <w:rFonts w:ascii="Times New Roman" w:hAnsi="Times New Roman" w:cs="Times New Roman"/>
                <w:sz w:val="24"/>
                <w:szCs w:val="24"/>
              </w:rPr>
              <w:t xml:space="preserve">1.1.2.7. </w:t>
            </w:r>
            <w:proofErr w:type="gramStart"/>
            <w:r w:rsidRPr="00FB709D">
              <w:rPr>
                <w:rFonts w:ascii="Times New Roman" w:hAnsi="Times New Roman" w:cs="Times New Roman"/>
                <w:sz w:val="24"/>
                <w:szCs w:val="24"/>
              </w:rPr>
              <w:t>Проведены 45 физкультурных и спортивных мероприятий для населения муниципального района</w:t>
            </w:r>
            <w:proofErr w:type="gramEnd"/>
          </w:p>
        </w:tc>
        <w:tc>
          <w:tcPr>
            <w:tcW w:w="1701" w:type="dxa"/>
          </w:tcPr>
          <w:p w:rsidR="0022355E" w:rsidRPr="00FB709D" w:rsidRDefault="0022355E" w:rsidP="00780F40">
            <w:pPr>
              <w:rPr>
                <w:rFonts w:ascii="Times New Roman" w:hAnsi="Times New Roman" w:cs="Times New Roman"/>
                <w:sz w:val="24"/>
                <w:szCs w:val="24"/>
              </w:rPr>
            </w:pPr>
            <w:r w:rsidRPr="00FB709D">
              <w:rPr>
                <w:rFonts w:ascii="Times New Roman" w:hAnsi="Times New Roman" w:cs="Times New Roman"/>
                <w:sz w:val="24"/>
                <w:szCs w:val="24"/>
              </w:rPr>
              <w:t>1-4 кв. 2019 г</w:t>
            </w:r>
          </w:p>
        </w:tc>
        <w:tc>
          <w:tcPr>
            <w:tcW w:w="3827" w:type="dxa"/>
            <w:vMerge/>
          </w:tcPr>
          <w:p w:rsidR="0022355E" w:rsidRPr="00FB709D" w:rsidRDefault="0022355E" w:rsidP="00780F40">
            <w:pPr>
              <w:rPr>
                <w:rFonts w:ascii="Times New Roman" w:hAnsi="Times New Roman" w:cs="Times New Roman"/>
                <w:sz w:val="24"/>
                <w:szCs w:val="24"/>
                <w:highlight w:val="yellow"/>
              </w:rPr>
            </w:pPr>
          </w:p>
        </w:tc>
        <w:tc>
          <w:tcPr>
            <w:tcW w:w="2868" w:type="dxa"/>
            <w:vMerge/>
          </w:tcPr>
          <w:p w:rsidR="0022355E" w:rsidRPr="00FB709D" w:rsidRDefault="0022355E" w:rsidP="00780F40">
            <w:pPr>
              <w:rPr>
                <w:rFonts w:ascii="Times New Roman" w:hAnsi="Times New Roman" w:cs="Times New Roman"/>
                <w:sz w:val="24"/>
                <w:szCs w:val="24"/>
              </w:rPr>
            </w:pPr>
          </w:p>
        </w:tc>
        <w:tc>
          <w:tcPr>
            <w:tcW w:w="2377" w:type="dxa"/>
          </w:tcPr>
          <w:p w:rsidR="0022355E" w:rsidRPr="00FB709D" w:rsidRDefault="0022355E" w:rsidP="00780F40">
            <w:pPr>
              <w:rPr>
                <w:rFonts w:ascii="Times New Roman" w:hAnsi="Times New Roman" w:cs="Times New Roman"/>
                <w:b/>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22355E" w:rsidRPr="00FB709D" w:rsidTr="00A50BE0">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3A7961">
            <w:pPr>
              <w:rPr>
                <w:rFonts w:ascii="Times New Roman" w:hAnsi="Times New Roman" w:cs="Times New Roman"/>
                <w:sz w:val="24"/>
                <w:szCs w:val="24"/>
              </w:rPr>
            </w:pPr>
            <w:r>
              <w:rPr>
                <w:rFonts w:ascii="Times New Roman" w:hAnsi="Times New Roman" w:cs="Times New Roman"/>
                <w:sz w:val="24"/>
                <w:szCs w:val="24"/>
              </w:rPr>
              <w:t xml:space="preserve">1.1.2.8. </w:t>
            </w:r>
            <w:proofErr w:type="gramStart"/>
            <w:r>
              <w:rPr>
                <w:rFonts w:ascii="Times New Roman" w:hAnsi="Times New Roman" w:cs="Times New Roman"/>
                <w:sz w:val="24"/>
                <w:szCs w:val="24"/>
              </w:rPr>
              <w:t>Проведены 5</w:t>
            </w:r>
            <w:r w:rsidRPr="00FB709D">
              <w:rPr>
                <w:rFonts w:ascii="Times New Roman" w:hAnsi="Times New Roman" w:cs="Times New Roman"/>
                <w:sz w:val="24"/>
                <w:szCs w:val="24"/>
              </w:rPr>
              <w:t xml:space="preserve"> физкультурных и спортивных мероприятий для населения муниципального района</w:t>
            </w:r>
            <w:proofErr w:type="gramEnd"/>
          </w:p>
        </w:tc>
        <w:tc>
          <w:tcPr>
            <w:tcW w:w="1701" w:type="dxa"/>
          </w:tcPr>
          <w:p w:rsidR="0022355E" w:rsidRPr="00FB709D" w:rsidRDefault="0022355E" w:rsidP="00C7437F">
            <w:pPr>
              <w:rPr>
                <w:rFonts w:ascii="Times New Roman" w:hAnsi="Times New Roman" w:cs="Times New Roman"/>
                <w:sz w:val="24"/>
                <w:szCs w:val="24"/>
              </w:rPr>
            </w:pPr>
            <w:r w:rsidRPr="00FB709D">
              <w:rPr>
                <w:rFonts w:ascii="Times New Roman" w:hAnsi="Times New Roman" w:cs="Times New Roman"/>
                <w:sz w:val="24"/>
                <w:szCs w:val="24"/>
              </w:rPr>
              <w:t>1-4 кв. 2020 г</w:t>
            </w:r>
          </w:p>
        </w:tc>
        <w:tc>
          <w:tcPr>
            <w:tcW w:w="3827" w:type="dxa"/>
            <w:vMerge/>
          </w:tcPr>
          <w:p w:rsidR="0022355E" w:rsidRPr="00FB709D" w:rsidRDefault="0022355E" w:rsidP="00780F40">
            <w:pPr>
              <w:rPr>
                <w:rFonts w:ascii="Times New Roman" w:hAnsi="Times New Roman" w:cs="Times New Roman"/>
                <w:sz w:val="24"/>
                <w:szCs w:val="24"/>
                <w:highlight w:val="yellow"/>
              </w:rPr>
            </w:pPr>
          </w:p>
        </w:tc>
        <w:tc>
          <w:tcPr>
            <w:tcW w:w="2868" w:type="dxa"/>
            <w:vMerge/>
          </w:tcPr>
          <w:p w:rsidR="0022355E" w:rsidRPr="00FB709D" w:rsidRDefault="0022355E" w:rsidP="00780F40">
            <w:pPr>
              <w:rPr>
                <w:rFonts w:ascii="Times New Roman" w:hAnsi="Times New Roman" w:cs="Times New Roman"/>
                <w:sz w:val="24"/>
                <w:szCs w:val="24"/>
              </w:rPr>
            </w:pPr>
          </w:p>
        </w:tc>
        <w:tc>
          <w:tcPr>
            <w:tcW w:w="2377" w:type="dxa"/>
          </w:tcPr>
          <w:p w:rsidR="0022355E" w:rsidRPr="00FB709D" w:rsidRDefault="0022355E" w:rsidP="00780F40">
            <w:pPr>
              <w:rPr>
                <w:rFonts w:ascii="Times New Roman" w:hAnsi="Times New Roman" w:cs="Times New Roman"/>
                <w:b/>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9C5265">
            <w:pPr>
              <w:rPr>
                <w:rFonts w:ascii="Times New Roman" w:hAnsi="Times New Roman" w:cs="Times New Roman"/>
                <w:sz w:val="24"/>
                <w:szCs w:val="24"/>
              </w:rPr>
            </w:pPr>
            <w:r w:rsidRPr="00FB709D">
              <w:rPr>
                <w:rFonts w:ascii="Times New Roman" w:hAnsi="Times New Roman" w:cs="Times New Roman"/>
                <w:sz w:val="24"/>
                <w:szCs w:val="24"/>
              </w:rPr>
              <w:t>1.1.2.9</w:t>
            </w:r>
            <w:r w:rsidR="009C5265">
              <w:rPr>
                <w:rFonts w:ascii="Times New Roman" w:hAnsi="Times New Roman" w:cs="Times New Roman"/>
                <w:sz w:val="24"/>
                <w:szCs w:val="24"/>
              </w:rPr>
              <w:t xml:space="preserve">. </w:t>
            </w:r>
            <w:proofErr w:type="gramStart"/>
            <w:r w:rsidR="009C5265">
              <w:rPr>
                <w:rFonts w:ascii="Times New Roman" w:hAnsi="Times New Roman" w:cs="Times New Roman"/>
                <w:sz w:val="24"/>
                <w:szCs w:val="24"/>
              </w:rPr>
              <w:t>Проведены 5</w:t>
            </w:r>
            <w:r w:rsidRPr="00FB709D">
              <w:rPr>
                <w:rFonts w:ascii="Times New Roman" w:hAnsi="Times New Roman" w:cs="Times New Roman"/>
                <w:sz w:val="24"/>
                <w:szCs w:val="24"/>
              </w:rPr>
              <w:t xml:space="preserve"> физкультурных и спортивных мероприятий для населения муниципального района</w:t>
            </w:r>
            <w:proofErr w:type="gramEnd"/>
          </w:p>
        </w:tc>
        <w:tc>
          <w:tcPr>
            <w:tcW w:w="1701" w:type="dxa"/>
          </w:tcPr>
          <w:p w:rsidR="0022355E" w:rsidRPr="00FB709D" w:rsidRDefault="0022355E" w:rsidP="00A50BE0">
            <w:pPr>
              <w:rPr>
                <w:rFonts w:ascii="Times New Roman" w:hAnsi="Times New Roman" w:cs="Times New Roman"/>
                <w:sz w:val="24"/>
                <w:szCs w:val="24"/>
              </w:rPr>
            </w:pPr>
            <w:r w:rsidRPr="00FB709D">
              <w:rPr>
                <w:rFonts w:ascii="Times New Roman" w:hAnsi="Times New Roman" w:cs="Times New Roman"/>
                <w:sz w:val="24"/>
                <w:szCs w:val="24"/>
              </w:rPr>
              <w:t>1-4 кв. 2021 г</w:t>
            </w:r>
          </w:p>
        </w:tc>
        <w:tc>
          <w:tcPr>
            <w:tcW w:w="3827" w:type="dxa"/>
            <w:vMerge/>
            <w:tcBorders>
              <w:bottom w:val="single" w:sz="4" w:space="0" w:color="auto"/>
            </w:tcBorders>
          </w:tcPr>
          <w:p w:rsidR="0022355E" w:rsidRPr="00FB709D" w:rsidRDefault="0022355E" w:rsidP="00780F40">
            <w:pPr>
              <w:rPr>
                <w:rFonts w:ascii="Times New Roman" w:hAnsi="Times New Roman" w:cs="Times New Roman"/>
                <w:sz w:val="24"/>
                <w:szCs w:val="24"/>
                <w:highlight w:val="yellow"/>
              </w:rPr>
            </w:pPr>
          </w:p>
        </w:tc>
        <w:tc>
          <w:tcPr>
            <w:tcW w:w="2868" w:type="dxa"/>
            <w:vMerge/>
          </w:tcPr>
          <w:p w:rsidR="0022355E" w:rsidRPr="00FB709D" w:rsidRDefault="0022355E" w:rsidP="00780F40">
            <w:pPr>
              <w:rPr>
                <w:rFonts w:ascii="Times New Roman" w:hAnsi="Times New Roman" w:cs="Times New Roman"/>
                <w:sz w:val="24"/>
                <w:szCs w:val="24"/>
              </w:rPr>
            </w:pPr>
          </w:p>
        </w:tc>
        <w:tc>
          <w:tcPr>
            <w:tcW w:w="2377" w:type="dxa"/>
          </w:tcPr>
          <w:p w:rsidR="0022355E" w:rsidRPr="00FB709D" w:rsidRDefault="0022355E" w:rsidP="00780F40">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A50BE0">
            <w:pPr>
              <w:rPr>
                <w:rFonts w:ascii="Times New Roman" w:hAnsi="Times New Roman" w:cs="Times New Roman"/>
                <w:sz w:val="24"/>
                <w:szCs w:val="24"/>
              </w:rPr>
            </w:pPr>
            <w:r w:rsidRPr="00FB709D">
              <w:rPr>
                <w:rFonts w:ascii="Times New Roman" w:hAnsi="Times New Roman" w:cs="Times New Roman"/>
                <w:sz w:val="24"/>
                <w:szCs w:val="24"/>
              </w:rPr>
              <w:t>1.1.2.10. Целевое обучение  трех учащихся в ФГБОУ ВО ВГМУ им. Бурденко в рамках квот целевого приема</w:t>
            </w:r>
          </w:p>
        </w:tc>
        <w:tc>
          <w:tcPr>
            <w:tcW w:w="1701" w:type="dxa"/>
          </w:tcPr>
          <w:p w:rsidR="0022355E" w:rsidRPr="00FB709D" w:rsidRDefault="0022355E" w:rsidP="00A50BE0">
            <w:pPr>
              <w:rPr>
                <w:rFonts w:ascii="Times New Roman" w:hAnsi="Times New Roman" w:cs="Times New Roman"/>
                <w:sz w:val="24"/>
                <w:szCs w:val="24"/>
              </w:rPr>
            </w:pPr>
            <w:r w:rsidRPr="00FB709D">
              <w:rPr>
                <w:rFonts w:ascii="Times New Roman" w:hAnsi="Times New Roman" w:cs="Times New Roman"/>
                <w:sz w:val="24"/>
                <w:szCs w:val="24"/>
              </w:rPr>
              <w:t>2 кв. 2020 г.</w:t>
            </w:r>
          </w:p>
        </w:tc>
        <w:tc>
          <w:tcPr>
            <w:tcW w:w="3827" w:type="dxa"/>
            <w:tcBorders>
              <w:bottom w:val="single" w:sz="4" w:space="0" w:color="auto"/>
            </w:tcBorders>
          </w:tcPr>
          <w:p w:rsidR="0022355E" w:rsidRPr="00FB709D" w:rsidRDefault="0022355E" w:rsidP="00A50BE0">
            <w:pPr>
              <w:rPr>
                <w:rFonts w:ascii="Times New Roman" w:hAnsi="Times New Roman" w:cs="Times New Roman"/>
                <w:sz w:val="24"/>
                <w:szCs w:val="24"/>
              </w:rPr>
            </w:pPr>
            <w:r w:rsidRPr="00FB709D">
              <w:rPr>
                <w:rFonts w:ascii="Times New Roman" w:hAnsi="Times New Roman" w:cs="Times New Roman"/>
                <w:sz w:val="24"/>
                <w:szCs w:val="24"/>
              </w:rPr>
              <w:t>Пополнение кадрового медицинского персонала БУЗ ВО «</w:t>
            </w:r>
            <w:proofErr w:type="spellStart"/>
            <w:r w:rsidRPr="00FB709D">
              <w:rPr>
                <w:rFonts w:ascii="Times New Roman" w:hAnsi="Times New Roman" w:cs="Times New Roman"/>
                <w:sz w:val="24"/>
                <w:szCs w:val="24"/>
              </w:rPr>
              <w:t>Нижнедевицкая</w:t>
            </w:r>
            <w:proofErr w:type="spellEnd"/>
            <w:r w:rsidRPr="00FB709D">
              <w:rPr>
                <w:rFonts w:ascii="Times New Roman" w:hAnsi="Times New Roman" w:cs="Times New Roman"/>
                <w:sz w:val="24"/>
                <w:szCs w:val="24"/>
              </w:rPr>
              <w:t xml:space="preserve"> РБ»</w:t>
            </w:r>
          </w:p>
        </w:tc>
        <w:tc>
          <w:tcPr>
            <w:tcW w:w="2868" w:type="dxa"/>
          </w:tcPr>
          <w:p w:rsidR="0022355E" w:rsidRPr="00FB709D" w:rsidRDefault="0022355E" w:rsidP="00A50BE0">
            <w:pPr>
              <w:rPr>
                <w:rFonts w:ascii="Times New Roman" w:hAnsi="Times New Roman" w:cs="Times New Roman"/>
                <w:sz w:val="24"/>
                <w:szCs w:val="24"/>
              </w:rPr>
            </w:pPr>
            <w:r w:rsidRPr="00FB709D">
              <w:rPr>
                <w:rFonts w:ascii="Times New Roman" w:hAnsi="Times New Roman" w:cs="Times New Roman"/>
                <w:sz w:val="24"/>
                <w:szCs w:val="24"/>
              </w:rPr>
              <w:t>ГП ВО «Развитие здравоохранения»</w:t>
            </w:r>
          </w:p>
        </w:tc>
        <w:tc>
          <w:tcPr>
            <w:tcW w:w="2377" w:type="dxa"/>
          </w:tcPr>
          <w:p w:rsidR="0022355E" w:rsidRPr="00FB709D" w:rsidRDefault="0022355E" w:rsidP="00A50BE0">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w:t>
            </w:r>
          </w:p>
        </w:tc>
      </w:tr>
      <w:tr w:rsidR="0022355E" w:rsidRPr="00FB709D" w:rsidTr="00A50BE0">
        <w:trPr>
          <w:trHeight w:val="1380"/>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93349">
            <w:pPr>
              <w:rPr>
                <w:rFonts w:ascii="Times New Roman" w:hAnsi="Times New Roman" w:cs="Times New Roman"/>
                <w:sz w:val="24"/>
                <w:szCs w:val="24"/>
              </w:rPr>
            </w:pPr>
            <w:r w:rsidRPr="00FB709D">
              <w:rPr>
                <w:rFonts w:ascii="Times New Roman" w:hAnsi="Times New Roman" w:cs="Times New Roman"/>
                <w:sz w:val="24"/>
                <w:szCs w:val="24"/>
              </w:rPr>
              <w:t xml:space="preserve">1.1.2.11. Целевое обучение  </w:t>
            </w:r>
            <w:r w:rsidR="00493349">
              <w:rPr>
                <w:rFonts w:ascii="Times New Roman" w:hAnsi="Times New Roman" w:cs="Times New Roman"/>
                <w:sz w:val="24"/>
                <w:szCs w:val="24"/>
              </w:rPr>
              <w:t xml:space="preserve">четырех </w:t>
            </w:r>
            <w:r w:rsidRPr="00FB709D">
              <w:rPr>
                <w:rFonts w:ascii="Times New Roman" w:hAnsi="Times New Roman" w:cs="Times New Roman"/>
                <w:sz w:val="24"/>
                <w:szCs w:val="24"/>
              </w:rPr>
              <w:t xml:space="preserve"> учащихся в ФГБОУ ВО ВГМУ им. Бурденко в рамках квот целевого приема</w:t>
            </w:r>
          </w:p>
        </w:tc>
        <w:tc>
          <w:tcPr>
            <w:tcW w:w="1701" w:type="dxa"/>
          </w:tcPr>
          <w:p w:rsidR="0022355E" w:rsidRPr="00FB709D" w:rsidRDefault="0022355E" w:rsidP="00A50BE0">
            <w:pPr>
              <w:rPr>
                <w:rFonts w:ascii="Times New Roman" w:hAnsi="Times New Roman" w:cs="Times New Roman"/>
                <w:sz w:val="24"/>
                <w:szCs w:val="24"/>
              </w:rPr>
            </w:pPr>
            <w:r w:rsidRPr="00FB709D">
              <w:rPr>
                <w:rFonts w:ascii="Times New Roman" w:hAnsi="Times New Roman" w:cs="Times New Roman"/>
                <w:sz w:val="24"/>
                <w:szCs w:val="24"/>
              </w:rPr>
              <w:t>2 кв. 2021 г.</w:t>
            </w:r>
          </w:p>
        </w:tc>
        <w:tc>
          <w:tcPr>
            <w:tcW w:w="3827" w:type="dxa"/>
          </w:tcPr>
          <w:p w:rsidR="0022355E" w:rsidRPr="00FB709D" w:rsidRDefault="0022355E" w:rsidP="00A50BE0">
            <w:pPr>
              <w:rPr>
                <w:rFonts w:ascii="Times New Roman" w:hAnsi="Times New Roman" w:cs="Times New Roman"/>
                <w:sz w:val="24"/>
                <w:szCs w:val="24"/>
              </w:rPr>
            </w:pPr>
            <w:r w:rsidRPr="00FB709D">
              <w:rPr>
                <w:rFonts w:ascii="Times New Roman" w:hAnsi="Times New Roman" w:cs="Times New Roman"/>
                <w:sz w:val="24"/>
                <w:szCs w:val="24"/>
              </w:rPr>
              <w:t>Пополнение кадрового медицинского персонала БУЗ ВО «</w:t>
            </w:r>
            <w:proofErr w:type="spellStart"/>
            <w:r w:rsidRPr="00FB709D">
              <w:rPr>
                <w:rFonts w:ascii="Times New Roman" w:hAnsi="Times New Roman" w:cs="Times New Roman"/>
                <w:sz w:val="24"/>
                <w:szCs w:val="24"/>
              </w:rPr>
              <w:t>Нижнедевицкая</w:t>
            </w:r>
            <w:proofErr w:type="spellEnd"/>
            <w:r w:rsidRPr="00FB709D">
              <w:rPr>
                <w:rFonts w:ascii="Times New Roman" w:hAnsi="Times New Roman" w:cs="Times New Roman"/>
                <w:sz w:val="24"/>
                <w:szCs w:val="24"/>
              </w:rPr>
              <w:t xml:space="preserve"> РБ»</w:t>
            </w:r>
          </w:p>
        </w:tc>
        <w:tc>
          <w:tcPr>
            <w:tcW w:w="2868" w:type="dxa"/>
          </w:tcPr>
          <w:p w:rsidR="0022355E" w:rsidRPr="00FB709D" w:rsidRDefault="0022355E" w:rsidP="00A50BE0">
            <w:pPr>
              <w:rPr>
                <w:rFonts w:ascii="Times New Roman" w:hAnsi="Times New Roman" w:cs="Times New Roman"/>
                <w:sz w:val="24"/>
                <w:szCs w:val="24"/>
              </w:rPr>
            </w:pPr>
            <w:r w:rsidRPr="00FB709D">
              <w:rPr>
                <w:rFonts w:ascii="Times New Roman" w:hAnsi="Times New Roman" w:cs="Times New Roman"/>
                <w:sz w:val="24"/>
                <w:szCs w:val="24"/>
              </w:rPr>
              <w:t>ГП ВО «Развитие здравоохранения»</w:t>
            </w:r>
          </w:p>
        </w:tc>
        <w:tc>
          <w:tcPr>
            <w:tcW w:w="2377" w:type="dxa"/>
          </w:tcPr>
          <w:p w:rsidR="0022355E" w:rsidRPr="00FB709D" w:rsidRDefault="0022355E" w:rsidP="00A50BE0">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C77102">
            <w:pPr>
              <w:rPr>
                <w:rFonts w:ascii="Times New Roman" w:hAnsi="Times New Roman" w:cs="Times New Roman"/>
                <w:sz w:val="24"/>
                <w:szCs w:val="24"/>
              </w:rPr>
            </w:pPr>
            <w:r w:rsidRPr="00FB709D">
              <w:rPr>
                <w:rFonts w:ascii="Times New Roman" w:hAnsi="Times New Roman" w:cs="Times New Roman"/>
                <w:sz w:val="24"/>
                <w:szCs w:val="24"/>
              </w:rPr>
              <w:t>1.1.3. Проект «Строительство дома-интерната для престарелых и инвалидов»</w:t>
            </w:r>
          </w:p>
        </w:tc>
        <w:tc>
          <w:tcPr>
            <w:tcW w:w="1701" w:type="dxa"/>
          </w:tcPr>
          <w:p w:rsidR="0022355E" w:rsidRPr="00FB709D" w:rsidRDefault="0022355E" w:rsidP="002E2FA2">
            <w:pPr>
              <w:rPr>
                <w:rFonts w:ascii="Times New Roman" w:hAnsi="Times New Roman" w:cs="Times New Roman"/>
                <w:sz w:val="24"/>
                <w:szCs w:val="24"/>
              </w:rPr>
            </w:pPr>
            <w:r w:rsidRPr="00FB709D">
              <w:rPr>
                <w:rFonts w:ascii="Times New Roman" w:hAnsi="Times New Roman" w:cs="Times New Roman"/>
                <w:sz w:val="24"/>
                <w:szCs w:val="24"/>
              </w:rPr>
              <w:t xml:space="preserve"> 2022г.</w:t>
            </w:r>
          </w:p>
        </w:tc>
        <w:tc>
          <w:tcPr>
            <w:tcW w:w="3827" w:type="dxa"/>
            <w:vMerge w:val="restart"/>
            <w:tcBorders>
              <w:bottom w:val="nil"/>
            </w:tcBorders>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Организация проживания для пожилых и инвалидов</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Создание 35 новых рабочих мест</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pacing w:val="2"/>
                <w:sz w:val="24"/>
                <w:szCs w:val="24"/>
                <w:shd w:val="clear" w:color="auto" w:fill="FFFFFF"/>
              </w:rPr>
              <w:t>Социальная программа "Строительство домов-интернатов нового типа для пожилых людей на территории Воронежской области»</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Глава администрации муниципального района, заместитель главы по социальным вопросам</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C77102">
            <w:pPr>
              <w:rPr>
                <w:rFonts w:ascii="Times New Roman" w:hAnsi="Times New Roman" w:cs="Times New Roman"/>
                <w:sz w:val="24"/>
                <w:szCs w:val="24"/>
              </w:rPr>
            </w:pPr>
            <w:r w:rsidRPr="00FB709D">
              <w:rPr>
                <w:rFonts w:ascii="Times New Roman" w:hAnsi="Times New Roman" w:cs="Times New Roman"/>
                <w:sz w:val="24"/>
                <w:szCs w:val="24"/>
              </w:rPr>
              <w:t>1.1.3.1.Разработана ПСД</w:t>
            </w:r>
          </w:p>
        </w:tc>
        <w:tc>
          <w:tcPr>
            <w:tcW w:w="1701" w:type="dxa"/>
          </w:tcPr>
          <w:p w:rsidR="0022355E" w:rsidRPr="00FB709D" w:rsidRDefault="0022355E" w:rsidP="002E2FA2">
            <w:pPr>
              <w:rPr>
                <w:rFonts w:ascii="Times New Roman" w:hAnsi="Times New Roman" w:cs="Times New Roman"/>
                <w:sz w:val="24"/>
                <w:szCs w:val="24"/>
              </w:rPr>
            </w:pPr>
            <w:r>
              <w:rPr>
                <w:rFonts w:ascii="Times New Roman" w:hAnsi="Times New Roman" w:cs="Times New Roman"/>
                <w:sz w:val="24"/>
                <w:szCs w:val="24"/>
              </w:rPr>
              <w:t>2-3 кв. 2022</w:t>
            </w:r>
            <w:r w:rsidRPr="00FB709D">
              <w:rPr>
                <w:rFonts w:ascii="Times New Roman" w:hAnsi="Times New Roman" w:cs="Times New Roman"/>
                <w:sz w:val="24"/>
                <w:szCs w:val="24"/>
              </w:rPr>
              <w:t xml:space="preserve"> г.</w:t>
            </w:r>
          </w:p>
        </w:tc>
        <w:tc>
          <w:tcPr>
            <w:tcW w:w="3827" w:type="dxa"/>
            <w:vMerge/>
            <w:tcBorders>
              <w:bottom w:val="nil"/>
            </w:tcBorders>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color w:val="000000" w:themeColor="text1"/>
                <w:spacing w:val="2"/>
                <w:sz w:val="24"/>
                <w:szCs w:val="24"/>
                <w:shd w:val="clear" w:color="auto" w:fill="FFFFFF"/>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1774DF">
            <w:pPr>
              <w:rPr>
                <w:rFonts w:ascii="Times New Roman" w:hAnsi="Times New Roman" w:cs="Times New Roman"/>
                <w:sz w:val="24"/>
                <w:szCs w:val="24"/>
              </w:rPr>
            </w:pPr>
            <w:r w:rsidRPr="00FB709D">
              <w:rPr>
                <w:rFonts w:ascii="Times New Roman" w:hAnsi="Times New Roman" w:cs="Times New Roman"/>
                <w:sz w:val="24"/>
                <w:szCs w:val="24"/>
              </w:rPr>
              <w:t>1.1.3.2.Выделен земельный участок для строительства дома-интерната</w:t>
            </w:r>
          </w:p>
        </w:tc>
        <w:tc>
          <w:tcPr>
            <w:tcW w:w="1701" w:type="dxa"/>
          </w:tcPr>
          <w:p w:rsidR="0022355E" w:rsidRPr="00FB709D" w:rsidRDefault="0022355E" w:rsidP="006C3A51">
            <w:pPr>
              <w:rPr>
                <w:rFonts w:ascii="Times New Roman" w:hAnsi="Times New Roman" w:cs="Times New Roman"/>
                <w:sz w:val="24"/>
                <w:szCs w:val="24"/>
              </w:rPr>
            </w:pPr>
            <w:r w:rsidRPr="00FB709D">
              <w:rPr>
                <w:rFonts w:ascii="Times New Roman" w:hAnsi="Times New Roman" w:cs="Times New Roman"/>
                <w:sz w:val="24"/>
                <w:szCs w:val="24"/>
              </w:rPr>
              <w:t>3-4 кв. 202</w:t>
            </w:r>
            <w:r>
              <w:rPr>
                <w:rFonts w:ascii="Times New Roman" w:hAnsi="Times New Roman" w:cs="Times New Roman"/>
                <w:sz w:val="24"/>
                <w:szCs w:val="24"/>
              </w:rPr>
              <w:t>2</w:t>
            </w:r>
            <w:r w:rsidRPr="00FB709D">
              <w:rPr>
                <w:rFonts w:ascii="Times New Roman" w:hAnsi="Times New Roman" w:cs="Times New Roman"/>
                <w:sz w:val="24"/>
                <w:szCs w:val="24"/>
              </w:rPr>
              <w:t xml:space="preserve"> г.</w:t>
            </w:r>
          </w:p>
        </w:tc>
        <w:tc>
          <w:tcPr>
            <w:tcW w:w="3827" w:type="dxa"/>
            <w:vMerge/>
            <w:tcBorders>
              <w:bottom w:val="nil"/>
            </w:tcBorders>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color w:val="000000" w:themeColor="text1"/>
                <w:spacing w:val="2"/>
                <w:sz w:val="24"/>
                <w:szCs w:val="24"/>
                <w:shd w:val="clear" w:color="auto" w:fill="FFFFFF"/>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C77102">
            <w:pPr>
              <w:rPr>
                <w:rFonts w:ascii="Times New Roman" w:hAnsi="Times New Roman" w:cs="Times New Roman"/>
                <w:sz w:val="24"/>
                <w:szCs w:val="24"/>
              </w:rPr>
            </w:pPr>
            <w:r w:rsidRPr="00FB709D">
              <w:rPr>
                <w:rFonts w:ascii="Times New Roman" w:hAnsi="Times New Roman" w:cs="Times New Roman"/>
                <w:sz w:val="24"/>
                <w:szCs w:val="24"/>
              </w:rPr>
              <w:t>1.1.3.3. Проведены строительно-монтажные работы, здание оснащено оборудованием</w:t>
            </w:r>
          </w:p>
        </w:tc>
        <w:tc>
          <w:tcPr>
            <w:tcW w:w="1701" w:type="dxa"/>
          </w:tcPr>
          <w:p w:rsidR="0022355E" w:rsidRPr="00FB709D" w:rsidRDefault="0022355E" w:rsidP="006C3A51">
            <w:pPr>
              <w:rPr>
                <w:rFonts w:ascii="Times New Roman" w:hAnsi="Times New Roman" w:cs="Times New Roman"/>
                <w:sz w:val="24"/>
                <w:szCs w:val="24"/>
              </w:rPr>
            </w:pPr>
            <w:r w:rsidRPr="00FB709D">
              <w:rPr>
                <w:rFonts w:ascii="Times New Roman" w:hAnsi="Times New Roman" w:cs="Times New Roman"/>
                <w:sz w:val="24"/>
                <w:szCs w:val="24"/>
              </w:rPr>
              <w:t>2-4 кв. 202</w:t>
            </w:r>
            <w:r>
              <w:rPr>
                <w:rFonts w:ascii="Times New Roman" w:hAnsi="Times New Roman" w:cs="Times New Roman"/>
                <w:sz w:val="24"/>
                <w:szCs w:val="24"/>
              </w:rPr>
              <w:t>3</w:t>
            </w:r>
            <w:r w:rsidRPr="00FB709D">
              <w:rPr>
                <w:rFonts w:ascii="Times New Roman" w:hAnsi="Times New Roman" w:cs="Times New Roman"/>
                <w:sz w:val="24"/>
                <w:szCs w:val="24"/>
              </w:rPr>
              <w:t xml:space="preserve"> г.</w:t>
            </w:r>
          </w:p>
        </w:tc>
        <w:tc>
          <w:tcPr>
            <w:tcW w:w="3827" w:type="dxa"/>
            <w:vMerge/>
            <w:tcBorders>
              <w:bottom w:val="nil"/>
            </w:tcBorders>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color w:val="000000" w:themeColor="text1"/>
                <w:spacing w:val="2"/>
                <w:sz w:val="24"/>
                <w:szCs w:val="24"/>
                <w:shd w:val="clear" w:color="auto" w:fill="FFFFFF"/>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rPr>
          <w:trHeight w:val="650"/>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1774DF">
            <w:pPr>
              <w:rPr>
                <w:rFonts w:ascii="Times New Roman" w:hAnsi="Times New Roman" w:cs="Times New Roman"/>
                <w:sz w:val="24"/>
                <w:szCs w:val="24"/>
              </w:rPr>
            </w:pPr>
            <w:r w:rsidRPr="00FB709D">
              <w:rPr>
                <w:rFonts w:ascii="Times New Roman" w:hAnsi="Times New Roman" w:cs="Times New Roman"/>
                <w:sz w:val="24"/>
                <w:szCs w:val="24"/>
              </w:rPr>
              <w:t>1.1.3.4. Здание введено в эксплуатацию</w:t>
            </w:r>
          </w:p>
        </w:tc>
        <w:tc>
          <w:tcPr>
            <w:tcW w:w="1701" w:type="dxa"/>
            <w:tcBorders>
              <w:bottom w:val="single" w:sz="4" w:space="0" w:color="auto"/>
            </w:tcBorders>
          </w:tcPr>
          <w:p w:rsidR="0022355E" w:rsidRPr="00FB709D" w:rsidRDefault="0022355E" w:rsidP="001D541E">
            <w:pPr>
              <w:rPr>
                <w:rFonts w:ascii="Times New Roman" w:hAnsi="Times New Roman" w:cs="Times New Roman"/>
                <w:sz w:val="24"/>
                <w:szCs w:val="24"/>
              </w:rPr>
            </w:pPr>
            <w:r>
              <w:rPr>
                <w:rFonts w:ascii="Times New Roman" w:hAnsi="Times New Roman" w:cs="Times New Roman"/>
                <w:sz w:val="24"/>
                <w:szCs w:val="24"/>
              </w:rPr>
              <w:t>4 кв. 2023</w:t>
            </w:r>
            <w:r w:rsidRPr="00FB709D">
              <w:rPr>
                <w:rFonts w:ascii="Times New Roman" w:hAnsi="Times New Roman" w:cs="Times New Roman"/>
                <w:sz w:val="24"/>
                <w:szCs w:val="24"/>
              </w:rPr>
              <w:t xml:space="preserve"> г.</w:t>
            </w:r>
          </w:p>
        </w:tc>
        <w:tc>
          <w:tcPr>
            <w:tcW w:w="3827" w:type="dxa"/>
            <w:vMerge/>
            <w:tcBorders>
              <w:bottom w:val="single" w:sz="4" w:space="0" w:color="auto"/>
            </w:tcBorders>
          </w:tcPr>
          <w:p w:rsidR="0022355E" w:rsidRPr="00FB709D" w:rsidRDefault="0022355E" w:rsidP="004332FE">
            <w:pPr>
              <w:rPr>
                <w:rFonts w:ascii="Times New Roman" w:hAnsi="Times New Roman" w:cs="Times New Roman"/>
                <w:sz w:val="24"/>
                <w:szCs w:val="24"/>
              </w:rPr>
            </w:pPr>
          </w:p>
        </w:tc>
        <w:tc>
          <w:tcPr>
            <w:tcW w:w="2868" w:type="dxa"/>
            <w:vMerge/>
            <w:tcBorders>
              <w:bottom w:val="single" w:sz="4" w:space="0" w:color="auto"/>
            </w:tcBorders>
          </w:tcPr>
          <w:p w:rsidR="0022355E" w:rsidRPr="00FB709D" w:rsidRDefault="0022355E" w:rsidP="004332FE">
            <w:pPr>
              <w:rPr>
                <w:rFonts w:ascii="Times New Roman" w:hAnsi="Times New Roman" w:cs="Times New Roman"/>
                <w:color w:val="000000" w:themeColor="text1"/>
                <w:spacing w:val="2"/>
                <w:sz w:val="24"/>
                <w:szCs w:val="24"/>
                <w:shd w:val="clear" w:color="auto" w:fill="FFFFFF"/>
              </w:rPr>
            </w:pPr>
          </w:p>
        </w:tc>
        <w:tc>
          <w:tcPr>
            <w:tcW w:w="2377" w:type="dxa"/>
            <w:vMerge/>
            <w:tcBorders>
              <w:bottom w:val="single" w:sz="4" w:space="0" w:color="auto"/>
            </w:tcBorders>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3F698D">
            <w:pPr>
              <w:rPr>
                <w:rFonts w:ascii="Times New Roman" w:hAnsi="Times New Roman" w:cs="Times New Roman"/>
                <w:sz w:val="24"/>
                <w:szCs w:val="24"/>
              </w:rPr>
            </w:pPr>
            <w:r w:rsidRPr="00FB709D">
              <w:rPr>
                <w:rFonts w:ascii="Times New Roman" w:hAnsi="Times New Roman" w:cs="Times New Roman"/>
                <w:sz w:val="24"/>
                <w:szCs w:val="24"/>
              </w:rPr>
              <w:t>1.1.4. Капитальный ремонт многоквартирных домов</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2019-2035гг</w:t>
            </w:r>
          </w:p>
        </w:tc>
        <w:tc>
          <w:tcPr>
            <w:tcW w:w="3827" w:type="dxa"/>
            <w:vMerge w:val="restart"/>
            <w:tcBorders>
              <w:bottom w:val="nil"/>
            </w:tcBorders>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Капитальный ремонт одного многоквартирного дома в 2020 году</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Региональная программа капитального ремонта общего имущества в многоквартирных домах Воронежской области на 2014-2044гг.</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Глава администрации муниципального района, сектор строительства, транспорта, связи и ЖКХ.</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1.1.4.1. Произведен капитальный ремонт одного  МКД</w:t>
            </w:r>
          </w:p>
        </w:tc>
        <w:tc>
          <w:tcPr>
            <w:tcW w:w="1701" w:type="dxa"/>
          </w:tcPr>
          <w:p w:rsidR="0022355E" w:rsidRPr="00FB709D" w:rsidRDefault="0022355E" w:rsidP="009358B1">
            <w:pPr>
              <w:rPr>
                <w:rFonts w:ascii="Times New Roman" w:hAnsi="Times New Roman" w:cs="Times New Roman"/>
                <w:sz w:val="24"/>
                <w:szCs w:val="24"/>
              </w:rPr>
            </w:pPr>
            <w:r w:rsidRPr="00FB709D">
              <w:rPr>
                <w:rFonts w:ascii="Times New Roman" w:hAnsi="Times New Roman" w:cs="Times New Roman"/>
                <w:sz w:val="24"/>
                <w:szCs w:val="24"/>
              </w:rPr>
              <w:t>2020 г.</w:t>
            </w:r>
          </w:p>
        </w:tc>
        <w:tc>
          <w:tcPr>
            <w:tcW w:w="3827" w:type="dxa"/>
            <w:vMerge/>
            <w:tcBorders>
              <w:bottom w:val="nil"/>
            </w:tcBorders>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1774DF">
            <w:pPr>
              <w:rPr>
                <w:rFonts w:ascii="Times New Roman" w:hAnsi="Times New Roman" w:cs="Times New Roman"/>
                <w:sz w:val="24"/>
                <w:szCs w:val="24"/>
              </w:rPr>
            </w:pPr>
          </w:p>
        </w:tc>
        <w:tc>
          <w:tcPr>
            <w:tcW w:w="1701" w:type="dxa"/>
          </w:tcPr>
          <w:p w:rsidR="0022355E" w:rsidRPr="00FB709D" w:rsidRDefault="0022355E" w:rsidP="006B5365">
            <w:pPr>
              <w:rPr>
                <w:rFonts w:ascii="Times New Roman" w:hAnsi="Times New Roman" w:cs="Times New Roman"/>
                <w:sz w:val="24"/>
                <w:szCs w:val="24"/>
              </w:rPr>
            </w:pPr>
          </w:p>
        </w:tc>
        <w:tc>
          <w:tcPr>
            <w:tcW w:w="3827" w:type="dxa"/>
            <w:tcBorders>
              <w:bottom w:val="nil"/>
            </w:tcBorders>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p>
        </w:tc>
        <w:tc>
          <w:tcPr>
            <w:tcW w:w="2377" w:type="dxa"/>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tcPr>
          <w:p w:rsidR="0022355E" w:rsidRPr="00FB709D" w:rsidRDefault="0022355E" w:rsidP="004332FE">
            <w:pPr>
              <w:rPr>
                <w:rFonts w:ascii="Times New Roman" w:hAnsi="Times New Roman" w:cs="Times New Roman"/>
                <w:b/>
                <w:color w:val="000000" w:themeColor="text1"/>
                <w:sz w:val="24"/>
                <w:szCs w:val="24"/>
              </w:rPr>
            </w:pPr>
            <w:r w:rsidRPr="00FB709D">
              <w:rPr>
                <w:rFonts w:ascii="Times New Roman" w:hAnsi="Times New Roman" w:cs="Times New Roman"/>
                <w:b/>
                <w:color w:val="000000" w:themeColor="text1"/>
                <w:sz w:val="24"/>
                <w:szCs w:val="24"/>
              </w:rPr>
              <w:t>СЦ 1.2</w:t>
            </w:r>
          </w:p>
        </w:tc>
        <w:tc>
          <w:tcPr>
            <w:tcW w:w="13892" w:type="dxa"/>
            <w:gridSpan w:val="5"/>
          </w:tcPr>
          <w:p w:rsidR="0022355E" w:rsidRPr="00FB709D" w:rsidRDefault="0022355E" w:rsidP="004332FE">
            <w:pPr>
              <w:rPr>
                <w:rFonts w:ascii="Times New Roman" w:hAnsi="Times New Roman" w:cs="Times New Roman"/>
                <w:b/>
                <w:color w:val="000000" w:themeColor="text1"/>
                <w:sz w:val="24"/>
                <w:szCs w:val="24"/>
              </w:rPr>
            </w:pPr>
            <w:r w:rsidRPr="00FB709D">
              <w:rPr>
                <w:rFonts w:ascii="Times New Roman" w:hAnsi="Times New Roman" w:cs="Times New Roman"/>
                <w:b/>
                <w:color w:val="000000" w:themeColor="text1"/>
                <w:sz w:val="24"/>
                <w:szCs w:val="24"/>
              </w:rPr>
              <w:t>Повышение  образовательного и культурного уровня населения</w:t>
            </w:r>
          </w:p>
        </w:tc>
      </w:tr>
      <w:tr w:rsidR="0022355E" w:rsidRPr="00FB709D" w:rsidTr="001C0DD1">
        <w:trPr>
          <w:trHeight w:val="416"/>
        </w:trPr>
        <w:tc>
          <w:tcPr>
            <w:tcW w:w="1242"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СЗ 1.2.1</w:t>
            </w: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СЗ 1.2.2</w:t>
            </w: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СЗ 1.2.3</w:t>
            </w:r>
          </w:p>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1.2.1. Проект «Строительство и реконструкция муниципальных учреждений культуры и </w:t>
            </w:r>
            <w:r w:rsidRPr="00FB709D">
              <w:rPr>
                <w:rFonts w:ascii="Times New Roman" w:hAnsi="Times New Roman" w:cs="Times New Roman"/>
                <w:sz w:val="24"/>
                <w:szCs w:val="24"/>
              </w:rPr>
              <w:lastRenderedPageBreak/>
              <w:t>образования»</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2019-2035 гг.</w:t>
            </w:r>
          </w:p>
        </w:tc>
        <w:tc>
          <w:tcPr>
            <w:tcW w:w="382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Обеспечение детей дошкольного возраста местами в дошкольных образовательных организациях в количестве до 51,3 мест на 100 детей в 2019 году, 55 в 2024 году, </w:t>
            </w:r>
            <w:r w:rsidRPr="00FB709D">
              <w:rPr>
                <w:rFonts w:ascii="Times New Roman" w:hAnsi="Times New Roman" w:cs="Times New Roman"/>
                <w:sz w:val="24"/>
                <w:szCs w:val="24"/>
              </w:rPr>
              <w:lastRenderedPageBreak/>
              <w:t xml:space="preserve">65 в 2030 году и  68,5 в 2035 году </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На базе МБОУ «</w:t>
            </w:r>
            <w:proofErr w:type="spellStart"/>
            <w:r w:rsidRPr="00FB709D">
              <w:rPr>
                <w:rFonts w:ascii="Times New Roman" w:hAnsi="Times New Roman" w:cs="Times New Roman"/>
                <w:sz w:val="24"/>
                <w:szCs w:val="24"/>
              </w:rPr>
              <w:t>Верхнетуровская</w:t>
            </w:r>
            <w:proofErr w:type="spellEnd"/>
            <w:r w:rsidRPr="00FB709D">
              <w:rPr>
                <w:rFonts w:ascii="Times New Roman" w:hAnsi="Times New Roman" w:cs="Times New Roman"/>
                <w:sz w:val="24"/>
                <w:szCs w:val="24"/>
              </w:rPr>
              <w:t xml:space="preserve"> СОСШ» открыт детский сад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Верхнее Турово на 25 мест</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Улучшение условий пребывания детей  в детских дошкольных учреждениях</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Соблюдение санитарно-эпидемиологических норм в детских дошкольных образовательных учреждениях</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color w:val="000000"/>
                <w:sz w:val="24"/>
                <w:szCs w:val="24"/>
              </w:rPr>
              <w:t>Увеличение доли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до 45,1% в 2019 году</w:t>
            </w:r>
          </w:p>
          <w:p w:rsidR="0022355E" w:rsidRPr="00FB709D" w:rsidRDefault="0022355E" w:rsidP="004332FE">
            <w:pPr>
              <w:rPr>
                <w:rFonts w:ascii="Times New Roman" w:hAnsi="Times New Roman" w:cs="Times New Roman"/>
                <w:sz w:val="24"/>
                <w:szCs w:val="24"/>
              </w:rPr>
            </w:pPr>
          </w:p>
          <w:p w:rsidR="0022355E" w:rsidRPr="00FB709D" w:rsidRDefault="0022355E" w:rsidP="0022314E">
            <w:pPr>
              <w:rPr>
                <w:rFonts w:ascii="Times New Roman" w:hAnsi="Times New Roman" w:cs="Times New Roman"/>
                <w:sz w:val="24"/>
                <w:szCs w:val="24"/>
              </w:rPr>
            </w:pPr>
            <w:r w:rsidRPr="00FB709D">
              <w:rPr>
                <w:rFonts w:ascii="Times New Roman" w:hAnsi="Times New Roman" w:cs="Times New Roman"/>
                <w:sz w:val="24"/>
                <w:szCs w:val="24"/>
              </w:rPr>
              <w:t xml:space="preserve">Ввод в эксплуатацию блочной модульной котельной МКДОУ «Нижнедевицкий детский сад» мощностью 0,257 Гкал </w:t>
            </w:r>
          </w:p>
          <w:p w:rsidR="0022355E" w:rsidRPr="00FB709D" w:rsidRDefault="0022355E" w:rsidP="0022314E">
            <w:pPr>
              <w:rPr>
                <w:rFonts w:ascii="Times New Roman" w:hAnsi="Times New Roman" w:cs="Times New Roman"/>
                <w:sz w:val="24"/>
                <w:szCs w:val="24"/>
              </w:rPr>
            </w:pPr>
            <w:r w:rsidRPr="00FB709D">
              <w:rPr>
                <w:rFonts w:ascii="Times New Roman" w:hAnsi="Times New Roman" w:cs="Times New Roman"/>
                <w:sz w:val="24"/>
                <w:szCs w:val="24"/>
              </w:rPr>
              <w:t xml:space="preserve"> «Нижнедевицкий детский сад»</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Отсутствие очереди для </w:t>
            </w:r>
            <w:r w:rsidRPr="00FB709D">
              <w:rPr>
                <w:rFonts w:ascii="Times New Roman" w:hAnsi="Times New Roman" w:cs="Times New Roman"/>
                <w:sz w:val="24"/>
                <w:szCs w:val="24"/>
              </w:rPr>
              <w:lastRenderedPageBreak/>
              <w:t>определения в муниципальные дошкольные образовательные учреждения</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color w:val="000000"/>
                <w:sz w:val="24"/>
                <w:szCs w:val="24"/>
              </w:rPr>
              <w:t>Своевременный капитальный ремонт муниципальных дошкольных образовательных учреждений</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22314E">
            <w:pPr>
              <w:rPr>
                <w:rFonts w:ascii="Times New Roman" w:hAnsi="Times New Roman" w:cs="Times New Roman"/>
                <w:sz w:val="24"/>
                <w:szCs w:val="24"/>
              </w:rPr>
            </w:pPr>
            <w:r w:rsidRPr="00FB709D">
              <w:rPr>
                <w:rFonts w:ascii="Times New Roman" w:hAnsi="Times New Roman" w:cs="Times New Roman"/>
                <w:sz w:val="24"/>
                <w:szCs w:val="24"/>
              </w:rPr>
              <w:t xml:space="preserve">Ввод в эксплуатацию детского сада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Верхнее Турово на 25 мест</w:t>
            </w:r>
          </w:p>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МП «Развитие образования»</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по социальным вопросам, отдел по образованию, спорту и работе с </w:t>
            </w:r>
            <w:r w:rsidRPr="00FB709D">
              <w:rPr>
                <w:rFonts w:ascii="Times New Roman" w:hAnsi="Times New Roman" w:cs="Times New Roman"/>
                <w:sz w:val="24"/>
                <w:szCs w:val="24"/>
              </w:rPr>
              <w:lastRenderedPageBreak/>
              <w:t>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B46AE6">
            <w:pPr>
              <w:rPr>
                <w:rFonts w:ascii="Times New Roman" w:hAnsi="Times New Roman" w:cs="Times New Roman"/>
                <w:sz w:val="24"/>
                <w:szCs w:val="24"/>
              </w:rPr>
            </w:pPr>
            <w:r w:rsidRPr="00FB709D">
              <w:rPr>
                <w:rFonts w:ascii="Times New Roman" w:hAnsi="Times New Roman" w:cs="Times New Roman"/>
                <w:sz w:val="24"/>
                <w:szCs w:val="24"/>
              </w:rPr>
              <w:t xml:space="preserve">1.2.1.2. Открыт детский сад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Верхнее Турово</w:t>
            </w:r>
          </w:p>
        </w:tc>
        <w:tc>
          <w:tcPr>
            <w:tcW w:w="1701" w:type="dxa"/>
          </w:tcPr>
          <w:p w:rsidR="0022355E" w:rsidRPr="00FB709D" w:rsidRDefault="0022355E" w:rsidP="00B46AE6">
            <w:pPr>
              <w:rPr>
                <w:rFonts w:ascii="Times New Roman" w:hAnsi="Times New Roman" w:cs="Times New Roman"/>
                <w:sz w:val="24"/>
                <w:szCs w:val="24"/>
              </w:rPr>
            </w:pPr>
            <w:r w:rsidRPr="00FB709D">
              <w:rPr>
                <w:rFonts w:ascii="Times New Roman" w:hAnsi="Times New Roman" w:cs="Times New Roman"/>
                <w:sz w:val="24"/>
                <w:szCs w:val="24"/>
              </w:rPr>
              <w:t>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1.2.1.3. Произведен капитальный ремонт второй части здания и пищеблока Нижнедевицкого детского сада</w:t>
            </w:r>
          </w:p>
        </w:tc>
        <w:tc>
          <w:tcPr>
            <w:tcW w:w="1701" w:type="dxa"/>
          </w:tcPr>
          <w:p w:rsidR="0022355E" w:rsidRPr="00FB709D" w:rsidRDefault="0022355E" w:rsidP="00F1483C">
            <w:pPr>
              <w:rPr>
                <w:rFonts w:ascii="Times New Roman" w:hAnsi="Times New Roman" w:cs="Times New Roman"/>
                <w:sz w:val="24"/>
                <w:szCs w:val="24"/>
              </w:rPr>
            </w:pPr>
            <w:r w:rsidRPr="00FB709D">
              <w:rPr>
                <w:rFonts w:ascii="Times New Roman" w:hAnsi="Times New Roman" w:cs="Times New Roman"/>
                <w:sz w:val="24"/>
                <w:szCs w:val="24"/>
              </w:rPr>
              <w:t>2019 гг.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1.2.1.3.1. Получено положительное экспертное заключение</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2-3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5B0DAA">
            <w:pPr>
              <w:rPr>
                <w:rFonts w:ascii="Times New Roman" w:hAnsi="Times New Roman" w:cs="Times New Roman"/>
                <w:sz w:val="24"/>
                <w:szCs w:val="24"/>
              </w:rPr>
            </w:pPr>
            <w:r w:rsidRPr="00FB709D">
              <w:rPr>
                <w:rFonts w:ascii="Times New Roman" w:hAnsi="Times New Roman" w:cs="Times New Roman"/>
                <w:sz w:val="24"/>
                <w:szCs w:val="24"/>
              </w:rPr>
              <w:t>1.2.1.3.2. Отремонтирован пищеблок</w:t>
            </w:r>
          </w:p>
        </w:tc>
        <w:tc>
          <w:tcPr>
            <w:tcW w:w="1701" w:type="dxa"/>
          </w:tcPr>
          <w:p w:rsidR="0022355E" w:rsidRPr="00FB709D" w:rsidRDefault="0022355E" w:rsidP="00F1483C">
            <w:pPr>
              <w:rPr>
                <w:rFonts w:ascii="Times New Roman" w:hAnsi="Times New Roman" w:cs="Times New Roman"/>
                <w:sz w:val="24"/>
                <w:szCs w:val="24"/>
              </w:rPr>
            </w:pPr>
            <w:r w:rsidRPr="00FB709D">
              <w:rPr>
                <w:rFonts w:ascii="Times New Roman" w:hAnsi="Times New Roman" w:cs="Times New Roman"/>
                <w:sz w:val="24"/>
                <w:szCs w:val="24"/>
              </w:rPr>
              <w:t>4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1.2.1.3.3. Отремонтирована часть здания детского сада</w:t>
            </w:r>
          </w:p>
        </w:tc>
        <w:tc>
          <w:tcPr>
            <w:tcW w:w="1701" w:type="dxa"/>
          </w:tcPr>
          <w:p w:rsidR="0022355E" w:rsidRPr="00FB709D" w:rsidRDefault="0022355E" w:rsidP="00F1483C">
            <w:pPr>
              <w:rPr>
                <w:rFonts w:ascii="Times New Roman" w:hAnsi="Times New Roman" w:cs="Times New Roman"/>
                <w:sz w:val="24"/>
                <w:szCs w:val="24"/>
              </w:rPr>
            </w:pPr>
            <w:r w:rsidRPr="00FB709D">
              <w:rPr>
                <w:rFonts w:ascii="Times New Roman" w:hAnsi="Times New Roman" w:cs="Times New Roman"/>
                <w:sz w:val="24"/>
                <w:szCs w:val="24"/>
              </w:rPr>
              <w:t>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Pr>
                <w:rFonts w:ascii="Times New Roman" w:hAnsi="Times New Roman" w:cs="Times New Roman"/>
                <w:sz w:val="24"/>
                <w:szCs w:val="24"/>
              </w:rPr>
              <w:t>1.2.1.4. Произведен капитальный ремонт здания Нижнедевицкого детского сада</w:t>
            </w:r>
          </w:p>
        </w:tc>
        <w:tc>
          <w:tcPr>
            <w:tcW w:w="1701" w:type="dxa"/>
          </w:tcPr>
          <w:p w:rsidR="0022355E" w:rsidRPr="00FB709D" w:rsidRDefault="0022355E" w:rsidP="00F1483C">
            <w:pPr>
              <w:rPr>
                <w:rFonts w:ascii="Times New Roman" w:hAnsi="Times New Roman" w:cs="Times New Roman"/>
                <w:sz w:val="24"/>
                <w:szCs w:val="24"/>
              </w:rPr>
            </w:pPr>
            <w:r>
              <w:rPr>
                <w:rFonts w:ascii="Times New Roman" w:hAnsi="Times New Roman" w:cs="Times New Roman"/>
                <w:sz w:val="24"/>
                <w:szCs w:val="24"/>
              </w:rPr>
              <w:t>2021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p>
        </w:tc>
        <w:tc>
          <w:tcPr>
            <w:tcW w:w="2377" w:type="dxa"/>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193298">
            <w:pPr>
              <w:rPr>
                <w:rFonts w:ascii="Times New Roman" w:hAnsi="Times New Roman" w:cs="Times New Roman"/>
                <w:sz w:val="24"/>
                <w:szCs w:val="24"/>
              </w:rPr>
            </w:pPr>
            <w:r w:rsidRPr="00FB709D">
              <w:rPr>
                <w:rFonts w:ascii="Times New Roman" w:hAnsi="Times New Roman" w:cs="Times New Roman"/>
                <w:sz w:val="24"/>
                <w:szCs w:val="24"/>
              </w:rPr>
              <w:t>1.2.1.</w:t>
            </w:r>
            <w:r>
              <w:rPr>
                <w:rFonts w:ascii="Times New Roman" w:hAnsi="Times New Roman" w:cs="Times New Roman"/>
                <w:sz w:val="24"/>
                <w:szCs w:val="24"/>
              </w:rPr>
              <w:t>4</w:t>
            </w:r>
            <w:r w:rsidRPr="00FB709D">
              <w:rPr>
                <w:rFonts w:ascii="Times New Roman" w:hAnsi="Times New Roman" w:cs="Times New Roman"/>
                <w:sz w:val="24"/>
                <w:szCs w:val="24"/>
              </w:rPr>
              <w:t>.1. Получено положительное экспертное заключение</w:t>
            </w:r>
          </w:p>
        </w:tc>
        <w:tc>
          <w:tcPr>
            <w:tcW w:w="1701" w:type="dxa"/>
          </w:tcPr>
          <w:p w:rsidR="0022355E" w:rsidRPr="00FB709D" w:rsidRDefault="0022355E" w:rsidP="00F1483C">
            <w:pPr>
              <w:rPr>
                <w:rFonts w:ascii="Times New Roman" w:hAnsi="Times New Roman" w:cs="Times New Roman"/>
                <w:sz w:val="24"/>
                <w:szCs w:val="24"/>
              </w:rPr>
            </w:pPr>
            <w:r>
              <w:rPr>
                <w:rFonts w:ascii="Times New Roman" w:hAnsi="Times New Roman" w:cs="Times New Roman"/>
                <w:sz w:val="24"/>
                <w:szCs w:val="24"/>
              </w:rPr>
              <w:t>3 кв. 2021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p>
        </w:tc>
        <w:tc>
          <w:tcPr>
            <w:tcW w:w="2377" w:type="dxa"/>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193298">
            <w:pPr>
              <w:rPr>
                <w:rFonts w:ascii="Times New Roman" w:hAnsi="Times New Roman" w:cs="Times New Roman"/>
                <w:sz w:val="24"/>
                <w:szCs w:val="24"/>
              </w:rPr>
            </w:pPr>
            <w:r w:rsidRPr="00FB709D">
              <w:rPr>
                <w:rFonts w:ascii="Times New Roman" w:hAnsi="Times New Roman" w:cs="Times New Roman"/>
                <w:sz w:val="24"/>
                <w:szCs w:val="24"/>
              </w:rPr>
              <w:t>1.2.1.</w:t>
            </w:r>
            <w:r>
              <w:rPr>
                <w:rFonts w:ascii="Times New Roman" w:hAnsi="Times New Roman" w:cs="Times New Roman"/>
                <w:sz w:val="24"/>
                <w:szCs w:val="24"/>
              </w:rPr>
              <w:t>4.2</w:t>
            </w:r>
            <w:r w:rsidRPr="00FB709D">
              <w:rPr>
                <w:rFonts w:ascii="Times New Roman" w:hAnsi="Times New Roman" w:cs="Times New Roman"/>
                <w:sz w:val="24"/>
                <w:szCs w:val="24"/>
              </w:rPr>
              <w:t xml:space="preserve">. Отремонтирована </w:t>
            </w:r>
            <w:r>
              <w:rPr>
                <w:rFonts w:ascii="Times New Roman" w:hAnsi="Times New Roman" w:cs="Times New Roman"/>
                <w:sz w:val="24"/>
                <w:szCs w:val="24"/>
              </w:rPr>
              <w:t>крыша, актовый зал</w:t>
            </w:r>
            <w:r w:rsidRPr="00FB709D">
              <w:rPr>
                <w:rFonts w:ascii="Times New Roman" w:hAnsi="Times New Roman" w:cs="Times New Roman"/>
                <w:sz w:val="24"/>
                <w:szCs w:val="24"/>
              </w:rPr>
              <w:t xml:space="preserve"> детского сада</w:t>
            </w:r>
            <w:r>
              <w:rPr>
                <w:rFonts w:ascii="Times New Roman" w:hAnsi="Times New Roman" w:cs="Times New Roman"/>
                <w:sz w:val="24"/>
                <w:szCs w:val="24"/>
              </w:rPr>
              <w:t>, утеплены и обшиты наружные стены здания</w:t>
            </w:r>
          </w:p>
        </w:tc>
        <w:tc>
          <w:tcPr>
            <w:tcW w:w="1701" w:type="dxa"/>
          </w:tcPr>
          <w:p w:rsidR="0022355E" w:rsidRPr="00FB709D" w:rsidRDefault="0022355E" w:rsidP="00F1483C">
            <w:pPr>
              <w:rPr>
                <w:rFonts w:ascii="Times New Roman" w:hAnsi="Times New Roman" w:cs="Times New Roman"/>
                <w:sz w:val="24"/>
                <w:szCs w:val="24"/>
              </w:rPr>
            </w:pPr>
            <w:r>
              <w:rPr>
                <w:rFonts w:ascii="Times New Roman" w:hAnsi="Times New Roman" w:cs="Times New Roman"/>
                <w:sz w:val="24"/>
                <w:szCs w:val="24"/>
              </w:rPr>
              <w:t>4 кв.2021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p>
        </w:tc>
        <w:tc>
          <w:tcPr>
            <w:tcW w:w="2377" w:type="dxa"/>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1.2.1.4. Построена </w:t>
            </w:r>
            <w:r w:rsidRPr="00FB709D">
              <w:rPr>
                <w:rFonts w:ascii="Times New Roman" w:hAnsi="Times New Roman" w:cs="Times New Roman"/>
                <w:sz w:val="24"/>
                <w:szCs w:val="24"/>
              </w:rPr>
              <w:lastRenderedPageBreak/>
              <w:t>модульная котельная МКДОУ «Нижнедевицкий детский сад»</w:t>
            </w:r>
          </w:p>
        </w:tc>
        <w:tc>
          <w:tcPr>
            <w:tcW w:w="1701" w:type="dxa"/>
          </w:tcPr>
          <w:p w:rsidR="0022355E" w:rsidRPr="00FB709D" w:rsidRDefault="0022355E" w:rsidP="00F805AB">
            <w:pPr>
              <w:rPr>
                <w:rFonts w:ascii="Times New Roman" w:hAnsi="Times New Roman" w:cs="Times New Roman"/>
                <w:sz w:val="24"/>
                <w:szCs w:val="24"/>
              </w:rPr>
            </w:pPr>
            <w:r w:rsidRPr="00FB709D">
              <w:rPr>
                <w:rFonts w:ascii="Times New Roman" w:hAnsi="Times New Roman" w:cs="Times New Roman"/>
                <w:sz w:val="24"/>
                <w:szCs w:val="24"/>
              </w:rPr>
              <w:lastRenderedPageBreak/>
              <w:t>2022 гг.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МП «Развитие </w:t>
            </w:r>
            <w:r w:rsidRPr="00FB709D">
              <w:rPr>
                <w:rFonts w:ascii="Times New Roman" w:hAnsi="Times New Roman" w:cs="Times New Roman"/>
                <w:sz w:val="24"/>
                <w:szCs w:val="24"/>
              </w:rPr>
              <w:lastRenderedPageBreak/>
              <w:t>образования»</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 xml:space="preserve">Заместитель главы </w:t>
            </w:r>
            <w:r w:rsidRPr="00FB709D">
              <w:rPr>
                <w:rFonts w:ascii="Times New Roman" w:hAnsi="Times New Roman" w:cs="Times New Roman"/>
                <w:sz w:val="24"/>
                <w:szCs w:val="24"/>
              </w:rPr>
              <w:lastRenderedPageBreak/>
              <w:t>по социальным вопросам, отдел по образованию, спорту и работе с 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1.2.1.5. Произведено благоустройство территории МКДОУ «Нижнедевицкий детский сад»</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1.2.1.5.1.Приобретена и установлена детская площадка </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 кв.2019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1.2.1.5.2. Вырублены тополя на территории детского сада</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1.2.1.6. Построен детский сад в пос. </w:t>
            </w:r>
            <w:proofErr w:type="spellStart"/>
            <w:r w:rsidRPr="00FB709D">
              <w:rPr>
                <w:rFonts w:ascii="Times New Roman" w:hAnsi="Times New Roman" w:cs="Times New Roman"/>
                <w:sz w:val="24"/>
                <w:szCs w:val="24"/>
              </w:rPr>
              <w:t>Курбатово</w:t>
            </w:r>
            <w:proofErr w:type="spellEnd"/>
          </w:p>
        </w:tc>
        <w:tc>
          <w:tcPr>
            <w:tcW w:w="1701" w:type="dxa"/>
          </w:tcPr>
          <w:p w:rsidR="0022355E" w:rsidRPr="00FB709D" w:rsidRDefault="0022355E" w:rsidP="00193298">
            <w:pPr>
              <w:rPr>
                <w:rFonts w:ascii="Times New Roman" w:hAnsi="Times New Roman" w:cs="Times New Roman"/>
                <w:sz w:val="24"/>
                <w:szCs w:val="24"/>
              </w:rPr>
            </w:pPr>
            <w:r w:rsidRPr="00FB709D">
              <w:rPr>
                <w:rFonts w:ascii="Times New Roman" w:hAnsi="Times New Roman" w:cs="Times New Roman"/>
                <w:sz w:val="24"/>
                <w:szCs w:val="24"/>
              </w:rPr>
              <w:t>202</w:t>
            </w:r>
            <w:r>
              <w:rPr>
                <w:rFonts w:ascii="Times New Roman" w:hAnsi="Times New Roman" w:cs="Times New Roman"/>
                <w:sz w:val="24"/>
                <w:szCs w:val="24"/>
              </w:rPr>
              <w:t>2</w:t>
            </w:r>
            <w:r w:rsidRPr="00FB709D">
              <w:rPr>
                <w:rFonts w:ascii="Times New Roman" w:hAnsi="Times New Roman" w:cs="Times New Roman"/>
                <w:sz w:val="24"/>
                <w:szCs w:val="24"/>
              </w:rPr>
              <w:t>-202</w:t>
            </w:r>
            <w:r>
              <w:rPr>
                <w:rFonts w:ascii="Times New Roman" w:hAnsi="Times New Roman" w:cs="Times New Roman"/>
                <w:sz w:val="24"/>
                <w:szCs w:val="24"/>
              </w:rPr>
              <w:t>3</w:t>
            </w:r>
            <w:r w:rsidRPr="00FB709D">
              <w:rPr>
                <w:rFonts w:ascii="Times New Roman" w:hAnsi="Times New Roman" w:cs="Times New Roman"/>
                <w:sz w:val="24"/>
                <w:szCs w:val="24"/>
              </w:rPr>
              <w:t xml:space="preserve"> гг.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22355E" w:rsidRPr="00FB709D" w:rsidTr="001C0DD1">
        <w:trPr>
          <w:trHeight w:val="828"/>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1.2.1.6.1. Получено положительное экспертное заключение</w:t>
            </w:r>
          </w:p>
        </w:tc>
        <w:tc>
          <w:tcPr>
            <w:tcW w:w="1701" w:type="dxa"/>
          </w:tcPr>
          <w:p w:rsidR="0022355E" w:rsidRPr="00FB709D" w:rsidRDefault="0022355E" w:rsidP="00193298">
            <w:pPr>
              <w:rPr>
                <w:rFonts w:ascii="Times New Roman" w:hAnsi="Times New Roman" w:cs="Times New Roman"/>
                <w:sz w:val="24"/>
                <w:szCs w:val="24"/>
              </w:rPr>
            </w:pPr>
            <w:r w:rsidRPr="00FB709D">
              <w:rPr>
                <w:rFonts w:ascii="Times New Roman" w:hAnsi="Times New Roman" w:cs="Times New Roman"/>
                <w:sz w:val="24"/>
                <w:szCs w:val="24"/>
              </w:rPr>
              <w:t>3 кв. 202</w:t>
            </w:r>
            <w:r>
              <w:rPr>
                <w:rFonts w:ascii="Times New Roman" w:hAnsi="Times New Roman" w:cs="Times New Roman"/>
                <w:sz w:val="24"/>
                <w:szCs w:val="24"/>
              </w:rPr>
              <w:t>2</w:t>
            </w:r>
            <w:r w:rsidRPr="00FB709D">
              <w:rPr>
                <w:rFonts w:ascii="Times New Roman" w:hAnsi="Times New Roman" w:cs="Times New Roman"/>
                <w:sz w:val="24"/>
                <w:szCs w:val="24"/>
              </w:rPr>
              <w:t xml:space="preserve">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36C94">
        <w:trPr>
          <w:trHeight w:val="1104"/>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231BEE">
            <w:pPr>
              <w:rPr>
                <w:rFonts w:ascii="Times New Roman" w:hAnsi="Times New Roman" w:cs="Times New Roman"/>
                <w:sz w:val="24"/>
                <w:szCs w:val="24"/>
              </w:rPr>
            </w:pPr>
            <w:r w:rsidRPr="00FB709D">
              <w:rPr>
                <w:rFonts w:ascii="Times New Roman" w:hAnsi="Times New Roman" w:cs="Times New Roman"/>
                <w:sz w:val="24"/>
                <w:szCs w:val="24"/>
              </w:rPr>
              <w:t>1.2.1.6.2. Здание детского сада  построено, оснащено мебелью и оборудованием и введено в эксплуатацию</w:t>
            </w:r>
          </w:p>
        </w:tc>
        <w:tc>
          <w:tcPr>
            <w:tcW w:w="1701" w:type="dxa"/>
          </w:tcPr>
          <w:p w:rsidR="0022355E" w:rsidRPr="00FB709D" w:rsidRDefault="0022355E" w:rsidP="00193298">
            <w:pPr>
              <w:rPr>
                <w:rFonts w:ascii="Times New Roman" w:hAnsi="Times New Roman" w:cs="Times New Roman"/>
                <w:sz w:val="24"/>
                <w:szCs w:val="24"/>
              </w:rPr>
            </w:pPr>
            <w:r w:rsidRPr="00FB709D">
              <w:rPr>
                <w:rFonts w:ascii="Times New Roman" w:hAnsi="Times New Roman" w:cs="Times New Roman"/>
                <w:sz w:val="24"/>
                <w:szCs w:val="24"/>
              </w:rPr>
              <w:t>202</w:t>
            </w:r>
            <w:r>
              <w:rPr>
                <w:rFonts w:ascii="Times New Roman" w:hAnsi="Times New Roman" w:cs="Times New Roman"/>
                <w:sz w:val="24"/>
                <w:szCs w:val="24"/>
              </w:rPr>
              <w:t>3</w:t>
            </w:r>
            <w:r w:rsidRPr="00FB709D">
              <w:rPr>
                <w:rFonts w:ascii="Times New Roman" w:hAnsi="Times New Roman" w:cs="Times New Roman"/>
                <w:sz w:val="24"/>
                <w:szCs w:val="24"/>
              </w:rPr>
              <w:t xml:space="preserve">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1.2.1.7. Построена пристройка спортивного зала и пищеблока к  зданию МКОУ «</w:t>
            </w:r>
            <w:proofErr w:type="spellStart"/>
            <w:r w:rsidRPr="00FB709D">
              <w:rPr>
                <w:rFonts w:ascii="Times New Roman" w:hAnsi="Times New Roman" w:cs="Times New Roman"/>
                <w:sz w:val="24"/>
                <w:szCs w:val="24"/>
              </w:rPr>
              <w:t>Курбатовская</w:t>
            </w:r>
            <w:proofErr w:type="spellEnd"/>
            <w:r w:rsidRPr="00FB709D">
              <w:rPr>
                <w:rFonts w:ascii="Times New Roman" w:hAnsi="Times New Roman" w:cs="Times New Roman"/>
                <w:sz w:val="24"/>
                <w:szCs w:val="24"/>
              </w:rPr>
              <w:t xml:space="preserve"> СОШ»</w:t>
            </w:r>
          </w:p>
        </w:tc>
        <w:tc>
          <w:tcPr>
            <w:tcW w:w="1701" w:type="dxa"/>
          </w:tcPr>
          <w:p w:rsidR="0022355E" w:rsidRPr="00FB709D" w:rsidRDefault="0022355E" w:rsidP="00193298">
            <w:pPr>
              <w:rPr>
                <w:rFonts w:ascii="Times New Roman" w:hAnsi="Times New Roman" w:cs="Times New Roman"/>
                <w:sz w:val="24"/>
                <w:szCs w:val="24"/>
              </w:rPr>
            </w:pPr>
            <w:r w:rsidRPr="00FB709D">
              <w:rPr>
                <w:rFonts w:ascii="Times New Roman" w:hAnsi="Times New Roman" w:cs="Times New Roman"/>
                <w:sz w:val="24"/>
                <w:szCs w:val="24"/>
              </w:rPr>
              <w:t>202</w:t>
            </w:r>
            <w:r>
              <w:rPr>
                <w:rFonts w:ascii="Times New Roman" w:hAnsi="Times New Roman" w:cs="Times New Roman"/>
                <w:sz w:val="24"/>
                <w:szCs w:val="24"/>
              </w:rPr>
              <w:t>3</w:t>
            </w:r>
            <w:r w:rsidRPr="00FB709D">
              <w:rPr>
                <w:rFonts w:ascii="Times New Roman" w:hAnsi="Times New Roman" w:cs="Times New Roman"/>
                <w:sz w:val="24"/>
                <w:szCs w:val="24"/>
              </w:rPr>
              <w:t xml:space="preserve">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1.2.1.8. Произведен капитальный ремонт здания </w:t>
            </w:r>
            <w:r w:rsidRPr="00FB709D">
              <w:rPr>
                <w:rFonts w:ascii="Times New Roman" w:hAnsi="Times New Roman" w:cs="Times New Roman"/>
                <w:sz w:val="24"/>
                <w:szCs w:val="24"/>
              </w:rPr>
              <w:lastRenderedPageBreak/>
              <w:t>МКОУ «</w:t>
            </w:r>
            <w:proofErr w:type="spellStart"/>
            <w:r w:rsidRPr="00FB709D">
              <w:rPr>
                <w:rFonts w:ascii="Times New Roman" w:hAnsi="Times New Roman" w:cs="Times New Roman"/>
                <w:sz w:val="24"/>
                <w:szCs w:val="24"/>
              </w:rPr>
              <w:t>Хвощеватовская</w:t>
            </w:r>
            <w:proofErr w:type="spellEnd"/>
            <w:r w:rsidRPr="00FB709D">
              <w:rPr>
                <w:rFonts w:ascii="Times New Roman" w:hAnsi="Times New Roman" w:cs="Times New Roman"/>
                <w:sz w:val="24"/>
                <w:szCs w:val="24"/>
              </w:rPr>
              <w:t xml:space="preserve"> СОШ»</w:t>
            </w:r>
          </w:p>
        </w:tc>
        <w:tc>
          <w:tcPr>
            <w:tcW w:w="1701" w:type="dxa"/>
          </w:tcPr>
          <w:p w:rsidR="0022355E" w:rsidRPr="00FB709D" w:rsidRDefault="0022355E" w:rsidP="002444FA">
            <w:pPr>
              <w:rPr>
                <w:rFonts w:ascii="Times New Roman" w:hAnsi="Times New Roman" w:cs="Times New Roman"/>
                <w:sz w:val="24"/>
                <w:szCs w:val="24"/>
              </w:rPr>
            </w:pPr>
            <w:r w:rsidRPr="00FB709D">
              <w:rPr>
                <w:rFonts w:ascii="Times New Roman" w:hAnsi="Times New Roman" w:cs="Times New Roman"/>
                <w:sz w:val="24"/>
                <w:szCs w:val="24"/>
              </w:rPr>
              <w:lastRenderedPageBreak/>
              <w:t>2024 г.</w:t>
            </w:r>
          </w:p>
        </w:tc>
        <w:tc>
          <w:tcPr>
            <w:tcW w:w="382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Увеличение доли детей в возрасте 5-18 лет, получающих услуги по </w:t>
            </w:r>
            <w:r w:rsidRPr="00FB709D">
              <w:rPr>
                <w:rFonts w:ascii="Times New Roman" w:hAnsi="Times New Roman" w:cs="Times New Roman"/>
                <w:sz w:val="24"/>
                <w:szCs w:val="24"/>
              </w:rPr>
              <w:lastRenderedPageBreak/>
              <w:t>дополнительному образованию до 78% в 2019 году, 84% в 2024 году, 88% в 2030 году, 92% в 2035 году, в общей численности детей данной возрастной группы</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МП «Развитие образования»</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по социальным </w:t>
            </w:r>
            <w:r w:rsidRPr="00FB709D">
              <w:rPr>
                <w:rFonts w:ascii="Times New Roman" w:hAnsi="Times New Roman" w:cs="Times New Roman"/>
                <w:sz w:val="24"/>
                <w:szCs w:val="24"/>
              </w:rPr>
              <w:lastRenderedPageBreak/>
              <w:t>вопросам, отдел по образованию, спорту и работе с молодежью</w:t>
            </w:r>
          </w:p>
        </w:tc>
      </w:tr>
      <w:tr w:rsidR="0022355E" w:rsidRPr="00FB709D" w:rsidTr="001C0DD1">
        <w:trPr>
          <w:trHeight w:val="482"/>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55569A">
            <w:pPr>
              <w:rPr>
                <w:rFonts w:ascii="Times New Roman" w:hAnsi="Times New Roman" w:cs="Times New Roman"/>
                <w:sz w:val="24"/>
                <w:szCs w:val="24"/>
              </w:rPr>
            </w:pPr>
            <w:r w:rsidRPr="00FB709D">
              <w:rPr>
                <w:rFonts w:ascii="Times New Roman" w:hAnsi="Times New Roman" w:cs="Times New Roman"/>
                <w:sz w:val="24"/>
                <w:szCs w:val="24"/>
              </w:rPr>
              <w:t>1.2.1.9.  Произведен ремонт МКДОУ ДОД «Дом пионеров и школьников»</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1.2.1.9.1. Выполнены внутренние ремонтные работы</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rPr>
          <w:trHeight w:val="616"/>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1.2.1.9.2. Выполнен ремонт фасада</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1.2.1.10.Построена пристройка актового зала к  зданию МКОУ «</w:t>
            </w:r>
            <w:proofErr w:type="spellStart"/>
            <w:r w:rsidRPr="00FB709D">
              <w:rPr>
                <w:rFonts w:ascii="Times New Roman" w:hAnsi="Times New Roman" w:cs="Times New Roman"/>
                <w:sz w:val="24"/>
                <w:szCs w:val="24"/>
              </w:rPr>
              <w:t>Нижнедевицкая</w:t>
            </w:r>
            <w:proofErr w:type="spellEnd"/>
            <w:r w:rsidRPr="00FB709D">
              <w:rPr>
                <w:rFonts w:ascii="Times New Roman" w:hAnsi="Times New Roman" w:cs="Times New Roman"/>
                <w:sz w:val="24"/>
                <w:szCs w:val="24"/>
              </w:rPr>
              <w:t xml:space="preserve"> гимназия»</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2024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1.2.1.11.  Произведен ремонт здания МКОУ «</w:t>
            </w:r>
            <w:proofErr w:type="spellStart"/>
            <w:r w:rsidRPr="00FB709D">
              <w:rPr>
                <w:rFonts w:ascii="Times New Roman" w:hAnsi="Times New Roman" w:cs="Times New Roman"/>
                <w:sz w:val="24"/>
                <w:szCs w:val="24"/>
              </w:rPr>
              <w:t>Нижнедевицкая</w:t>
            </w:r>
            <w:proofErr w:type="spellEnd"/>
            <w:r w:rsidRPr="00FB709D">
              <w:rPr>
                <w:rFonts w:ascii="Times New Roman" w:hAnsi="Times New Roman" w:cs="Times New Roman"/>
                <w:sz w:val="24"/>
                <w:szCs w:val="24"/>
              </w:rPr>
              <w:t xml:space="preserve"> гимназия»</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2019-2020гг</w:t>
            </w:r>
          </w:p>
        </w:tc>
        <w:tc>
          <w:tcPr>
            <w:tcW w:w="382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Улучшение условий пребывания детей  в общеобразовательных учреждениях</w:t>
            </w:r>
          </w:p>
          <w:p w:rsidR="0022355E"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color w:val="000000"/>
                <w:sz w:val="24"/>
                <w:szCs w:val="24"/>
              </w:rPr>
              <w:t>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до 90,6% в 2019 году</w:t>
            </w:r>
          </w:p>
          <w:p w:rsidR="0022355E"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color w:val="000000"/>
                <w:sz w:val="24"/>
                <w:szCs w:val="24"/>
              </w:rPr>
              <w:t>Своевременный ремонт муниципальных общеобразовательных учреждений</w:t>
            </w:r>
          </w:p>
          <w:p w:rsidR="0022355E"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B5602F">
            <w:pPr>
              <w:rPr>
                <w:rFonts w:ascii="Times New Roman" w:hAnsi="Times New Roman" w:cs="Times New Roman"/>
                <w:sz w:val="24"/>
                <w:szCs w:val="24"/>
              </w:rPr>
            </w:pPr>
            <w:r w:rsidRPr="00FB709D">
              <w:rPr>
                <w:rFonts w:ascii="Times New Roman" w:hAnsi="Times New Roman" w:cs="Times New Roman"/>
                <w:color w:val="000000"/>
                <w:sz w:val="24"/>
                <w:szCs w:val="24"/>
              </w:rPr>
              <w:t>100%-ое обеспечение обучающихся 1-11 классов муниципальных общеобразовательных учреждений двухразовым  горячим питанием</w:t>
            </w:r>
          </w:p>
          <w:p w:rsidR="0022355E" w:rsidRDefault="0022355E" w:rsidP="00B5602F">
            <w:pPr>
              <w:rPr>
                <w:rFonts w:ascii="Times New Roman" w:hAnsi="Times New Roman" w:cs="Times New Roman"/>
                <w:sz w:val="24"/>
                <w:szCs w:val="24"/>
              </w:rPr>
            </w:pPr>
          </w:p>
          <w:p w:rsidR="0022355E" w:rsidRPr="00FB709D" w:rsidRDefault="0022355E" w:rsidP="00B5602F">
            <w:pPr>
              <w:rPr>
                <w:rFonts w:ascii="Times New Roman" w:hAnsi="Times New Roman" w:cs="Times New Roman"/>
                <w:sz w:val="24"/>
                <w:szCs w:val="24"/>
              </w:rPr>
            </w:pPr>
          </w:p>
          <w:p w:rsidR="0022355E" w:rsidRPr="00FB709D" w:rsidRDefault="0022355E" w:rsidP="00B5602F">
            <w:pPr>
              <w:rPr>
                <w:rFonts w:ascii="Times New Roman" w:hAnsi="Times New Roman" w:cs="Times New Roman"/>
                <w:sz w:val="24"/>
                <w:szCs w:val="24"/>
              </w:rPr>
            </w:pPr>
            <w:r w:rsidRPr="00FB709D">
              <w:rPr>
                <w:rFonts w:ascii="Times New Roman" w:hAnsi="Times New Roman" w:cs="Times New Roman"/>
                <w:color w:val="000000"/>
                <w:sz w:val="24"/>
                <w:szCs w:val="24"/>
              </w:rPr>
              <w:t xml:space="preserve">Увеличение доли детей первой и второй групп здоровья в общей </w:t>
            </w:r>
            <w:proofErr w:type="gramStart"/>
            <w:r w:rsidRPr="00FB709D">
              <w:rPr>
                <w:rFonts w:ascii="Times New Roman" w:hAnsi="Times New Roman" w:cs="Times New Roman"/>
                <w:color w:val="000000"/>
                <w:sz w:val="24"/>
                <w:szCs w:val="24"/>
              </w:rPr>
              <w:t>численности</w:t>
            </w:r>
            <w:proofErr w:type="gramEnd"/>
            <w:r w:rsidRPr="00FB709D">
              <w:rPr>
                <w:rFonts w:ascii="Times New Roman" w:hAnsi="Times New Roman" w:cs="Times New Roman"/>
                <w:color w:val="000000"/>
                <w:sz w:val="24"/>
                <w:szCs w:val="24"/>
              </w:rPr>
              <w:t xml:space="preserve"> обучающихся в муниципальных общеобразовательных учреждениях до 83,2% в 2019 году</w:t>
            </w: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МП «Развитие образования»</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1.2.1.11.1.  Отремонтированы помещения под центр образования цифрового и гуманитарного профиля с приобретением оборудования в рамках национального проекта «Современная школа»</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CD53DC">
            <w:pPr>
              <w:rPr>
                <w:rFonts w:ascii="Times New Roman" w:hAnsi="Times New Roman" w:cs="Times New Roman"/>
                <w:sz w:val="24"/>
                <w:szCs w:val="24"/>
              </w:rPr>
            </w:pPr>
            <w:r w:rsidRPr="00FB709D">
              <w:rPr>
                <w:rFonts w:ascii="Times New Roman" w:hAnsi="Times New Roman" w:cs="Times New Roman"/>
                <w:sz w:val="24"/>
                <w:szCs w:val="24"/>
              </w:rPr>
              <w:t xml:space="preserve">1.2.1.11.2.  Произведена установка санитарных узлов </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88238A">
            <w:pPr>
              <w:rPr>
                <w:rFonts w:ascii="Times New Roman" w:hAnsi="Times New Roman" w:cs="Times New Roman"/>
                <w:sz w:val="24"/>
                <w:szCs w:val="24"/>
              </w:rPr>
            </w:pPr>
            <w:r w:rsidRPr="00FB709D">
              <w:rPr>
                <w:rFonts w:ascii="Times New Roman" w:hAnsi="Times New Roman" w:cs="Times New Roman"/>
                <w:sz w:val="24"/>
                <w:szCs w:val="24"/>
              </w:rPr>
              <w:t>1.2.1.11.3.  Отремонтирована крыша</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88238A">
            <w:pPr>
              <w:rPr>
                <w:rFonts w:ascii="Times New Roman" w:hAnsi="Times New Roman" w:cs="Times New Roman"/>
                <w:sz w:val="24"/>
                <w:szCs w:val="24"/>
              </w:rPr>
            </w:pPr>
            <w:r w:rsidRPr="00FB709D">
              <w:rPr>
                <w:rFonts w:ascii="Times New Roman" w:hAnsi="Times New Roman" w:cs="Times New Roman"/>
                <w:sz w:val="24"/>
                <w:szCs w:val="24"/>
              </w:rPr>
              <w:t>1.2.1.11.4.  Отремонтирован пищеблок</w:t>
            </w:r>
          </w:p>
        </w:tc>
        <w:tc>
          <w:tcPr>
            <w:tcW w:w="1701" w:type="dxa"/>
          </w:tcPr>
          <w:p w:rsidR="0022355E" w:rsidRPr="00FB709D" w:rsidRDefault="0022355E" w:rsidP="00DE69A5">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6B05FF">
            <w:pPr>
              <w:rPr>
                <w:rFonts w:ascii="Times New Roman" w:hAnsi="Times New Roman" w:cs="Times New Roman"/>
                <w:sz w:val="24"/>
                <w:szCs w:val="24"/>
              </w:rPr>
            </w:pPr>
            <w:r w:rsidRPr="00FB709D">
              <w:rPr>
                <w:rFonts w:ascii="Times New Roman" w:hAnsi="Times New Roman" w:cs="Times New Roman"/>
                <w:sz w:val="24"/>
                <w:szCs w:val="24"/>
              </w:rPr>
              <w:t xml:space="preserve">1.2.1.11.5.  Отремонтирован спортивный зал  </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88238A">
            <w:pPr>
              <w:rPr>
                <w:rFonts w:ascii="Times New Roman" w:hAnsi="Times New Roman" w:cs="Times New Roman"/>
                <w:sz w:val="24"/>
                <w:szCs w:val="24"/>
              </w:rPr>
            </w:pPr>
            <w:r w:rsidRPr="00FB709D">
              <w:rPr>
                <w:rFonts w:ascii="Times New Roman" w:hAnsi="Times New Roman" w:cs="Times New Roman"/>
                <w:sz w:val="24"/>
                <w:szCs w:val="24"/>
              </w:rPr>
              <w:t xml:space="preserve">1.2.1.11.6.  Отремонтирована </w:t>
            </w:r>
            <w:proofErr w:type="spellStart"/>
            <w:r w:rsidRPr="00FB709D">
              <w:rPr>
                <w:rFonts w:ascii="Times New Roman" w:hAnsi="Times New Roman" w:cs="Times New Roman"/>
                <w:sz w:val="24"/>
                <w:szCs w:val="24"/>
              </w:rPr>
              <w:t>многофонкциональная</w:t>
            </w:r>
            <w:proofErr w:type="spellEnd"/>
            <w:r w:rsidRPr="00FB709D">
              <w:rPr>
                <w:rFonts w:ascii="Times New Roman" w:hAnsi="Times New Roman" w:cs="Times New Roman"/>
                <w:sz w:val="24"/>
                <w:szCs w:val="24"/>
              </w:rPr>
              <w:t xml:space="preserve">  спортивная площадка</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88238A">
            <w:pPr>
              <w:rPr>
                <w:rFonts w:ascii="Times New Roman" w:hAnsi="Times New Roman" w:cs="Times New Roman"/>
                <w:sz w:val="24"/>
                <w:szCs w:val="24"/>
              </w:rPr>
            </w:pPr>
            <w:r w:rsidRPr="00FB709D">
              <w:rPr>
                <w:rFonts w:ascii="Times New Roman" w:hAnsi="Times New Roman" w:cs="Times New Roman"/>
                <w:sz w:val="24"/>
                <w:szCs w:val="24"/>
              </w:rPr>
              <w:t>1.2.1.11.7.  Отремонтирована крыша</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1.2.1.12. Произведен ремонт здания МКОУ «</w:t>
            </w:r>
            <w:proofErr w:type="spellStart"/>
            <w:r w:rsidRPr="00FB709D">
              <w:rPr>
                <w:rFonts w:ascii="Times New Roman" w:hAnsi="Times New Roman" w:cs="Times New Roman"/>
                <w:sz w:val="24"/>
                <w:szCs w:val="24"/>
              </w:rPr>
              <w:t>Нижнедевицкая</w:t>
            </w:r>
            <w:proofErr w:type="spellEnd"/>
            <w:r w:rsidRPr="00FB709D">
              <w:rPr>
                <w:rFonts w:ascii="Times New Roman" w:hAnsi="Times New Roman" w:cs="Times New Roman"/>
                <w:sz w:val="24"/>
                <w:szCs w:val="24"/>
              </w:rPr>
              <w:t xml:space="preserve"> ООШ»</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1.2.1.12.1.  Произведена установка санитарных узлов</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8D42BC">
            <w:pPr>
              <w:rPr>
                <w:rFonts w:ascii="Times New Roman" w:hAnsi="Times New Roman" w:cs="Times New Roman"/>
                <w:sz w:val="24"/>
                <w:szCs w:val="24"/>
              </w:rPr>
            </w:pPr>
            <w:r w:rsidRPr="00FB709D">
              <w:rPr>
                <w:rFonts w:ascii="Times New Roman" w:hAnsi="Times New Roman" w:cs="Times New Roman"/>
                <w:sz w:val="24"/>
                <w:szCs w:val="24"/>
              </w:rPr>
              <w:t>1.2.1.12.2.  Заменены оконные блоки</w:t>
            </w:r>
          </w:p>
        </w:tc>
        <w:tc>
          <w:tcPr>
            <w:tcW w:w="1701" w:type="dxa"/>
          </w:tcPr>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8D42BC">
            <w:pPr>
              <w:rPr>
                <w:rFonts w:ascii="Times New Roman" w:hAnsi="Times New Roman" w:cs="Times New Roman"/>
                <w:sz w:val="24"/>
                <w:szCs w:val="24"/>
              </w:rPr>
            </w:pPr>
            <w:r w:rsidRPr="00FB709D">
              <w:rPr>
                <w:rFonts w:ascii="Times New Roman" w:hAnsi="Times New Roman" w:cs="Times New Roman"/>
                <w:sz w:val="24"/>
                <w:szCs w:val="24"/>
              </w:rPr>
              <w:t>1.2.1.12.3.  Отремонтирована крыша</w:t>
            </w:r>
          </w:p>
        </w:tc>
        <w:tc>
          <w:tcPr>
            <w:tcW w:w="1701" w:type="dxa"/>
          </w:tcPr>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E81824">
            <w:pPr>
              <w:rPr>
                <w:rFonts w:ascii="Times New Roman" w:hAnsi="Times New Roman" w:cs="Times New Roman"/>
                <w:sz w:val="24"/>
                <w:szCs w:val="24"/>
              </w:rPr>
            </w:pPr>
            <w:r w:rsidRPr="00FB709D">
              <w:rPr>
                <w:rFonts w:ascii="Times New Roman" w:hAnsi="Times New Roman" w:cs="Times New Roman"/>
                <w:sz w:val="24"/>
                <w:szCs w:val="24"/>
              </w:rPr>
              <w:t>1.2.1.12.4. Заменены светильники</w:t>
            </w:r>
          </w:p>
        </w:tc>
        <w:tc>
          <w:tcPr>
            <w:tcW w:w="1701" w:type="dxa"/>
          </w:tcPr>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1.2.1.13.  Произведен  ремонт здания МКОУ «</w:t>
            </w:r>
            <w:proofErr w:type="spellStart"/>
            <w:r w:rsidRPr="00FB709D">
              <w:rPr>
                <w:rFonts w:ascii="Times New Roman" w:hAnsi="Times New Roman" w:cs="Times New Roman"/>
                <w:sz w:val="24"/>
                <w:szCs w:val="24"/>
              </w:rPr>
              <w:t>Лесополянская</w:t>
            </w:r>
            <w:proofErr w:type="spellEnd"/>
            <w:r w:rsidRPr="00FB709D">
              <w:rPr>
                <w:rFonts w:ascii="Times New Roman" w:hAnsi="Times New Roman" w:cs="Times New Roman"/>
                <w:sz w:val="24"/>
                <w:szCs w:val="24"/>
              </w:rPr>
              <w:t xml:space="preserve"> СОШ»</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1.2.1.13.1. Отремонтирована  система отопления</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1.2.1.14.  Произведен ремонт здания МКОУ «</w:t>
            </w:r>
            <w:proofErr w:type="spellStart"/>
            <w:r w:rsidRPr="00FB709D">
              <w:rPr>
                <w:rFonts w:ascii="Times New Roman" w:hAnsi="Times New Roman" w:cs="Times New Roman"/>
                <w:sz w:val="24"/>
                <w:szCs w:val="24"/>
              </w:rPr>
              <w:t>Вязноватовская</w:t>
            </w:r>
            <w:proofErr w:type="spellEnd"/>
            <w:r w:rsidRPr="00FB709D">
              <w:rPr>
                <w:rFonts w:ascii="Times New Roman" w:hAnsi="Times New Roman" w:cs="Times New Roman"/>
                <w:sz w:val="24"/>
                <w:szCs w:val="24"/>
              </w:rPr>
              <w:t xml:space="preserve">  СОШ»</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по социальным вопросам, отдел по </w:t>
            </w:r>
            <w:r w:rsidRPr="00FB709D">
              <w:rPr>
                <w:rFonts w:ascii="Times New Roman" w:hAnsi="Times New Roman" w:cs="Times New Roman"/>
                <w:sz w:val="24"/>
                <w:szCs w:val="24"/>
              </w:rPr>
              <w:lastRenderedPageBreak/>
              <w:t>образованию, спорту и работе с 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1.2.1.14.1. Отремонтирован пищеблок (варочный и моечный цех)</w:t>
            </w:r>
          </w:p>
        </w:tc>
        <w:tc>
          <w:tcPr>
            <w:tcW w:w="1701" w:type="dxa"/>
          </w:tcPr>
          <w:p w:rsidR="0022355E" w:rsidRPr="00FB709D" w:rsidRDefault="0022355E" w:rsidP="005A4E8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1.2.1.14.2. </w:t>
            </w:r>
            <w:proofErr w:type="gramStart"/>
            <w:r w:rsidRPr="00FB709D">
              <w:rPr>
                <w:rFonts w:ascii="Times New Roman" w:hAnsi="Times New Roman" w:cs="Times New Roman"/>
                <w:sz w:val="24"/>
                <w:szCs w:val="24"/>
              </w:rPr>
              <w:t>Заменены</w:t>
            </w:r>
            <w:proofErr w:type="gramEnd"/>
            <w:r w:rsidRPr="00FB709D">
              <w:rPr>
                <w:rFonts w:ascii="Times New Roman" w:hAnsi="Times New Roman" w:cs="Times New Roman"/>
                <w:sz w:val="24"/>
                <w:szCs w:val="24"/>
              </w:rPr>
              <w:t xml:space="preserve"> 15 оконных блоков</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1.2.1.14.3.  Отремонтирован спортивный зал</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1.2.1.14.4. Заменена электропроводка </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1.2.1.15. Произведен ремонт пищеблока МКОУ «Першинская СОШ»</w:t>
            </w:r>
          </w:p>
        </w:tc>
        <w:tc>
          <w:tcPr>
            <w:tcW w:w="1701" w:type="dxa"/>
          </w:tcPr>
          <w:p w:rsidR="0022355E" w:rsidRPr="00FB709D" w:rsidRDefault="0022355E" w:rsidP="004D3710">
            <w:pPr>
              <w:rPr>
                <w:rFonts w:ascii="Times New Roman" w:hAnsi="Times New Roman" w:cs="Times New Roman"/>
                <w:sz w:val="24"/>
                <w:szCs w:val="24"/>
              </w:rPr>
            </w:pPr>
            <w:r w:rsidRPr="00FB709D">
              <w:rPr>
                <w:rFonts w:ascii="Times New Roman" w:hAnsi="Times New Roman" w:cs="Times New Roman"/>
                <w:sz w:val="24"/>
                <w:szCs w:val="24"/>
              </w:rPr>
              <w:t xml:space="preserve">2019-2020 </w:t>
            </w:r>
            <w:proofErr w:type="spellStart"/>
            <w:proofErr w:type="gramStart"/>
            <w:r w:rsidRPr="00FB709D">
              <w:rPr>
                <w:rFonts w:ascii="Times New Roman" w:hAnsi="Times New Roman" w:cs="Times New Roman"/>
                <w:sz w:val="24"/>
                <w:szCs w:val="24"/>
              </w:rPr>
              <w:t>гг</w:t>
            </w:r>
            <w:proofErr w:type="spellEnd"/>
            <w:proofErr w:type="gramEnd"/>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1.2.1.15.1. Отремонтирован пищеблок (варочный и моечный цех, коридор, подсобка, вход)</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5A4E8E">
            <w:pPr>
              <w:rPr>
                <w:rFonts w:ascii="Times New Roman" w:hAnsi="Times New Roman" w:cs="Times New Roman"/>
                <w:sz w:val="24"/>
                <w:szCs w:val="24"/>
              </w:rPr>
            </w:pPr>
            <w:r w:rsidRPr="00FB709D">
              <w:rPr>
                <w:rFonts w:ascii="Times New Roman" w:hAnsi="Times New Roman" w:cs="Times New Roman"/>
                <w:sz w:val="24"/>
                <w:szCs w:val="24"/>
              </w:rPr>
              <w:t>1.2.1.15.2. Отремонтирована крыша</w:t>
            </w:r>
          </w:p>
        </w:tc>
        <w:tc>
          <w:tcPr>
            <w:tcW w:w="1701" w:type="dxa"/>
          </w:tcPr>
          <w:p w:rsidR="0022355E" w:rsidRPr="00FB709D" w:rsidRDefault="0022355E" w:rsidP="005A4E8E">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1.2.1.16. Произведен ремонт здания МКОУ «</w:t>
            </w:r>
            <w:proofErr w:type="spellStart"/>
            <w:r w:rsidRPr="00FB709D">
              <w:rPr>
                <w:rFonts w:ascii="Times New Roman" w:hAnsi="Times New Roman" w:cs="Times New Roman"/>
                <w:sz w:val="24"/>
                <w:szCs w:val="24"/>
              </w:rPr>
              <w:t>Нороворотаевская</w:t>
            </w:r>
            <w:proofErr w:type="spellEnd"/>
            <w:r w:rsidRPr="00FB709D">
              <w:rPr>
                <w:rFonts w:ascii="Times New Roman" w:hAnsi="Times New Roman" w:cs="Times New Roman"/>
                <w:sz w:val="24"/>
                <w:szCs w:val="24"/>
              </w:rPr>
              <w:t xml:space="preserve">  ООШ»</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по социальным вопросам, отдел по образованию, спорту и работе </w:t>
            </w:r>
            <w:proofErr w:type="gramStart"/>
            <w:r w:rsidRPr="00FB709D">
              <w:rPr>
                <w:rFonts w:ascii="Times New Roman" w:hAnsi="Times New Roman" w:cs="Times New Roman"/>
                <w:sz w:val="24"/>
                <w:szCs w:val="24"/>
              </w:rPr>
              <w:t>с</w:t>
            </w:r>
            <w:proofErr w:type="gramEnd"/>
            <w:r w:rsidRPr="00FB709D">
              <w:rPr>
                <w:rFonts w:ascii="Times New Roman" w:hAnsi="Times New Roman" w:cs="Times New Roman"/>
                <w:sz w:val="24"/>
                <w:szCs w:val="24"/>
              </w:rPr>
              <w:t xml:space="preserve"> </w:t>
            </w: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580AEC">
            <w:pPr>
              <w:rPr>
                <w:rFonts w:ascii="Times New Roman" w:hAnsi="Times New Roman" w:cs="Times New Roman"/>
                <w:sz w:val="24"/>
                <w:szCs w:val="24"/>
              </w:rPr>
            </w:pPr>
            <w:r w:rsidRPr="00FB709D">
              <w:rPr>
                <w:rFonts w:ascii="Times New Roman" w:hAnsi="Times New Roman" w:cs="Times New Roman"/>
                <w:sz w:val="24"/>
                <w:szCs w:val="24"/>
              </w:rPr>
              <w:t xml:space="preserve">1.2.1.16.1. </w:t>
            </w:r>
            <w:proofErr w:type="gramStart"/>
            <w:r w:rsidRPr="00FB709D">
              <w:rPr>
                <w:rFonts w:ascii="Times New Roman" w:hAnsi="Times New Roman" w:cs="Times New Roman"/>
                <w:sz w:val="24"/>
                <w:szCs w:val="24"/>
              </w:rPr>
              <w:t>Заменены</w:t>
            </w:r>
            <w:proofErr w:type="gramEnd"/>
            <w:r w:rsidRPr="00FB709D">
              <w:rPr>
                <w:rFonts w:ascii="Times New Roman" w:hAnsi="Times New Roman" w:cs="Times New Roman"/>
                <w:sz w:val="24"/>
                <w:szCs w:val="24"/>
              </w:rPr>
              <w:t xml:space="preserve"> 10 оконных блоков</w:t>
            </w:r>
          </w:p>
        </w:tc>
        <w:tc>
          <w:tcPr>
            <w:tcW w:w="1701" w:type="dxa"/>
          </w:tcPr>
          <w:p w:rsidR="0022355E" w:rsidRPr="00FB709D" w:rsidRDefault="0022355E" w:rsidP="00580AEC">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color w:val="000000" w:themeColor="text1"/>
                <w:sz w:val="24"/>
                <w:szCs w:val="24"/>
              </w:rPr>
              <w:t>1.2.1.17.</w:t>
            </w:r>
            <w:r w:rsidRPr="00FB709D">
              <w:rPr>
                <w:rFonts w:ascii="Times New Roman" w:hAnsi="Times New Roman" w:cs="Times New Roman"/>
                <w:sz w:val="24"/>
                <w:szCs w:val="24"/>
              </w:rPr>
              <w:t xml:space="preserve">  Произведен ремонт здания МКОУ «</w:t>
            </w:r>
            <w:proofErr w:type="spellStart"/>
            <w:r w:rsidRPr="00FB709D">
              <w:rPr>
                <w:rFonts w:ascii="Times New Roman" w:hAnsi="Times New Roman" w:cs="Times New Roman"/>
                <w:sz w:val="24"/>
                <w:szCs w:val="24"/>
              </w:rPr>
              <w:t>Хвощеватовская</w:t>
            </w:r>
            <w:proofErr w:type="spellEnd"/>
            <w:r w:rsidRPr="00FB709D">
              <w:rPr>
                <w:rFonts w:ascii="Times New Roman" w:hAnsi="Times New Roman" w:cs="Times New Roman"/>
                <w:sz w:val="24"/>
                <w:szCs w:val="24"/>
              </w:rPr>
              <w:t xml:space="preserve"> СОШ</w:t>
            </w:r>
          </w:p>
        </w:tc>
        <w:tc>
          <w:tcPr>
            <w:tcW w:w="1701" w:type="dxa"/>
          </w:tcPr>
          <w:p w:rsidR="0022355E" w:rsidRPr="00FB709D" w:rsidRDefault="0022355E" w:rsidP="00A96EE3">
            <w:pPr>
              <w:rPr>
                <w:rFonts w:ascii="Times New Roman" w:hAnsi="Times New Roman" w:cs="Times New Roman"/>
                <w:sz w:val="24"/>
                <w:szCs w:val="24"/>
              </w:rPr>
            </w:pPr>
            <w:r w:rsidRPr="00FB709D">
              <w:rPr>
                <w:rFonts w:ascii="Times New Roman" w:hAnsi="Times New Roman" w:cs="Times New Roman"/>
                <w:sz w:val="24"/>
                <w:szCs w:val="24"/>
              </w:rPr>
              <w:t xml:space="preserve">2019-2020 </w:t>
            </w:r>
            <w:proofErr w:type="spellStart"/>
            <w:proofErr w:type="gramStart"/>
            <w:r w:rsidRPr="00FB709D">
              <w:rPr>
                <w:rFonts w:ascii="Times New Roman" w:hAnsi="Times New Roman" w:cs="Times New Roman"/>
                <w:sz w:val="24"/>
                <w:szCs w:val="24"/>
              </w:rPr>
              <w:t>гг</w:t>
            </w:r>
            <w:proofErr w:type="spellEnd"/>
            <w:proofErr w:type="gramEnd"/>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по социальным вопросам, отдел по образованию, спорту и работе </w:t>
            </w:r>
            <w:proofErr w:type="gramStart"/>
            <w:r w:rsidRPr="00FB709D">
              <w:rPr>
                <w:rFonts w:ascii="Times New Roman" w:hAnsi="Times New Roman" w:cs="Times New Roman"/>
                <w:sz w:val="24"/>
                <w:szCs w:val="24"/>
              </w:rPr>
              <w:t>с</w:t>
            </w:r>
            <w:proofErr w:type="gramEnd"/>
            <w:r w:rsidRPr="00FB709D">
              <w:rPr>
                <w:rFonts w:ascii="Times New Roman" w:hAnsi="Times New Roman" w:cs="Times New Roman"/>
                <w:sz w:val="24"/>
                <w:szCs w:val="24"/>
              </w:rPr>
              <w:t xml:space="preserve"> </w:t>
            </w:r>
          </w:p>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C424E0">
            <w:pPr>
              <w:rPr>
                <w:rFonts w:ascii="Times New Roman" w:hAnsi="Times New Roman" w:cs="Times New Roman"/>
                <w:sz w:val="24"/>
                <w:szCs w:val="24"/>
              </w:rPr>
            </w:pPr>
            <w:r w:rsidRPr="00FB709D">
              <w:rPr>
                <w:rFonts w:ascii="Times New Roman" w:hAnsi="Times New Roman" w:cs="Times New Roman"/>
                <w:color w:val="000000" w:themeColor="text1"/>
                <w:sz w:val="24"/>
                <w:szCs w:val="24"/>
              </w:rPr>
              <w:t>1.2.1.17.1. Отремонтирован фасад здания</w:t>
            </w:r>
            <w:r w:rsidRPr="00FB709D">
              <w:rPr>
                <w:rFonts w:ascii="Times New Roman" w:hAnsi="Times New Roman" w:cs="Times New Roman"/>
                <w:sz w:val="24"/>
                <w:szCs w:val="24"/>
              </w:rPr>
              <w:t xml:space="preserve"> школы</w:t>
            </w:r>
          </w:p>
        </w:tc>
        <w:tc>
          <w:tcPr>
            <w:tcW w:w="1701" w:type="dxa"/>
          </w:tcPr>
          <w:p w:rsidR="0022355E" w:rsidRPr="00FB709D" w:rsidRDefault="0022355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D42390">
            <w:pPr>
              <w:rPr>
                <w:rFonts w:ascii="Times New Roman" w:hAnsi="Times New Roman" w:cs="Times New Roman"/>
                <w:sz w:val="24"/>
                <w:szCs w:val="24"/>
              </w:rPr>
            </w:pPr>
          </w:p>
        </w:tc>
        <w:tc>
          <w:tcPr>
            <w:tcW w:w="2377" w:type="dxa"/>
            <w:vMerge/>
          </w:tcPr>
          <w:p w:rsidR="0022355E" w:rsidRPr="00FB709D" w:rsidRDefault="0022355E" w:rsidP="00D42390">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A96EE3">
            <w:pPr>
              <w:rPr>
                <w:rFonts w:ascii="Times New Roman" w:hAnsi="Times New Roman" w:cs="Times New Roman"/>
                <w:color w:val="000000" w:themeColor="text1"/>
                <w:sz w:val="24"/>
                <w:szCs w:val="24"/>
              </w:rPr>
            </w:pPr>
            <w:r w:rsidRPr="00FB709D">
              <w:rPr>
                <w:rFonts w:ascii="Times New Roman" w:hAnsi="Times New Roman" w:cs="Times New Roman"/>
                <w:sz w:val="24"/>
                <w:szCs w:val="24"/>
              </w:rPr>
              <w:t>1.2.1.17.2. Заменены  оконные блоки</w:t>
            </w:r>
          </w:p>
        </w:tc>
        <w:tc>
          <w:tcPr>
            <w:tcW w:w="1701" w:type="dxa"/>
          </w:tcPr>
          <w:p w:rsidR="0022355E" w:rsidRPr="00FB709D" w:rsidRDefault="0022355E" w:rsidP="00A96EE3">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D42390">
            <w:pPr>
              <w:rPr>
                <w:rFonts w:ascii="Times New Roman" w:hAnsi="Times New Roman" w:cs="Times New Roman"/>
                <w:sz w:val="24"/>
                <w:szCs w:val="24"/>
              </w:rPr>
            </w:pPr>
          </w:p>
        </w:tc>
        <w:tc>
          <w:tcPr>
            <w:tcW w:w="2377" w:type="dxa"/>
            <w:vMerge/>
          </w:tcPr>
          <w:p w:rsidR="0022355E" w:rsidRPr="00FB709D" w:rsidRDefault="0022355E" w:rsidP="00D42390">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6661CF">
            <w:pPr>
              <w:rPr>
                <w:rFonts w:ascii="Times New Roman" w:hAnsi="Times New Roman" w:cs="Times New Roman"/>
                <w:sz w:val="24"/>
                <w:szCs w:val="24"/>
              </w:rPr>
            </w:pPr>
            <w:r w:rsidRPr="00FB709D">
              <w:rPr>
                <w:rFonts w:ascii="Times New Roman" w:hAnsi="Times New Roman" w:cs="Times New Roman"/>
                <w:sz w:val="24"/>
                <w:szCs w:val="24"/>
              </w:rPr>
              <w:t>1.2.1.17.3.  Отремонтирована крыша</w:t>
            </w:r>
          </w:p>
        </w:tc>
        <w:tc>
          <w:tcPr>
            <w:tcW w:w="1701" w:type="dxa"/>
          </w:tcPr>
          <w:p w:rsidR="0022355E" w:rsidRPr="00FB709D" w:rsidRDefault="0022355E" w:rsidP="00A96EE3">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D42390">
            <w:pPr>
              <w:rPr>
                <w:rFonts w:ascii="Times New Roman" w:hAnsi="Times New Roman" w:cs="Times New Roman"/>
                <w:sz w:val="24"/>
                <w:szCs w:val="24"/>
              </w:rPr>
            </w:pPr>
          </w:p>
        </w:tc>
        <w:tc>
          <w:tcPr>
            <w:tcW w:w="2377" w:type="dxa"/>
            <w:vMerge/>
          </w:tcPr>
          <w:p w:rsidR="0022355E" w:rsidRPr="00FB709D" w:rsidRDefault="0022355E" w:rsidP="00D42390">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611AE2">
            <w:pPr>
              <w:rPr>
                <w:rFonts w:ascii="Times New Roman" w:hAnsi="Times New Roman" w:cs="Times New Roman"/>
                <w:sz w:val="24"/>
                <w:szCs w:val="24"/>
              </w:rPr>
            </w:pPr>
            <w:r w:rsidRPr="00FB709D">
              <w:rPr>
                <w:rFonts w:ascii="Times New Roman" w:hAnsi="Times New Roman" w:cs="Times New Roman"/>
                <w:sz w:val="24"/>
                <w:szCs w:val="24"/>
              </w:rPr>
              <w:t>1.2.1.18.  Произведен ремонт здания МКОУ «</w:t>
            </w:r>
            <w:proofErr w:type="spellStart"/>
            <w:r w:rsidRPr="00FB709D">
              <w:rPr>
                <w:rFonts w:ascii="Times New Roman" w:hAnsi="Times New Roman" w:cs="Times New Roman"/>
                <w:sz w:val="24"/>
                <w:szCs w:val="24"/>
              </w:rPr>
              <w:t>Курбатовская</w:t>
            </w:r>
            <w:proofErr w:type="spellEnd"/>
            <w:r w:rsidRPr="00FB709D">
              <w:rPr>
                <w:rFonts w:ascii="Times New Roman" w:hAnsi="Times New Roman" w:cs="Times New Roman"/>
                <w:sz w:val="24"/>
                <w:szCs w:val="24"/>
              </w:rPr>
              <w:t xml:space="preserve"> СОШ»</w:t>
            </w:r>
          </w:p>
        </w:tc>
        <w:tc>
          <w:tcPr>
            <w:tcW w:w="1701" w:type="dxa"/>
          </w:tcPr>
          <w:p w:rsidR="0022355E" w:rsidRPr="00FB709D" w:rsidRDefault="0022355E" w:rsidP="00A96EE3">
            <w:pPr>
              <w:rPr>
                <w:rFonts w:ascii="Times New Roman" w:hAnsi="Times New Roman" w:cs="Times New Roman"/>
                <w:sz w:val="24"/>
                <w:szCs w:val="24"/>
              </w:rPr>
            </w:pPr>
            <w:r w:rsidRPr="00FB709D">
              <w:rPr>
                <w:rFonts w:ascii="Times New Roman" w:hAnsi="Times New Roman" w:cs="Times New Roman"/>
                <w:sz w:val="24"/>
                <w:szCs w:val="24"/>
              </w:rPr>
              <w:t>2020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по социальным вопросам, отдел по образованию, спорту и работе </w:t>
            </w:r>
            <w:proofErr w:type="gramStart"/>
            <w:r w:rsidRPr="00FB709D">
              <w:rPr>
                <w:rFonts w:ascii="Times New Roman" w:hAnsi="Times New Roman" w:cs="Times New Roman"/>
                <w:sz w:val="24"/>
                <w:szCs w:val="24"/>
              </w:rPr>
              <w:t>с</w:t>
            </w:r>
            <w:proofErr w:type="gramEnd"/>
            <w:r w:rsidRPr="00FB709D">
              <w:rPr>
                <w:rFonts w:ascii="Times New Roman" w:hAnsi="Times New Roman" w:cs="Times New Roman"/>
                <w:sz w:val="24"/>
                <w:szCs w:val="24"/>
              </w:rPr>
              <w:t xml:space="preserve"> </w:t>
            </w:r>
          </w:p>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1.2.1.18.1.  Отремонтированы помещения в рамках национального регионального проекта «Современная школа» «Центр Точка роста» и регионального проекта Цифровая образовательная среда»</w:t>
            </w:r>
          </w:p>
        </w:tc>
        <w:tc>
          <w:tcPr>
            <w:tcW w:w="1701" w:type="dxa"/>
          </w:tcPr>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D42390">
            <w:pPr>
              <w:rPr>
                <w:rFonts w:ascii="Times New Roman" w:hAnsi="Times New Roman" w:cs="Times New Roman"/>
                <w:sz w:val="24"/>
                <w:szCs w:val="24"/>
              </w:rPr>
            </w:pPr>
          </w:p>
        </w:tc>
        <w:tc>
          <w:tcPr>
            <w:tcW w:w="2377" w:type="dxa"/>
            <w:vMerge/>
          </w:tcPr>
          <w:p w:rsidR="0022355E" w:rsidRPr="00FB709D" w:rsidRDefault="0022355E" w:rsidP="00D42390">
            <w:pPr>
              <w:rPr>
                <w:rFonts w:ascii="Times New Roman" w:hAnsi="Times New Roman" w:cs="Times New Roman"/>
                <w:sz w:val="24"/>
                <w:szCs w:val="24"/>
              </w:rPr>
            </w:pPr>
          </w:p>
        </w:tc>
      </w:tr>
      <w:tr w:rsidR="0022355E" w:rsidRPr="00FB709D" w:rsidTr="00D23A90">
        <w:trPr>
          <w:trHeight w:val="686"/>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1.2.</w:t>
            </w:r>
            <w:r>
              <w:rPr>
                <w:rFonts w:ascii="Times New Roman" w:hAnsi="Times New Roman" w:cs="Times New Roman"/>
                <w:sz w:val="24"/>
                <w:szCs w:val="24"/>
              </w:rPr>
              <w:t>1.18.2</w:t>
            </w:r>
            <w:r w:rsidRPr="00FB709D">
              <w:rPr>
                <w:rFonts w:ascii="Times New Roman" w:hAnsi="Times New Roman" w:cs="Times New Roman"/>
                <w:sz w:val="24"/>
                <w:szCs w:val="24"/>
              </w:rPr>
              <w:t>.  Отремонтирована крыша</w:t>
            </w:r>
          </w:p>
        </w:tc>
        <w:tc>
          <w:tcPr>
            <w:tcW w:w="1701" w:type="dxa"/>
          </w:tcPr>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D42390">
            <w:pPr>
              <w:rPr>
                <w:rFonts w:ascii="Times New Roman" w:hAnsi="Times New Roman" w:cs="Times New Roman"/>
                <w:sz w:val="24"/>
                <w:szCs w:val="24"/>
              </w:rPr>
            </w:pPr>
          </w:p>
        </w:tc>
        <w:tc>
          <w:tcPr>
            <w:tcW w:w="2377" w:type="dxa"/>
            <w:vMerge/>
          </w:tcPr>
          <w:p w:rsidR="0022355E" w:rsidRPr="00FB709D" w:rsidRDefault="0022355E" w:rsidP="00D42390">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1.2.1.19.  Произведен ремонт здания МКОУ «</w:t>
            </w:r>
            <w:proofErr w:type="spellStart"/>
            <w:r w:rsidRPr="00FB709D">
              <w:rPr>
                <w:rFonts w:ascii="Times New Roman" w:hAnsi="Times New Roman" w:cs="Times New Roman"/>
                <w:sz w:val="24"/>
                <w:szCs w:val="24"/>
              </w:rPr>
              <w:t>Кучугуровская</w:t>
            </w:r>
            <w:proofErr w:type="spellEnd"/>
            <w:r w:rsidRPr="00FB709D">
              <w:rPr>
                <w:rFonts w:ascii="Times New Roman" w:hAnsi="Times New Roman" w:cs="Times New Roman"/>
                <w:sz w:val="24"/>
                <w:szCs w:val="24"/>
              </w:rPr>
              <w:t xml:space="preserve">  СОШ»</w:t>
            </w:r>
          </w:p>
        </w:tc>
        <w:tc>
          <w:tcPr>
            <w:tcW w:w="1701" w:type="dxa"/>
          </w:tcPr>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 xml:space="preserve">2020-2021 </w:t>
            </w:r>
            <w:proofErr w:type="spellStart"/>
            <w:proofErr w:type="gramStart"/>
            <w:r w:rsidRPr="00FB709D">
              <w:rPr>
                <w:rFonts w:ascii="Times New Roman" w:hAnsi="Times New Roman" w:cs="Times New Roman"/>
                <w:sz w:val="24"/>
                <w:szCs w:val="24"/>
              </w:rPr>
              <w:t>гг</w:t>
            </w:r>
            <w:proofErr w:type="spellEnd"/>
            <w:proofErr w:type="gramEnd"/>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по социальным вопросам, отдел по образованию, спорту и работе </w:t>
            </w:r>
            <w:proofErr w:type="gramStart"/>
            <w:r w:rsidRPr="00FB709D">
              <w:rPr>
                <w:rFonts w:ascii="Times New Roman" w:hAnsi="Times New Roman" w:cs="Times New Roman"/>
                <w:sz w:val="24"/>
                <w:szCs w:val="24"/>
              </w:rPr>
              <w:t>с</w:t>
            </w:r>
            <w:proofErr w:type="gramEnd"/>
            <w:r w:rsidRPr="00FB709D">
              <w:rPr>
                <w:rFonts w:ascii="Times New Roman" w:hAnsi="Times New Roman" w:cs="Times New Roman"/>
                <w:sz w:val="24"/>
                <w:szCs w:val="24"/>
              </w:rPr>
              <w:t xml:space="preserve"> </w:t>
            </w:r>
          </w:p>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 xml:space="preserve">1.2.1.19.1.  Произведен ремонт пола  </w:t>
            </w:r>
          </w:p>
        </w:tc>
        <w:tc>
          <w:tcPr>
            <w:tcW w:w="1701" w:type="dxa"/>
          </w:tcPr>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D42390">
            <w:pPr>
              <w:rPr>
                <w:rFonts w:ascii="Times New Roman" w:hAnsi="Times New Roman" w:cs="Times New Roman"/>
                <w:sz w:val="24"/>
                <w:szCs w:val="24"/>
              </w:rPr>
            </w:pPr>
          </w:p>
        </w:tc>
        <w:tc>
          <w:tcPr>
            <w:tcW w:w="2377" w:type="dxa"/>
            <w:vMerge/>
          </w:tcPr>
          <w:p w:rsidR="0022355E" w:rsidRPr="00FB709D" w:rsidRDefault="0022355E" w:rsidP="00D42390">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27C27">
            <w:pPr>
              <w:tabs>
                <w:tab w:val="left" w:pos="900"/>
              </w:tabs>
              <w:rPr>
                <w:rFonts w:ascii="Times New Roman" w:hAnsi="Times New Roman" w:cs="Times New Roman"/>
                <w:sz w:val="24"/>
                <w:szCs w:val="24"/>
              </w:rPr>
            </w:pPr>
            <w:r w:rsidRPr="00FB709D">
              <w:rPr>
                <w:rFonts w:ascii="Times New Roman" w:hAnsi="Times New Roman" w:cs="Times New Roman"/>
                <w:sz w:val="24"/>
                <w:szCs w:val="24"/>
              </w:rPr>
              <w:t>1.2.1.19.2.  Произведен ремонт фасада здания</w:t>
            </w:r>
          </w:p>
        </w:tc>
        <w:tc>
          <w:tcPr>
            <w:tcW w:w="1701" w:type="dxa"/>
          </w:tcPr>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3 кв. 2021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D42390">
            <w:pPr>
              <w:rPr>
                <w:rFonts w:ascii="Times New Roman" w:hAnsi="Times New Roman" w:cs="Times New Roman"/>
                <w:sz w:val="24"/>
                <w:szCs w:val="24"/>
              </w:rPr>
            </w:pPr>
          </w:p>
        </w:tc>
        <w:tc>
          <w:tcPr>
            <w:tcW w:w="2377" w:type="dxa"/>
            <w:vMerge/>
          </w:tcPr>
          <w:p w:rsidR="0022355E" w:rsidRPr="00FB709D" w:rsidRDefault="0022355E" w:rsidP="00D42390">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27C27">
            <w:pPr>
              <w:rPr>
                <w:rFonts w:ascii="Times New Roman" w:hAnsi="Times New Roman" w:cs="Times New Roman"/>
                <w:sz w:val="24"/>
                <w:szCs w:val="24"/>
              </w:rPr>
            </w:pPr>
            <w:r w:rsidRPr="00FB709D">
              <w:rPr>
                <w:rFonts w:ascii="Times New Roman" w:hAnsi="Times New Roman" w:cs="Times New Roman"/>
                <w:sz w:val="24"/>
                <w:szCs w:val="24"/>
              </w:rPr>
              <w:t xml:space="preserve">1.2.1.20. Произведен капитальный ремонт сельского дома культуры в пос. </w:t>
            </w:r>
            <w:proofErr w:type="spellStart"/>
            <w:r w:rsidRPr="00FB709D">
              <w:rPr>
                <w:rFonts w:ascii="Times New Roman" w:hAnsi="Times New Roman" w:cs="Times New Roman"/>
                <w:sz w:val="24"/>
                <w:szCs w:val="24"/>
              </w:rPr>
              <w:t>Курбатово</w:t>
            </w:r>
            <w:proofErr w:type="spellEnd"/>
          </w:p>
        </w:tc>
        <w:tc>
          <w:tcPr>
            <w:tcW w:w="1701" w:type="dxa"/>
          </w:tcPr>
          <w:p w:rsidR="0022355E" w:rsidRPr="00FB709D" w:rsidRDefault="0022355E" w:rsidP="0087551F">
            <w:pPr>
              <w:rPr>
                <w:rFonts w:ascii="Times New Roman" w:hAnsi="Times New Roman" w:cs="Times New Roman"/>
                <w:sz w:val="24"/>
                <w:szCs w:val="24"/>
              </w:rPr>
            </w:pPr>
            <w:r w:rsidRPr="00FB709D">
              <w:rPr>
                <w:rFonts w:ascii="Times New Roman" w:hAnsi="Times New Roman" w:cs="Times New Roman"/>
                <w:sz w:val="24"/>
                <w:szCs w:val="24"/>
              </w:rPr>
              <w:t>2020 г.</w:t>
            </w:r>
          </w:p>
        </w:tc>
        <w:tc>
          <w:tcPr>
            <w:tcW w:w="382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100 %-</w:t>
            </w:r>
            <w:proofErr w:type="spellStart"/>
            <w:r w:rsidRPr="00FB709D">
              <w:rPr>
                <w:rFonts w:ascii="Times New Roman" w:hAnsi="Times New Roman" w:cs="Times New Roman"/>
                <w:sz w:val="24"/>
                <w:szCs w:val="24"/>
              </w:rPr>
              <w:t>ое</w:t>
            </w:r>
            <w:proofErr w:type="spellEnd"/>
            <w:r w:rsidRPr="00FB709D">
              <w:rPr>
                <w:rFonts w:ascii="Times New Roman" w:hAnsi="Times New Roman" w:cs="Times New Roman"/>
                <w:sz w:val="24"/>
                <w:szCs w:val="24"/>
              </w:rPr>
              <w:t xml:space="preserve"> оснащение сельских клубов современным оборудованием</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 Расходы консолидированного бюджета муниципального района на культуру в размере 1762 руб. в 2019 году, 1809 руб. в 2024 году</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 xml:space="preserve">Увеличение доли населения охваченного мероприятиями в сфере культуры до 1154%  от общей численности населения района в 2019 году. </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Своевременный капитальный ремонт учреждений культуры</w:t>
            </w:r>
          </w:p>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lastRenderedPageBreak/>
              <w:t>МП «Развитие культуры»</w:t>
            </w:r>
          </w:p>
        </w:tc>
        <w:tc>
          <w:tcPr>
            <w:tcW w:w="2377" w:type="dxa"/>
            <w:vMerge w:val="restart"/>
          </w:tcPr>
          <w:p w:rsidR="0022355E" w:rsidRPr="00FB709D" w:rsidRDefault="0022355E" w:rsidP="00D42390">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культуре</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27C27">
            <w:pPr>
              <w:rPr>
                <w:rFonts w:ascii="Times New Roman" w:hAnsi="Times New Roman" w:cs="Times New Roman"/>
                <w:sz w:val="24"/>
                <w:szCs w:val="24"/>
              </w:rPr>
            </w:pPr>
            <w:r w:rsidRPr="00FB709D">
              <w:rPr>
                <w:rFonts w:ascii="Times New Roman" w:hAnsi="Times New Roman" w:cs="Times New Roman"/>
                <w:sz w:val="24"/>
                <w:szCs w:val="24"/>
              </w:rPr>
              <w:t>1.2.1.20.1. Произведены строительно-монтажные работы</w:t>
            </w:r>
          </w:p>
        </w:tc>
        <w:tc>
          <w:tcPr>
            <w:tcW w:w="1701" w:type="dxa"/>
          </w:tcPr>
          <w:p w:rsidR="0022355E" w:rsidRPr="00FB709D" w:rsidRDefault="0022355E" w:rsidP="0087551F">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27C27">
            <w:pPr>
              <w:rPr>
                <w:rFonts w:ascii="Times New Roman" w:hAnsi="Times New Roman" w:cs="Times New Roman"/>
                <w:sz w:val="24"/>
                <w:szCs w:val="24"/>
              </w:rPr>
            </w:pPr>
            <w:r w:rsidRPr="00FB709D">
              <w:rPr>
                <w:rFonts w:ascii="Times New Roman" w:hAnsi="Times New Roman" w:cs="Times New Roman"/>
                <w:sz w:val="24"/>
                <w:szCs w:val="24"/>
              </w:rPr>
              <w:t>1.2.1.20.2. Здание СДК оснащено оборудованием</w:t>
            </w:r>
          </w:p>
        </w:tc>
        <w:tc>
          <w:tcPr>
            <w:tcW w:w="1701" w:type="dxa"/>
          </w:tcPr>
          <w:p w:rsidR="0022355E" w:rsidRPr="00FB709D" w:rsidRDefault="0022355E" w:rsidP="0087551F">
            <w:pPr>
              <w:rPr>
                <w:rFonts w:ascii="Times New Roman" w:hAnsi="Times New Roman" w:cs="Times New Roman"/>
                <w:sz w:val="24"/>
                <w:szCs w:val="24"/>
              </w:rPr>
            </w:pPr>
            <w:r w:rsidRPr="00FB709D">
              <w:rPr>
                <w:rFonts w:ascii="Times New Roman" w:hAnsi="Times New Roman" w:cs="Times New Roman"/>
                <w:sz w:val="24"/>
                <w:szCs w:val="24"/>
              </w:rPr>
              <w:t>4 кв. 2020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27C27">
            <w:pPr>
              <w:rPr>
                <w:rFonts w:ascii="Times New Roman" w:hAnsi="Times New Roman" w:cs="Times New Roman"/>
                <w:sz w:val="24"/>
                <w:szCs w:val="24"/>
              </w:rPr>
            </w:pPr>
            <w:r w:rsidRPr="00FB709D">
              <w:rPr>
                <w:rFonts w:ascii="Times New Roman" w:hAnsi="Times New Roman" w:cs="Times New Roman"/>
                <w:sz w:val="24"/>
                <w:szCs w:val="24"/>
              </w:rPr>
              <w:t xml:space="preserve">1.2.1.21. Произведен капитальный ремонт </w:t>
            </w:r>
            <w:r w:rsidRPr="00FB709D">
              <w:rPr>
                <w:rFonts w:ascii="Times New Roman" w:hAnsi="Times New Roman" w:cs="Times New Roman"/>
                <w:sz w:val="24"/>
                <w:szCs w:val="24"/>
              </w:rPr>
              <w:lastRenderedPageBreak/>
              <w:t xml:space="preserve">сельского дома культуры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w:t>
            </w:r>
            <w:proofErr w:type="spellStart"/>
            <w:r w:rsidRPr="00FB709D">
              <w:rPr>
                <w:rFonts w:ascii="Times New Roman" w:hAnsi="Times New Roman" w:cs="Times New Roman"/>
                <w:sz w:val="24"/>
                <w:szCs w:val="24"/>
              </w:rPr>
              <w:t>Вязноватовка</w:t>
            </w:r>
            <w:proofErr w:type="spellEnd"/>
          </w:p>
        </w:tc>
        <w:tc>
          <w:tcPr>
            <w:tcW w:w="1701" w:type="dxa"/>
          </w:tcPr>
          <w:p w:rsidR="0022355E" w:rsidRPr="00FB709D" w:rsidRDefault="0022355E" w:rsidP="0096233D">
            <w:pPr>
              <w:rPr>
                <w:rFonts w:ascii="Times New Roman" w:hAnsi="Times New Roman" w:cs="Times New Roman"/>
                <w:sz w:val="24"/>
                <w:szCs w:val="24"/>
              </w:rPr>
            </w:pPr>
            <w:r w:rsidRPr="00FB709D">
              <w:rPr>
                <w:rFonts w:ascii="Times New Roman" w:hAnsi="Times New Roman" w:cs="Times New Roman"/>
                <w:sz w:val="24"/>
                <w:szCs w:val="24"/>
              </w:rPr>
              <w:lastRenderedPageBreak/>
              <w:t>2024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культуры»</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по социальным </w:t>
            </w:r>
            <w:r w:rsidRPr="00FB709D">
              <w:rPr>
                <w:rFonts w:ascii="Times New Roman" w:hAnsi="Times New Roman" w:cs="Times New Roman"/>
                <w:sz w:val="24"/>
                <w:szCs w:val="24"/>
              </w:rPr>
              <w:lastRenderedPageBreak/>
              <w:t>вопросам, отдел по культуре</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264219">
            <w:pPr>
              <w:rPr>
                <w:rFonts w:ascii="Times New Roman" w:hAnsi="Times New Roman" w:cs="Times New Roman"/>
                <w:sz w:val="24"/>
                <w:szCs w:val="24"/>
              </w:rPr>
            </w:pPr>
            <w:r w:rsidRPr="00FB709D">
              <w:rPr>
                <w:rFonts w:ascii="Times New Roman" w:hAnsi="Times New Roman" w:cs="Times New Roman"/>
                <w:sz w:val="24"/>
                <w:szCs w:val="24"/>
              </w:rPr>
              <w:t xml:space="preserve">1.2.1.22. Произведен капитальный ремонт сельского дома культуры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Глазово</w:t>
            </w:r>
          </w:p>
        </w:tc>
        <w:tc>
          <w:tcPr>
            <w:tcW w:w="1701" w:type="dxa"/>
          </w:tcPr>
          <w:p w:rsidR="0022355E" w:rsidRPr="00FB709D" w:rsidRDefault="0022355E" w:rsidP="004C213D">
            <w:pPr>
              <w:rPr>
                <w:rFonts w:ascii="Times New Roman" w:hAnsi="Times New Roman" w:cs="Times New Roman"/>
                <w:sz w:val="24"/>
                <w:szCs w:val="24"/>
              </w:rPr>
            </w:pPr>
            <w:r w:rsidRPr="00FB709D">
              <w:rPr>
                <w:rFonts w:ascii="Times New Roman" w:hAnsi="Times New Roman" w:cs="Times New Roman"/>
                <w:sz w:val="24"/>
                <w:szCs w:val="24"/>
              </w:rPr>
              <w:t>2024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культуры»</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культуре</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264219">
            <w:pPr>
              <w:rPr>
                <w:rFonts w:ascii="Times New Roman" w:hAnsi="Times New Roman" w:cs="Times New Roman"/>
                <w:sz w:val="24"/>
                <w:szCs w:val="24"/>
              </w:rPr>
            </w:pPr>
            <w:r w:rsidRPr="00FB709D">
              <w:rPr>
                <w:rFonts w:ascii="Times New Roman" w:hAnsi="Times New Roman" w:cs="Times New Roman"/>
                <w:sz w:val="24"/>
                <w:szCs w:val="24"/>
              </w:rPr>
              <w:t>1.2.1.23. Произведено оснащение районного дома культуры системой кондиционирования</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культуры»</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культуре</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264219">
            <w:pPr>
              <w:rPr>
                <w:rFonts w:ascii="Times New Roman" w:hAnsi="Times New Roman" w:cs="Times New Roman"/>
                <w:sz w:val="24"/>
                <w:szCs w:val="24"/>
              </w:rPr>
            </w:pPr>
            <w:r w:rsidRPr="00FB709D">
              <w:rPr>
                <w:rFonts w:ascii="Times New Roman" w:hAnsi="Times New Roman" w:cs="Times New Roman"/>
                <w:sz w:val="24"/>
                <w:szCs w:val="24"/>
              </w:rPr>
              <w:t>1.2.1.23.1. Установлена система кондиционирования</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264219">
            <w:pPr>
              <w:rPr>
                <w:rFonts w:ascii="Times New Roman" w:hAnsi="Times New Roman" w:cs="Times New Roman"/>
                <w:sz w:val="24"/>
                <w:szCs w:val="24"/>
              </w:rPr>
            </w:pPr>
            <w:r w:rsidRPr="00FB709D">
              <w:rPr>
                <w:rFonts w:ascii="Times New Roman" w:hAnsi="Times New Roman" w:cs="Times New Roman"/>
                <w:sz w:val="24"/>
                <w:szCs w:val="24"/>
              </w:rPr>
              <w:t>1.2.1.24. Произведен ремонт кровли учреждений культуры</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культуры»</w:t>
            </w:r>
          </w:p>
        </w:tc>
        <w:tc>
          <w:tcPr>
            <w:tcW w:w="2377" w:type="dxa"/>
            <w:vMerge w:val="restart"/>
          </w:tcPr>
          <w:p w:rsidR="0022355E" w:rsidRPr="00FB709D" w:rsidRDefault="0022355E" w:rsidP="00571EC4">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культуре</w:t>
            </w:r>
          </w:p>
        </w:tc>
      </w:tr>
      <w:tr w:rsidR="0022355E" w:rsidRPr="00FB709D" w:rsidTr="001C0DD1">
        <w:trPr>
          <w:trHeight w:val="848"/>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141AD7">
            <w:pPr>
              <w:rPr>
                <w:rFonts w:ascii="Times New Roman" w:hAnsi="Times New Roman" w:cs="Times New Roman"/>
                <w:sz w:val="24"/>
                <w:szCs w:val="24"/>
              </w:rPr>
            </w:pPr>
            <w:r w:rsidRPr="00FB709D">
              <w:rPr>
                <w:rFonts w:ascii="Times New Roman" w:hAnsi="Times New Roman" w:cs="Times New Roman"/>
                <w:sz w:val="24"/>
                <w:szCs w:val="24"/>
              </w:rPr>
              <w:t xml:space="preserve">1.2.1.24.1. Отремонтирована кровля в здании детской библиотеки </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1.2.2.Организация отдыха и оздоровления детей и молодежи</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2019-2035 гг.</w:t>
            </w:r>
          </w:p>
        </w:tc>
        <w:tc>
          <w:tcPr>
            <w:tcW w:w="3827" w:type="dxa"/>
            <w:vMerge w:val="restart"/>
          </w:tcPr>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Организация отдыха и оздоровления детей и молодежи в 10 летних оздоровительных лагерях на базе общеобразовательных школ</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Выдача не менее 100 </w:t>
            </w:r>
            <w:r w:rsidRPr="00FB709D">
              <w:rPr>
                <w:rFonts w:ascii="Times New Roman" w:hAnsi="Times New Roman" w:cs="Times New Roman"/>
                <w:sz w:val="24"/>
                <w:szCs w:val="24"/>
              </w:rPr>
              <w:lastRenderedPageBreak/>
              <w:t>информационно-консультационных справок  населению (Консультант Плюс)</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Организация периодической подписки в количестве не мене 1000 журналов и 100 газет</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Пополнение библиотечного книжного фонда не менее чем на 500 книг</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Организация  100 кружков с участием  1000 человек на базе учреждений культуры </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Организовано 60 кружка (группы) на базе МКУ ДО «Нижнедевицкий дом пионеров и школьников», с участием 800 учащихся общеобразовательных учреждений муниципального района</w:t>
            </w:r>
          </w:p>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МП «Развитие образования»</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1.2.2.1. Организация 10 летних оздоровительных лагерей на базе общеобразовательных школ</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2 кв. 2019 г. </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721E0A">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1.2.2.2. Организация 10 летних оздоровительных лагерей на базе общеобразовательных школ</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 кв. 2020 г. (ежегодно)</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1.2.3. Повышение доступности и качества библиотечных услуг</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2019-2035 гг.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культуры»</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по социальным вопросам, отдел по </w:t>
            </w:r>
            <w:r w:rsidRPr="00FB709D">
              <w:rPr>
                <w:rFonts w:ascii="Times New Roman" w:hAnsi="Times New Roman" w:cs="Times New Roman"/>
                <w:sz w:val="24"/>
                <w:szCs w:val="24"/>
              </w:rPr>
              <w:lastRenderedPageBreak/>
              <w:t>культуре</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1.2.3.1. Оказаны информационно-правовые услуги на базе библиотек (Консультант Плюс)</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4 кв. 2019г</w:t>
            </w: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(ежегодно)</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1.2.3.2. Организована подписка периодических изданий</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 кв., 3 кв. 2019 г. (ежегодно)</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1.2.3.3. Проведено пополнение книжного фонда</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 кв. 2019 г. (ежегодно)</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6E7F1B">
            <w:pPr>
              <w:rPr>
                <w:rFonts w:ascii="Times New Roman" w:hAnsi="Times New Roman" w:cs="Times New Roman"/>
                <w:sz w:val="24"/>
                <w:szCs w:val="24"/>
              </w:rPr>
            </w:pPr>
            <w:r w:rsidRPr="00FB709D">
              <w:rPr>
                <w:rFonts w:ascii="Times New Roman" w:hAnsi="Times New Roman" w:cs="Times New Roman"/>
                <w:sz w:val="24"/>
                <w:szCs w:val="24"/>
              </w:rPr>
              <w:t>1.2.4.  Мероприятия в области дополнительного воспитания и образования населения</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2019-2035 гг.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7E65C3">
            <w:pPr>
              <w:rPr>
                <w:rFonts w:ascii="Times New Roman" w:hAnsi="Times New Roman" w:cs="Times New Roman"/>
                <w:sz w:val="24"/>
                <w:szCs w:val="24"/>
              </w:rPr>
            </w:pPr>
            <w:r w:rsidRPr="00FB709D">
              <w:rPr>
                <w:rFonts w:ascii="Times New Roman" w:hAnsi="Times New Roman" w:cs="Times New Roman"/>
                <w:sz w:val="24"/>
                <w:szCs w:val="24"/>
              </w:rPr>
              <w:t>1.2.4.1 Организована кружковая деятельности на базе учреждений культуры муниципального района</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1-4 кв. 2019 г</w:t>
            </w: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(ежегодно)</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7E65C3">
            <w:pPr>
              <w:rPr>
                <w:rFonts w:ascii="Times New Roman" w:hAnsi="Times New Roman" w:cs="Times New Roman"/>
                <w:sz w:val="24"/>
                <w:szCs w:val="24"/>
              </w:rPr>
            </w:pPr>
            <w:r w:rsidRPr="00FB709D">
              <w:rPr>
                <w:rFonts w:ascii="Times New Roman" w:hAnsi="Times New Roman" w:cs="Times New Roman"/>
                <w:sz w:val="24"/>
                <w:szCs w:val="24"/>
              </w:rPr>
              <w:t>1.2.4.2. Организована кружковая деятельности на базе МКУ ДО «Нижнедевицкий дом пионеров и школьников»</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1-4 кв. 2019 г. (ежегодно)</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tcPr>
          <w:p w:rsidR="0022355E" w:rsidRPr="00FB709D" w:rsidRDefault="0022355E" w:rsidP="004332FE">
            <w:pPr>
              <w:rPr>
                <w:rFonts w:ascii="Times New Roman" w:hAnsi="Times New Roman" w:cs="Times New Roman"/>
                <w:b/>
                <w:sz w:val="24"/>
                <w:szCs w:val="24"/>
              </w:rPr>
            </w:pPr>
            <w:r w:rsidRPr="00FB709D">
              <w:rPr>
                <w:rFonts w:ascii="Times New Roman" w:hAnsi="Times New Roman" w:cs="Times New Roman"/>
                <w:b/>
                <w:sz w:val="24"/>
                <w:szCs w:val="24"/>
              </w:rPr>
              <w:t>СЦ 2.1</w:t>
            </w:r>
          </w:p>
        </w:tc>
        <w:tc>
          <w:tcPr>
            <w:tcW w:w="13892" w:type="dxa"/>
            <w:gridSpan w:val="5"/>
          </w:tcPr>
          <w:p w:rsidR="0022355E" w:rsidRPr="00FB709D" w:rsidRDefault="0022355E" w:rsidP="004332FE">
            <w:pPr>
              <w:rPr>
                <w:rFonts w:ascii="Times New Roman" w:hAnsi="Times New Roman" w:cs="Times New Roman"/>
                <w:b/>
                <w:sz w:val="24"/>
                <w:szCs w:val="24"/>
              </w:rPr>
            </w:pPr>
            <w:r w:rsidRPr="00FB709D">
              <w:rPr>
                <w:rFonts w:ascii="Times New Roman" w:hAnsi="Times New Roman" w:cs="Times New Roman"/>
                <w:b/>
                <w:sz w:val="24"/>
                <w:szCs w:val="24"/>
              </w:rPr>
              <w:t>Развитие конкурентоспособных отраслей агропромышленного комплекса</w:t>
            </w:r>
          </w:p>
        </w:tc>
      </w:tr>
      <w:tr w:rsidR="0022355E" w:rsidRPr="00FB709D" w:rsidTr="001C0DD1">
        <w:tc>
          <w:tcPr>
            <w:tcW w:w="1242"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СЗ 2.1.1</w:t>
            </w: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color w:val="000000" w:themeColor="text1"/>
                <w:sz w:val="24"/>
                <w:szCs w:val="24"/>
              </w:rPr>
              <w:t>2.1.1. Проект «Организация сельскохозяйственного кооператива по выращиванию сельскохозяйственных животных и переработке продукции животноводства»</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2027-2032 гг.</w:t>
            </w:r>
          </w:p>
        </w:tc>
        <w:tc>
          <w:tcPr>
            <w:tcW w:w="3827" w:type="dxa"/>
            <w:vMerge w:val="restart"/>
          </w:tcPr>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Увеличение темпов роста объемов производства молока  в сельскохозяйственных организациях и крестьянских (фермерских) хозяйствах в 2035 го</w:t>
            </w:r>
            <w:r>
              <w:rPr>
                <w:rFonts w:ascii="Times New Roman" w:hAnsi="Times New Roman" w:cs="Times New Roman"/>
                <w:color w:val="000000" w:themeColor="text1"/>
                <w:sz w:val="24"/>
                <w:szCs w:val="24"/>
              </w:rPr>
              <w:t>ду до 114,4% к уровню 2016 года</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lastRenderedPageBreak/>
              <w:t xml:space="preserve">Увеличение </w:t>
            </w:r>
            <w:proofErr w:type="gramStart"/>
            <w:r w:rsidRPr="00FB709D">
              <w:rPr>
                <w:rFonts w:ascii="Times New Roman" w:hAnsi="Times New Roman" w:cs="Times New Roman"/>
                <w:color w:val="000000" w:themeColor="text1"/>
                <w:sz w:val="24"/>
                <w:szCs w:val="24"/>
              </w:rPr>
              <w:t>темпов роста объемов производства мяса скота</w:t>
            </w:r>
            <w:proofErr w:type="gramEnd"/>
            <w:r w:rsidRPr="00FB709D">
              <w:rPr>
                <w:rFonts w:ascii="Times New Roman" w:hAnsi="Times New Roman" w:cs="Times New Roman"/>
                <w:color w:val="000000" w:themeColor="text1"/>
                <w:sz w:val="24"/>
                <w:szCs w:val="24"/>
              </w:rPr>
              <w:t xml:space="preserve"> и птицы на убой в живом весе  в сельскохозяйственных организациях и крестьянских (фермерских) хозяйствах в 2035 году в 5,6 раз</w:t>
            </w:r>
            <w:r>
              <w:rPr>
                <w:rFonts w:ascii="Times New Roman" w:hAnsi="Times New Roman" w:cs="Times New Roman"/>
                <w:color w:val="000000" w:themeColor="text1"/>
                <w:sz w:val="24"/>
                <w:szCs w:val="24"/>
              </w:rPr>
              <w:t xml:space="preserve"> или на 559% к уровню 2016 года</w:t>
            </w:r>
          </w:p>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Внебюджетные средства глав КФХ муниципального района</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Главы КФХ муниципального района</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2.1.2. Проект «Развитие кролиководства»</w:t>
            </w:r>
          </w:p>
        </w:tc>
        <w:tc>
          <w:tcPr>
            <w:tcW w:w="1701" w:type="dxa"/>
          </w:tcPr>
          <w:p w:rsidR="0022355E" w:rsidRPr="00FB709D" w:rsidRDefault="0022355E" w:rsidP="00AF2C37">
            <w:pPr>
              <w:rPr>
                <w:rFonts w:ascii="Times New Roman" w:hAnsi="Times New Roman" w:cs="Times New Roman"/>
                <w:sz w:val="24"/>
                <w:szCs w:val="24"/>
              </w:rPr>
            </w:pPr>
            <w:r w:rsidRPr="00FB709D">
              <w:rPr>
                <w:rFonts w:ascii="Times New Roman" w:hAnsi="Times New Roman" w:cs="Times New Roman"/>
                <w:sz w:val="24"/>
                <w:szCs w:val="24"/>
              </w:rPr>
              <w:t>2023-2026 гг.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Внебюджетные средства ООО «Эксперт </w:t>
            </w:r>
            <w:proofErr w:type="gramStart"/>
            <w:r w:rsidRPr="00FB709D">
              <w:rPr>
                <w:rFonts w:ascii="Times New Roman" w:hAnsi="Times New Roman" w:cs="Times New Roman"/>
                <w:sz w:val="24"/>
                <w:szCs w:val="24"/>
              </w:rPr>
              <w:t>–</w:t>
            </w:r>
            <w:proofErr w:type="spellStart"/>
            <w:r w:rsidRPr="00FB709D">
              <w:rPr>
                <w:rFonts w:ascii="Times New Roman" w:hAnsi="Times New Roman" w:cs="Times New Roman"/>
                <w:sz w:val="24"/>
                <w:szCs w:val="24"/>
              </w:rPr>
              <w:t>А</w:t>
            </w:r>
            <w:proofErr w:type="gramEnd"/>
            <w:r w:rsidRPr="00FB709D">
              <w:rPr>
                <w:rFonts w:ascii="Times New Roman" w:hAnsi="Times New Roman" w:cs="Times New Roman"/>
                <w:sz w:val="24"/>
                <w:szCs w:val="24"/>
              </w:rPr>
              <w:t>гро</w:t>
            </w:r>
            <w:proofErr w:type="spellEnd"/>
            <w:r w:rsidRPr="00FB709D">
              <w:rPr>
                <w:rFonts w:ascii="Times New Roman" w:hAnsi="Times New Roman" w:cs="Times New Roman"/>
                <w:sz w:val="24"/>
                <w:szCs w:val="24"/>
              </w:rPr>
              <w:t>»</w:t>
            </w:r>
          </w:p>
          <w:p w:rsidR="0022355E" w:rsidRPr="00FB709D" w:rsidRDefault="0022355E" w:rsidP="004332FE">
            <w:pPr>
              <w:rPr>
                <w:rFonts w:ascii="Times New Roman" w:hAnsi="Times New Roman" w:cs="Times New Roman"/>
                <w:sz w:val="24"/>
                <w:szCs w:val="24"/>
              </w:rPr>
            </w:pP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ООО «Эксперт </w:t>
            </w:r>
            <w:proofErr w:type="gramStart"/>
            <w:r w:rsidRPr="00FB709D">
              <w:rPr>
                <w:rFonts w:ascii="Times New Roman" w:hAnsi="Times New Roman" w:cs="Times New Roman"/>
                <w:sz w:val="24"/>
                <w:szCs w:val="24"/>
              </w:rPr>
              <w:t>–</w:t>
            </w:r>
            <w:proofErr w:type="spellStart"/>
            <w:r w:rsidRPr="00FB709D">
              <w:rPr>
                <w:rFonts w:ascii="Times New Roman" w:hAnsi="Times New Roman" w:cs="Times New Roman"/>
                <w:sz w:val="24"/>
                <w:szCs w:val="24"/>
              </w:rPr>
              <w:t>А</w:t>
            </w:r>
            <w:proofErr w:type="gramEnd"/>
            <w:r w:rsidRPr="00FB709D">
              <w:rPr>
                <w:rFonts w:ascii="Times New Roman" w:hAnsi="Times New Roman" w:cs="Times New Roman"/>
                <w:sz w:val="24"/>
                <w:szCs w:val="24"/>
              </w:rPr>
              <w:t>гро</w:t>
            </w:r>
            <w:proofErr w:type="spellEnd"/>
            <w:r w:rsidRPr="00FB709D">
              <w:rPr>
                <w:rFonts w:ascii="Times New Roman" w:hAnsi="Times New Roman" w:cs="Times New Roman"/>
                <w:sz w:val="24"/>
                <w:szCs w:val="24"/>
              </w:rPr>
              <w:t>»</w:t>
            </w:r>
          </w:p>
        </w:tc>
      </w:tr>
      <w:tr w:rsidR="0022355E" w:rsidRPr="00FB709D" w:rsidTr="001C0DD1">
        <w:tc>
          <w:tcPr>
            <w:tcW w:w="1242"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СЗ 2.1.2</w:t>
            </w: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2.1.3.Проект «Создание комплекса по выращиванию грибов интенсивным способом»</w:t>
            </w:r>
          </w:p>
        </w:tc>
        <w:tc>
          <w:tcPr>
            <w:tcW w:w="1701" w:type="dxa"/>
          </w:tcPr>
          <w:p w:rsidR="0022355E" w:rsidRPr="00FB709D" w:rsidRDefault="0022355E" w:rsidP="00392334">
            <w:pPr>
              <w:rPr>
                <w:rFonts w:ascii="Times New Roman" w:hAnsi="Times New Roman" w:cs="Times New Roman"/>
                <w:sz w:val="24"/>
                <w:szCs w:val="24"/>
              </w:rPr>
            </w:pPr>
            <w:r w:rsidRPr="00FB709D">
              <w:rPr>
                <w:rFonts w:ascii="Times New Roman" w:hAnsi="Times New Roman" w:cs="Times New Roman"/>
                <w:sz w:val="24"/>
                <w:szCs w:val="24"/>
              </w:rPr>
              <w:t>2019</w:t>
            </w:r>
            <w:r>
              <w:rPr>
                <w:rFonts w:ascii="Times New Roman" w:hAnsi="Times New Roman" w:cs="Times New Roman"/>
                <w:sz w:val="24"/>
                <w:szCs w:val="24"/>
              </w:rPr>
              <w:t xml:space="preserve"> </w:t>
            </w:r>
            <w:r w:rsidRPr="00FB709D">
              <w:rPr>
                <w:rFonts w:ascii="Times New Roman" w:hAnsi="Times New Roman" w:cs="Times New Roman"/>
                <w:sz w:val="24"/>
                <w:szCs w:val="24"/>
              </w:rPr>
              <w:t>г.</w:t>
            </w:r>
          </w:p>
        </w:tc>
        <w:tc>
          <w:tcPr>
            <w:tcW w:w="3827" w:type="dxa"/>
            <w:vMerge w:val="restart"/>
          </w:tcPr>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Ввод в эксплуатацию комплекса по выращиванию 10 тонн грибов в месяц</w:t>
            </w: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Увеличение индекса производства продукции сельского хозяйства в хозяйствах всех категорий до 117,8% в 2035 году к уровню 2017 года</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 xml:space="preserve">Увеличение доли  </w:t>
            </w:r>
            <w:proofErr w:type="spellStart"/>
            <w:r w:rsidRPr="00FB709D">
              <w:rPr>
                <w:rFonts w:ascii="Times New Roman" w:hAnsi="Times New Roman" w:cs="Times New Roman"/>
                <w:color w:val="000000" w:themeColor="text1"/>
                <w:sz w:val="24"/>
                <w:szCs w:val="24"/>
              </w:rPr>
              <w:t>инновационно-активных</w:t>
            </w:r>
            <w:proofErr w:type="spellEnd"/>
            <w:r w:rsidRPr="00FB709D">
              <w:rPr>
                <w:rFonts w:ascii="Times New Roman" w:hAnsi="Times New Roman" w:cs="Times New Roman"/>
                <w:color w:val="000000" w:themeColor="text1"/>
                <w:sz w:val="24"/>
                <w:szCs w:val="24"/>
              </w:rPr>
              <w:t xml:space="preserve"> организаций </w:t>
            </w:r>
            <w:proofErr w:type="gramStart"/>
            <w:r w:rsidRPr="00FB709D">
              <w:rPr>
                <w:rFonts w:ascii="Times New Roman" w:hAnsi="Times New Roman" w:cs="Times New Roman"/>
                <w:color w:val="000000" w:themeColor="text1"/>
                <w:sz w:val="24"/>
                <w:szCs w:val="24"/>
              </w:rPr>
              <w:t>до</w:t>
            </w:r>
            <w:proofErr w:type="gramEnd"/>
            <w:r w:rsidRPr="00FB709D">
              <w:rPr>
                <w:rFonts w:ascii="Times New Roman" w:hAnsi="Times New Roman" w:cs="Times New Roman"/>
                <w:color w:val="000000" w:themeColor="text1"/>
                <w:sz w:val="24"/>
                <w:szCs w:val="24"/>
              </w:rPr>
              <w:t xml:space="preserve"> </w:t>
            </w:r>
          </w:p>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30% к 2035 году</w:t>
            </w: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Обеспечение населения качественными продуктами растениеводства (яблоки, грибы)</w:t>
            </w: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Создание более 15</w:t>
            </w:r>
            <w:r>
              <w:rPr>
                <w:rFonts w:ascii="Times New Roman" w:hAnsi="Times New Roman" w:cs="Times New Roman"/>
                <w:color w:val="000000" w:themeColor="text1"/>
                <w:sz w:val="24"/>
                <w:szCs w:val="24"/>
              </w:rPr>
              <w:t>0 новых рабочих мест к 2035году</w:t>
            </w:r>
          </w:p>
          <w:p w:rsidR="0022355E"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8460D">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 xml:space="preserve">Обеспечение ООО «Черкизово-Растениеводство» мелом для </w:t>
            </w:r>
            <w:proofErr w:type="spellStart"/>
            <w:r w:rsidRPr="00FB709D">
              <w:rPr>
                <w:rFonts w:ascii="Times New Roman" w:hAnsi="Times New Roman" w:cs="Times New Roman"/>
                <w:color w:val="000000" w:themeColor="text1"/>
                <w:sz w:val="24"/>
                <w:szCs w:val="24"/>
              </w:rPr>
              <w:lastRenderedPageBreak/>
              <w:t>раскисления</w:t>
            </w:r>
            <w:proofErr w:type="spellEnd"/>
            <w:r w:rsidRPr="00FB709D">
              <w:rPr>
                <w:rFonts w:ascii="Times New Roman" w:hAnsi="Times New Roman" w:cs="Times New Roman"/>
                <w:color w:val="000000" w:themeColor="text1"/>
                <w:sz w:val="24"/>
                <w:szCs w:val="24"/>
              </w:rPr>
              <w:t xml:space="preserve"> почв на площади 24 тыс. га</w:t>
            </w:r>
          </w:p>
          <w:p w:rsidR="0022355E" w:rsidRDefault="0022355E" w:rsidP="0048460D">
            <w:pPr>
              <w:rPr>
                <w:rFonts w:ascii="Times New Roman" w:hAnsi="Times New Roman" w:cs="Times New Roman"/>
                <w:color w:val="000000" w:themeColor="text1"/>
                <w:sz w:val="24"/>
                <w:szCs w:val="24"/>
              </w:rPr>
            </w:pPr>
          </w:p>
          <w:p w:rsidR="0022355E" w:rsidRPr="00FB709D" w:rsidRDefault="0022355E" w:rsidP="0048460D">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Ввод в эксплуатацию комбикормового завода</w:t>
            </w:r>
          </w:p>
          <w:p w:rsidR="0022355E" w:rsidRDefault="0022355E" w:rsidP="0048460D">
            <w:pPr>
              <w:rPr>
                <w:rFonts w:ascii="Times New Roman" w:hAnsi="Times New Roman" w:cs="Times New Roman"/>
                <w:color w:val="000000" w:themeColor="text1"/>
                <w:sz w:val="24"/>
                <w:szCs w:val="24"/>
              </w:rPr>
            </w:pPr>
          </w:p>
          <w:p w:rsidR="0022355E" w:rsidRDefault="0022355E" w:rsidP="0048460D">
            <w:pPr>
              <w:rPr>
                <w:rFonts w:ascii="Times New Roman" w:hAnsi="Times New Roman" w:cs="Times New Roman"/>
                <w:color w:val="000000" w:themeColor="text1"/>
                <w:sz w:val="24"/>
                <w:szCs w:val="24"/>
              </w:rPr>
            </w:pPr>
          </w:p>
          <w:p w:rsidR="0022355E" w:rsidRDefault="0022355E" w:rsidP="0048460D">
            <w:pPr>
              <w:rPr>
                <w:rFonts w:ascii="Times New Roman" w:hAnsi="Times New Roman" w:cs="Times New Roman"/>
                <w:color w:val="000000" w:themeColor="text1"/>
                <w:sz w:val="24"/>
                <w:szCs w:val="24"/>
              </w:rPr>
            </w:pPr>
            <w:r>
              <w:rPr>
                <w:rFonts w:ascii="Times New Roman" w:hAnsi="Times New Roman" w:cs="Times New Roman"/>
                <w:sz w:val="24"/>
                <w:szCs w:val="24"/>
              </w:rPr>
              <w:t>Ввод в эксплуатацию семенного завода</w:t>
            </w:r>
          </w:p>
          <w:p w:rsidR="0022355E" w:rsidRDefault="0022355E" w:rsidP="0048460D">
            <w:pPr>
              <w:rPr>
                <w:rFonts w:ascii="Times New Roman" w:hAnsi="Times New Roman" w:cs="Times New Roman"/>
                <w:color w:val="000000" w:themeColor="text1"/>
                <w:sz w:val="24"/>
                <w:szCs w:val="24"/>
              </w:rPr>
            </w:pPr>
          </w:p>
          <w:p w:rsidR="0022355E" w:rsidRDefault="0022355E" w:rsidP="0048460D">
            <w:pPr>
              <w:rPr>
                <w:rFonts w:ascii="Times New Roman" w:hAnsi="Times New Roman" w:cs="Times New Roman"/>
                <w:color w:val="000000" w:themeColor="text1"/>
                <w:sz w:val="24"/>
                <w:szCs w:val="24"/>
              </w:rPr>
            </w:pPr>
          </w:p>
          <w:p w:rsidR="0022355E" w:rsidRPr="00FB709D" w:rsidRDefault="0022355E" w:rsidP="0048460D">
            <w:pPr>
              <w:rPr>
                <w:rFonts w:ascii="Times New Roman" w:hAnsi="Times New Roman" w:cs="Times New Roman"/>
                <w:color w:val="000000" w:themeColor="text1"/>
                <w:sz w:val="24"/>
                <w:szCs w:val="24"/>
              </w:rPr>
            </w:pPr>
          </w:p>
          <w:p w:rsidR="0022355E" w:rsidRDefault="0022355E" w:rsidP="0048460D">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 xml:space="preserve">Ввод в эксплуатацию </w:t>
            </w:r>
            <w:proofErr w:type="spellStart"/>
            <w:r w:rsidRPr="00FB709D">
              <w:rPr>
                <w:rFonts w:ascii="Times New Roman" w:hAnsi="Times New Roman" w:cs="Times New Roman"/>
                <w:color w:val="000000" w:themeColor="text1"/>
                <w:sz w:val="24"/>
                <w:szCs w:val="24"/>
              </w:rPr>
              <w:t>логистического</w:t>
            </w:r>
            <w:proofErr w:type="spellEnd"/>
            <w:r w:rsidRPr="00FB709D">
              <w:rPr>
                <w:rFonts w:ascii="Times New Roman" w:hAnsi="Times New Roman" w:cs="Times New Roman"/>
                <w:color w:val="000000" w:themeColor="text1"/>
                <w:sz w:val="24"/>
                <w:szCs w:val="24"/>
              </w:rPr>
              <w:t xml:space="preserve"> центра по отгрузке сельскохозяйственных культур</w:t>
            </w:r>
          </w:p>
          <w:p w:rsidR="0022355E" w:rsidRPr="00FB709D" w:rsidRDefault="0022355E" w:rsidP="0048460D">
            <w:pPr>
              <w:rPr>
                <w:rFonts w:ascii="Times New Roman" w:hAnsi="Times New Roman" w:cs="Times New Roman"/>
                <w:color w:val="000000" w:themeColor="text1"/>
                <w:sz w:val="24"/>
                <w:szCs w:val="24"/>
              </w:rPr>
            </w:pPr>
          </w:p>
          <w:p w:rsidR="0022355E" w:rsidRDefault="0022355E" w:rsidP="0048460D">
            <w:pPr>
              <w:rPr>
                <w:rFonts w:ascii="Times New Roman" w:hAnsi="Times New Roman" w:cs="Times New Roman"/>
                <w:color w:val="000000" w:themeColor="text1"/>
                <w:sz w:val="24"/>
                <w:szCs w:val="24"/>
              </w:rPr>
            </w:pPr>
          </w:p>
          <w:p w:rsidR="0022355E" w:rsidRPr="00FB709D" w:rsidRDefault="0022355E" w:rsidP="0048460D">
            <w:pPr>
              <w:rPr>
                <w:rFonts w:ascii="Times New Roman" w:hAnsi="Times New Roman" w:cs="Times New Roman"/>
                <w:color w:val="000000" w:themeColor="text1"/>
                <w:sz w:val="24"/>
                <w:szCs w:val="24"/>
              </w:rPr>
            </w:pPr>
          </w:p>
          <w:p w:rsidR="0022355E" w:rsidRPr="00FB709D" w:rsidRDefault="0022355E" w:rsidP="0048460D">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Ввод в эксплуатацию тепличного комплекса</w:t>
            </w:r>
          </w:p>
          <w:p w:rsidR="0022355E" w:rsidRPr="00FB709D" w:rsidRDefault="0022355E" w:rsidP="0048460D">
            <w:pPr>
              <w:rPr>
                <w:rFonts w:ascii="Times New Roman" w:hAnsi="Times New Roman" w:cs="Times New Roman"/>
                <w:color w:val="000000" w:themeColor="text1"/>
                <w:sz w:val="24"/>
                <w:szCs w:val="24"/>
              </w:rPr>
            </w:pPr>
          </w:p>
          <w:p w:rsidR="0022355E" w:rsidRPr="00FB709D" w:rsidRDefault="0022355E" w:rsidP="0048460D">
            <w:pPr>
              <w:rPr>
                <w:rFonts w:ascii="Times New Roman" w:hAnsi="Times New Roman" w:cs="Times New Roman"/>
                <w:sz w:val="24"/>
                <w:szCs w:val="24"/>
              </w:rPr>
            </w:pPr>
          </w:p>
        </w:tc>
        <w:tc>
          <w:tcPr>
            <w:tcW w:w="2868" w:type="dxa"/>
            <w:vMerge w:val="restart"/>
          </w:tcPr>
          <w:p w:rsidR="0022355E" w:rsidRPr="00FB709D" w:rsidRDefault="0022355E" w:rsidP="004332FE">
            <w:pPr>
              <w:widowControl w:val="0"/>
              <w:autoSpaceDE w:val="0"/>
              <w:autoSpaceDN w:val="0"/>
              <w:adjustRightInd w:val="0"/>
              <w:jc w:val="both"/>
              <w:rPr>
                <w:rFonts w:ascii="Times New Roman" w:hAnsi="Times New Roman" w:cs="Times New Roman"/>
                <w:noProof/>
                <w:sz w:val="24"/>
                <w:szCs w:val="24"/>
              </w:rPr>
            </w:pPr>
            <w:r w:rsidRPr="00FB709D">
              <w:rPr>
                <w:rFonts w:ascii="Times New Roman" w:hAnsi="Times New Roman" w:cs="Times New Roman"/>
                <w:sz w:val="24"/>
                <w:szCs w:val="24"/>
              </w:rPr>
              <w:lastRenderedPageBreak/>
              <w:t>Внебюджетные средства ИП Сухарев</w:t>
            </w:r>
          </w:p>
          <w:p w:rsidR="0022355E" w:rsidRPr="00FB709D" w:rsidRDefault="0022355E" w:rsidP="004332FE">
            <w:pPr>
              <w:rPr>
                <w:rFonts w:ascii="Times New Roman" w:hAnsi="Times New Roman" w:cs="Times New Roman"/>
                <w:sz w:val="24"/>
                <w:szCs w:val="24"/>
              </w:rPr>
            </w:pP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ИП Сухарев</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2.1.3.1. Произведен ремонт животноводческого корпуса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w:t>
            </w:r>
            <w:proofErr w:type="gramStart"/>
            <w:r w:rsidRPr="00FB709D">
              <w:rPr>
                <w:rFonts w:ascii="Times New Roman" w:hAnsi="Times New Roman" w:cs="Times New Roman"/>
                <w:sz w:val="24"/>
                <w:szCs w:val="24"/>
              </w:rPr>
              <w:t>с</w:t>
            </w:r>
            <w:proofErr w:type="gramEnd"/>
            <w:r w:rsidRPr="00FB709D">
              <w:rPr>
                <w:rFonts w:ascii="Times New Roman" w:hAnsi="Times New Roman" w:cs="Times New Roman"/>
                <w:sz w:val="24"/>
                <w:szCs w:val="24"/>
              </w:rPr>
              <w:t>. Нижнее Турово для размещения производства</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 кв. 2019 г.</w:t>
            </w:r>
          </w:p>
        </w:tc>
        <w:tc>
          <w:tcPr>
            <w:tcW w:w="3827" w:type="dxa"/>
            <w:vMerge/>
          </w:tcPr>
          <w:p w:rsidR="0022355E" w:rsidRPr="00FB709D" w:rsidRDefault="0022355E" w:rsidP="004332FE">
            <w:pPr>
              <w:rPr>
                <w:rFonts w:ascii="Times New Roman" w:hAnsi="Times New Roman" w:cs="Times New Roman"/>
                <w:color w:val="000000" w:themeColor="text1"/>
                <w:sz w:val="24"/>
                <w:szCs w:val="24"/>
              </w:rPr>
            </w:pPr>
          </w:p>
        </w:tc>
        <w:tc>
          <w:tcPr>
            <w:tcW w:w="2868" w:type="dxa"/>
            <w:vMerge/>
          </w:tcPr>
          <w:p w:rsidR="0022355E" w:rsidRPr="00FB709D" w:rsidRDefault="0022355E" w:rsidP="004332FE">
            <w:pPr>
              <w:widowControl w:val="0"/>
              <w:autoSpaceDE w:val="0"/>
              <w:autoSpaceDN w:val="0"/>
              <w:adjustRightInd w:val="0"/>
              <w:jc w:val="both"/>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2.1.3.2.Установлено оборудование</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 кв. 2019 г.</w:t>
            </w:r>
          </w:p>
        </w:tc>
        <w:tc>
          <w:tcPr>
            <w:tcW w:w="3827" w:type="dxa"/>
            <w:vMerge/>
          </w:tcPr>
          <w:p w:rsidR="0022355E" w:rsidRPr="00FB709D" w:rsidRDefault="0022355E" w:rsidP="004332FE">
            <w:pPr>
              <w:rPr>
                <w:rFonts w:ascii="Times New Roman" w:hAnsi="Times New Roman" w:cs="Times New Roman"/>
                <w:color w:val="000000" w:themeColor="text1"/>
                <w:sz w:val="24"/>
                <w:szCs w:val="24"/>
              </w:rPr>
            </w:pPr>
          </w:p>
        </w:tc>
        <w:tc>
          <w:tcPr>
            <w:tcW w:w="2868" w:type="dxa"/>
            <w:vMerge/>
          </w:tcPr>
          <w:p w:rsidR="0022355E" w:rsidRPr="00FB709D" w:rsidRDefault="0022355E" w:rsidP="004332FE">
            <w:pPr>
              <w:widowControl w:val="0"/>
              <w:autoSpaceDE w:val="0"/>
              <w:autoSpaceDN w:val="0"/>
              <w:adjustRightInd w:val="0"/>
              <w:jc w:val="both"/>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2.1.3.3. Произведен запуск производства мощностью 10 тонн грибов в месяц</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22355E" w:rsidRPr="00FB709D" w:rsidRDefault="0022355E" w:rsidP="004332FE">
            <w:pPr>
              <w:rPr>
                <w:rFonts w:ascii="Times New Roman" w:hAnsi="Times New Roman" w:cs="Times New Roman"/>
                <w:color w:val="000000" w:themeColor="text1"/>
                <w:sz w:val="24"/>
                <w:szCs w:val="24"/>
              </w:rPr>
            </w:pPr>
          </w:p>
        </w:tc>
        <w:tc>
          <w:tcPr>
            <w:tcW w:w="2868" w:type="dxa"/>
            <w:vMerge/>
          </w:tcPr>
          <w:p w:rsidR="0022355E" w:rsidRPr="00FB709D" w:rsidRDefault="0022355E" w:rsidP="004332FE">
            <w:pPr>
              <w:widowControl w:val="0"/>
              <w:autoSpaceDE w:val="0"/>
              <w:autoSpaceDN w:val="0"/>
              <w:adjustRightInd w:val="0"/>
              <w:jc w:val="both"/>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2.1.4. Проект «Развитие плодоводства»</w:t>
            </w:r>
          </w:p>
        </w:tc>
        <w:tc>
          <w:tcPr>
            <w:tcW w:w="1701" w:type="dxa"/>
          </w:tcPr>
          <w:p w:rsidR="0022355E" w:rsidRPr="00FB709D" w:rsidRDefault="0022355E" w:rsidP="00392334">
            <w:pPr>
              <w:rPr>
                <w:rFonts w:ascii="Times New Roman" w:hAnsi="Times New Roman" w:cs="Times New Roman"/>
                <w:sz w:val="24"/>
                <w:szCs w:val="24"/>
              </w:rPr>
            </w:pPr>
            <w:r w:rsidRPr="00FB709D">
              <w:rPr>
                <w:rFonts w:ascii="Times New Roman" w:hAnsi="Times New Roman" w:cs="Times New Roman"/>
                <w:sz w:val="24"/>
                <w:szCs w:val="24"/>
              </w:rPr>
              <w:t>2019</w:t>
            </w:r>
            <w:r>
              <w:rPr>
                <w:rFonts w:ascii="Times New Roman" w:hAnsi="Times New Roman" w:cs="Times New Roman"/>
                <w:sz w:val="24"/>
                <w:szCs w:val="24"/>
              </w:rPr>
              <w:t xml:space="preserve"> </w:t>
            </w:r>
            <w:r w:rsidRPr="00FB709D">
              <w:rPr>
                <w:rFonts w:ascii="Times New Roman" w:hAnsi="Times New Roman" w:cs="Times New Roman"/>
                <w:sz w:val="24"/>
                <w:szCs w:val="24"/>
              </w:rPr>
              <w:t xml:space="preserve"> гг.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widowControl w:val="0"/>
              <w:autoSpaceDE w:val="0"/>
              <w:autoSpaceDN w:val="0"/>
              <w:adjustRightInd w:val="0"/>
              <w:jc w:val="both"/>
              <w:rPr>
                <w:rFonts w:ascii="Times New Roman" w:hAnsi="Times New Roman" w:cs="Times New Roman"/>
                <w:sz w:val="24"/>
                <w:szCs w:val="24"/>
              </w:rPr>
            </w:pPr>
            <w:r w:rsidRPr="00FB709D">
              <w:rPr>
                <w:rFonts w:ascii="Times New Roman" w:hAnsi="Times New Roman" w:cs="Times New Roman"/>
                <w:sz w:val="24"/>
                <w:szCs w:val="24"/>
              </w:rPr>
              <w:t>Внебюджетные средства Глава КФХ Арап Ф.В.</w:t>
            </w:r>
            <w:r w:rsidRPr="00FB709D">
              <w:rPr>
                <w:rFonts w:ascii="Times New Roman" w:hAnsi="Times New Roman" w:cs="Times New Roman"/>
                <w:noProof/>
                <w:sz w:val="24"/>
                <w:szCs w:val="24"/>
              </w:rPr>
              <w:t xml:space="preserve"> </w:t>
            </w:r>
          </w:p>
          <w:p w:rsidR="0022355E" w:rsidRPr="00FB709D" w:rsidRDefault="0022355E" w:rsidP="004332FE">
            <w:pPr>
              <w:rPr>
                <w:rFonts w:ascii="Times New Roman" w:hAnsi="Times New Roman" w:cs="Times New Roman"/>
                <w:sz w:val="24"/>
                <w:szCs w:val="24"/>
              </w:rPr>
            </w:pPr>
          </w:p>
        </w:tc>
        <w:tc>
          <w:tcPr>
            <w:tcW w:w="2377" w:type="dxa"/>
            <w:vMerge w:val="restart"/>
          </w:tcPr>
          <w:p w:rsidR="0022355E" w:rsidRPr="00FB709D" w:rsidRDefault="0022355E" w:rsidP="004332FE">
            <w:pPr>
              <w:widowControl w:val="0"/>
              <w:autoSpaceDE w:val="0"/>
              <w:autoSpaceDN w:val="0"/>
              <w:adjustRightInd w:val="0"/>
              <w:jc w:val="both"/>
              <w:rPr>
                <w:rFonts w:ascii="Times New Roman" w:hAnsi="Times New Roman" w:cs="Times New Roman"/>
                <w:sz w:val="24"/>
                <w:szCs w:val="24"/>
              </w:rPr>
            </w:pPr>
            <w:r w:rsidRPr="00FB709D">
              <w:rPr>
                <w:rFonts w:ascii="Times New Roman" w:hAnsi="Times New Roman" w:cs="Times New Roman"/>
                <w:sz w:val="24"/>
                <w:szCs w:val="24"/>
              </w:rPr>
              <w:t>Глава КФХ Арап Ф.В.</w:t>
            </w:r>
            <w:r w:rsidRPr="00FB709D">
              <w:rPr>
                <w:rFonts w:ascii="Times New Roman" w:hAnsi="Times New Roman" w:cs="Times New Roman"/>
                <w:noProof/>
                <w:sz w:val="24"/>
                <w:szCs w:val="24"/>
              </w:rPr>
              <w:t xml:space="preserve"> </w:t>
            </w:r>
          </w:p>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2.1.4.1. Закуплено оборудование</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1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widowControl w:val="0"/>
              <w:autoSpaceDE w:val="0"/>
              <w:autoSpaceDN w:val="0"/>
              <w:adjustRightInd w:val="0"/>
              <w:jc w:val="both"/>
              <w:rPr>
                <w:rFonts w:ascii="Times New Roman" w:hAnsi="Times New Roman" w:cs="Times New Roman"/>
                <w:sz w:val="24"/>
                <w:szCs w:val="24"/>
              </w:rPr>
            </w:pPr>
          </w:p>
        </w:tc>
        <w:tc>
          <w:tcPr>
            <w:tcW w:w="2377" w:type="dxa"/>
            <w:vMerge/>
          </w:tcPr>
          <w:p w:rsidR="0022355E" w:rsidRPr="00FB709D" w:rsidRDefault="0022355E" w:rsidP="004332FE">
            <w:pPr>
              <w:widowControl w:val="0"/>
              <w:autoSpaceDE w:val="0"/>
              <w:autoSpaceDN w:val="0"/>
              <w:adjustRightInd w:val="0"/>
              <w:jc w:val="both"/>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2.1.4.2. Оборудовано помещение под овощехранилище</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widowControl w:val="0"/>
              <w:autoSpaceDE w:val="0"/>
              <w:autoSpaceDN w:val="0"/>
              <w:adjustRightInd w:val="0"/>
              <w:jc w:val="both"/>
              <w:rPr>
                <w:rFonts w:ascii="Times New Roman" w:hAnsi="Times New Roman" w:cs="Times New Roman"/>
                <w:sz w:val="24"/>
                <w:szCs w:val="24"/>
              </w:rPr>
            </w:pPr>
          </w:p>
        </w:tc>
        <w:tc>
          <w:tcPr>
            <w:tcW w:w="2377" w:type="dxa"/>
            <w:vMerge/>
          </w:tcPr>
          <w:p w:rsidR="0022355E" w:rsidRPr="00FB709D" w:rsidRDefault="0022355E" w:rsidP="004332FE">
            <w:pPr>
              <w:widowControl w:val="0"/>
              <w:autoSpaceDE w:val="0"/>
              <w:autoSpaceDN w:val="0"/>
              <w:adjustRightInd w:val="0"/>
              <w:jc w:val="both"/>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2.1.4.3. Высажено около 30 тыс. саженцев </w:t>
            </w:r>
            <w:proofErr w:type="spellStart"/>
            <w:r w:rsidRPr="00FB709D">
              <w:rPr>
                <w:rFonts w:ascii="Times New Roman" w:hAnsi="Times New Roman" w:cs="Times New Roman"/>
                <w:sz w:val="24"/>
                <w:szCs w:val="24"/>
              </w:rPr>
              <w:t>полукарликовых</w:t>
            </w:r>
            <w:proofErr w:type="spellEnd"/>
            <w:r w:rsidRPr="00FB709D">
              <w:rPr>
                <w:rFonts w:ascii="Times New Roman" w:hAnsi="Times New Roman" w:cs="Times New Roman"/>
                <w:sz w:val="24"/>
                <w:szCs w:val="24"/>
              </w:rPr>
              <w:t xml:space="preserve"> яблонь </w:t>
            </w:r>
            <w:r w:rsidRPr="00FB709D">
              <w:rPr>
                <w:rFonts w:ascii="Times New Roman" w:hAnsi="Times New Roman" w:cs="Times New Roman"/>
                <w:sz w:val="24"/>
                <w:szCs w:val="24"/>
              </w:rPr>
              <w:lastRenderedPageBreak/>
              <w:t>ММ-106</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2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widowControl w:val="0"/>
              <w:autoSpaceDE w:val="0"/>
              <w:autoSpaceDN w:val="0"/>
              <w:adjustRightInd w:val="0"/>
              <w:jc w:val="both"/>
              <w:rPr>
                <w:rFonts w:ascii="Times New Roman" w:hAnsi="Times New Roman" w:cs="Times New Roman"/>
                <w:sz w:val="24"/>
                <w:szCs w:val="24"/>
              </w:rPr>
            </w:pPr>
          </w:p>
        </w:tc>
        <w:tc>
          <w:tcPr>
            <w:tcW w:w="2377" w:type="dxa"/>
            <w:vMerge/>
          </w:tcPr>
          <w:p w:rsidR="0022355E" w:rsidRPr="00FB709D" w:rsidRDefault="0022355E" w:rsidP="004332FE">
            <w:pPr>
              <w:widowControl w:val="0"/>
              <w:autoSpaceDE w:val="0"/>
              <w:autoSpaceDN w:val="0"/>
              <w:adjustRightInd w:val="0"/>
              <w:jc w:val="both"/>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2.1.4.4. Обработана плантация яблоневого сада</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widowControl w:val="0"/>
              <w:autoSpaceDE w:val="0"/>
              <w:autoSpaceDN w:val="0"/>
              <w:adjustRightInd w:val="0"/>
              <w:jc w:val="both"/>
              <w:rPr>
                <w:rFonts w:ascii="Times New Roman" w:hAnsi="Times New Roman" w:cs="Times New Roman"/>
                <w:sz w:val="24"/>
                <w:szCs w:val="24"/>
              </w:rPr>
            </w:pPr>
          </w:p>
        </w:tc>
        <w:tc>
          <w:tcPr>
            <w:tcW w:w="2377" w:type="dxa"/>
            <w:vMerge/>
          </w:tcPr>
          <w:p w:rsidR="0022355E" w:rsidRPr="00FB709D" w:rsidRDefault="0022355E" w:rsidP="004332FE">
            <w:pPr>
              <w:widowControl w:val="0"/>
              <w:autoSpaceDE w:val="0"/>
              <w:autoSpaceDN w:val="0"/>
              <w:adjustRightInd w:val="0"/>
              <w:jc w:val="both"/>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2.1.5. Проект «Мелиорация земель»</w:t>
            </w:r>
          </w:p>
        </w:tc>
        <w:tc>
          <w:tcPr>
            <w:tcW w:w="1701" w:type="dxa"/>
          </w:tcPr>
          <w:p w:rsidR="0022355E" w:rsidRPr="00FB709D" w:rsidRDefault="0022355E" w:rsidP="00D2352F">
            <w:pPr>
              <w:rPr>
                <w:rFonts w:ascii="Times New Roman" w:hAnsi="Times New Roman" w:cs="Times New Roman"/>
                <w:sz w:val="24"/>
                <w:szCs w:val="24"/>
              </w:rPr>
            </w:pPr>
            <w:r w:rsidRPr="00FB709D">
              <w:rPr>
                <w:rFonts w:ascii="Times New Roman" w:hAnsi="Times New Roman" w:cs="Times New Roman"/>
                <w:sz w:val="24"/>
                <w:szCs w:val="24"/>
              </w:rPr>
              <w:t>2019-2020 гг.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D2352F">
            <w:pPr>
              <w:rPr>
                <w:rFonts w:ascii="Times New Roman" w:hAnsi="Times New Roman" w:cs="Times New Roman"/>
                <w:sz w:val="24"/>
                <w:szCs w:val="24"/>
              </w:rPr>
            </w:pPr>
            <w:r w:rsidRPr="00FB709D">
              <w:rPr>
                <w:rFonts w:ascii="Times New Roman" w:hAnsi="Times New Roman" w:cs="Times New Roman"/>
                <w:sz w:val="24"/>
                <w:szCs w:val="24"/>
              </w:rPr>
              <w:t>Внебюджетные средства ООО «Черкизово-Растениеводство»</w:t>
            </w:r>
          </w:p>
        </w:tc>
        <w:tc>
          <w:tcPr>
            <w:tcW w:w="2377" w:type="dxa"/>
            <w:vMerge w:val="restart"/>
          </w:tcPr>
          <w:p w:rsidR="0022355E" w:rsidRPr="00FB709D" w:rsidRDefault="0022355E" w:rsidP="00D2352F">
            <w:pPr>
              <w:rPr>
                <w:rFonts w:ascii="Times New Roman" w:hAnsi="Times New Roman" w:cs="Times New Roman"/>
                <w:sz w:val="24"/>
                <w:szCs w:val="24"/>
              </w:rPr>
            </w:pPr>
            <w:r w:rsidRPr="00FB709D">
              <w:rPr>
                <w:rFonts w:ascii="Times New Roman" w:hAnsi="Times New Roman" w:cs="Times New Roman"/>
                <w:sz w:val="24"/>
                <w:szCs w:val="24"/>
              </w:rPr>
              <w:t>ООО «Черкизово-Растениеводство»</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2.1.5.1. Разработан меловой карьер</w:t>
            </w:r>
          </w:p>
        </w:tc>
        <w:tc>
          <w:tcPr>
            <w:tcW w:w="1701" w:type="dxa"/>
          </w:tcPr>
          <w:p w:rsidR="0022355E" w:rsidRPr="00FB709D" w:rsidRDefault="0022355E" w:rsidP="00D2352F">
            <w:pPr>
              <w:rPr>
                <w:rFonts w:ascii="Times New Roman" w:hAnsi="Times New Roman" w:cs="Times New Roman"/>
                <w:sz w:val="24"/>
                <w:szCs w:val="24"/>
              </w:rPr>
            </w:pPr>
            <w:r w:rsidRPr="00FB709D">
              <w:rPr>
                <w:rFonts w:ascii="Times New Roman" w:hAnsi="Times New Roman" w:cs="Times New Roman"/>
                <w:sz w:val="24"/>
                <w:szCs w:val="24"/>
              </w:rPr>
              <w:t>4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D2352F">
            <w:pPr>
              <w:rPr>
                <w:rFonts w:ascii="Times New Roman" w:hAnsi="Times New Roman" w:cs="Times New Roman"/>
                <w:sz w:val="24"/>
                <w:szCs w:val="24"/>
              </w:rPr>
            </w:pPr>
          </w:p>
        </w:tc>
        <w:tc>
          <w:tcPr>
            <w:tcW w:w="2377" w:type="dxa"/>
            <w:vMerge/>
          </w:tcPr>
          <w:p w:rsidR="0022355E" w:rsidRPr="00FB709D" w:rsidRDefault="0022355E" w:rsidP="00D2352F">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Pr>
                <w:rFonts w:ascii="Times New Roman" w:hAnsi="Times New Roman" w:cs="Times New Roman"/>
                <w:sz w:val="24"/>
                <w:szCs w:val="24"/>
              </w:rPr>
              <w:t>2.1.6. Проект «Строительство семенного завода»</w:t>
            </w:r>
          </w:p>
        </w:tc>
        <w:tc>
          <w:tcPr>
            <w:tcW w:w="1701" w:type="dxa"/>
          </w:tcPr>
          <w:p w:rsidR="0022355E" w:rsidRPr="00FB709D" w:rsidRDefault="0022355E" w:rsidP="00493349">
            <w:pPr>
              <w:rPr>
                <w:rFonts w:ascii="Times New Roman" w:hAnsi="Times New Roman" w:cs="Times New Roman"/>
                <w:sz w:val="24"/>
                <w:szCs w:val="24"/>
              </w:rPr>
            </w:pPr>
            <w:r>
              <w:rPr>
                <w:rFonts w:ascii="Times New Roman" w:hAnsi="Times New Roman" w:cs="Times New Roman"/>
                <w:sz w:val="24"/>
                <w:szCs w:val="24"/>
              </w:rPr>
              <w:t>202</w:t>
            </w:r>
            <w:r w:rsidR="00493349">
              <w:rPr>
                <w:rFonts w:ascii="Times New Roman" w:hAnsi="Times New Roman" w:cs="Times New Roman"/>
                <w:sz w:val="24"/>
                <w:szCs w:val="24"/>
              </w:rPr>
              <w:t>2</w:t>
            </w:r>
            <w:r>
              <w:rPr>
                <w:rFonts w:ascii="Times New Roman" w:hAnsi="Times New Roman" w:cs="Times New Roman"/>
                <w:sz w:val="24"/>
                <w:szCs w:val="24"/>
              </w:rPr>
              <w:t>-202</w:t>
            </w:r>
            <w:r w:rsidR="00493349">
              <w:rPr>
                <w:rFonts w:ascii="Times New Roman" w:hAnsi="Times New Roman" w:cs="Times New Roman"/>
                <w:sz w:val="24"/>
                <w:szCs w:val="24"/>
              </w:rPr>
              <w:t>3</w:t>
            </w:r>
            <w:r>
              <w:rPr>
                <w:rFonts w:ascii="Times New Roman" w:hAnsi="Times New Roman" w:cs="Times New Roman"/>
                <w:sz w:val="24"/>
                <w:szCs w:val="24"/>
              </w:rPr>
              <w:t xml:space="preserve"> гг.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D2352F">
            <w:pPr>
              <w:rPr>
                <w:rFonts w:ascii="Times New Roman" w:hAnsi="Times New Roman" w:cs="Times New Roman"/>
                <w:sz w:val="24"/>
                <w:szCs w:val="24"/>
              </w:rPr>
            </w:pPr>
            <w:r w:rsidRPr="00FB709D">
              <w:rPr>
                <w:rFonts w:ascii="Times New Roman" w:hAnsi="Times New Roman" w:cs="Times New Roman"/>
                <w:sz w:val="24"/>
                <w:szCs w:val="24"/>
              </w:rPr>
              <w:t>Внебюджетные средства ООО «Черкизово-Растениеводство»</w:t>
            </w:r>
          </w:p>
        </w:tc>
        <w:tc>
          <w:tcPr>
            <w:tcW w:w="2377" w:type="dxa"/>
            <w:vMerge w:val="restart"/>
          </w:tcPr>
          <w:p w:rsidR="0022355E" w:rsidRPr="00FB709D" w:rsidRDefault="0022355E" w:rsidP="00D2352F">
            <w:pPr>
              <w:rPr>
                <w:rFonts w:ascii="Times New Roman" w:hAnsi="Times New Roman" w:cs="Times New Roman"/>
                <w:sz w:val="24"/>
                <w:szCs w:val="24"/>
              </w:rPr>
            </w:pPr>
            <w:r w:rsidRPr="00FB709D">
              <w:rPr>
                <w:rFonts w:ascii="Times New Roman" w:hAnsi="Times New Roman" w:cs="Times New Roman"/>
                <w:sz w:val="24"/>
                <w:szCs w:val="24"/>
              </w:rPr>
              <w:t>ООО «Черкизово-Растениеводство»</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Pr>
                <w:rFonts w:ascii="Times New Roman" w:hAnsi="Times New Roman" w:cs="Times New Roman"/>
                <w:sz w:val="24"/>
                <w:szCs w:val="24"/>
              </w:rPr>
              <w:t>2.1.6.1. Проектно-изыскательные работы</w:t>
            </w:r>
          </w:p>
        </w:tc>
        <w:tc>
          <w:tcPr>
            <w:tcW w:w="1701" w:type="dxa"/>
          </w:tcPr>
          <w:p w:rsidR="0022355E" w:rsidRDefault="0022355E" w:rsidP="00493349">
            <w:pPr>
              <w:rPr>
                <w:rFonts w:ascii="Times New Roman" w:hAnsi="Times New Roman" w:cs="Times New Roman"/>
                <w:sz w:val="24"/>
                <w:szCs w:val="24"/>
              </w:rPr>
            </w:pPr>
            <w:r>
              <w:rPr>
                <w:rFonts w:ascii="Times New Roman" w:hAnsi="Times New Roman" w:cs="Times New Roman"/>
                <w:sz w:val="24"/>
                <w:szCs w:val="24"/>
              </w:rPr>
              <w:t>2-4 квартал 202</w:t>
            </w:r>
            <w:r w:rsidR="00493349">
              <w:rPr>
                <w:rFonts w:ascii="Times New Roman" w:hAnsi="Times New Roman" w:cs="Times New Roman"/>
                <w:sz w:val="24"/>
                <w:szCs w:val="24"/>
              </w:rPr>
              <w:t>2</w:t>
            </w:r>
            <w:r>
              <w:rPr>
                <w:rFonts w:ascii="Times New Roman" w:hAnsi="Times New Roman" w:cs="Times New Roman"/>
                <w:sz w:val="24"/>
                <w:szCs w:val="24"/>
              </w:rPr>
              <w:t xml:space="preserve">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D2352F">
            <w:pPr>
              <w:rPr>
                <w:rFonts w:ascii="Times New Roman" w:hAnsi="Times New Roman" w:cs="Times New Roman"/>
                <w:sz w:val="24"/>
                <w:szCs w:val="24"/>
              </w:rPr>
            </w:pPr>
          </w:p>
        </w:tc>
        <w:tc>
          <w:tcPr>
            <w:tcW w:w="2377" w:type="dxa"/>
            <w:vMerge/>
          </w:tcPr>
          <w:p w:rsidR="0022355E" w:rsidRPr="00FB709D" w:rsidRDefault="0022355E" w:rsidP="00D2352F">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Pr>
                <w:rFonts w:ascii="Times New Roman" w:hAnsi="Times New Roman" w:cs="Times New Roman"/>
                <w:sz w:val="24"/>
                <w:szCs w:val="24"/>
              </w:rPr>
              <w:t>2.1.6.2. Выделен земельный участок</w:t>
            </w:r>
          </w:p>
        </w:tc>
        <w:tc>
          <w:tcPr>
            <w:tcW w:w="1701" w:type="dxa"/>
          </w:tcPr>
          <w:p w:rsidR="0022355E" w:rsidRDefault="0022355E" w:rsidP="00493349">
            <w:pPr>
              <w:rPr>
                <w:rFonts w:ascii="Times New Roman" w:hAnsi="Times New Roman" w:cs="Times New Roman"/>
                <w:sz w:val="24"/>
                <w:szCs w:val="24"/>
              </w:rPr>
            </w:pPr>
            <w:r>
              <w:rPr>
                <w:rFonts w:ascii="Times New Roman" w:hAnsi="Times New Roman" w:cs="Times New Roman"/>
                <w:sz w:val="24"/>
                <w:szCs w:val="24"/>
              </w:rPr>
              <w:t>4 кв. 202</w:t>
            </w:r>
            <w:r w:rsidR="00493349">
              <w:rPr>
                <w:rFonts w:ascii="Times New Roman" w:hAnsi="Times New Roman" w:cs="Times New Roman"/>
                <w:sz w:val="24"/>
                <w:szCs w:val="24"/>
              </w:rPr>
              <w:t>2</w:t>
            </w:r>
            <w:r>
              <w:rPr>
                <w:rFonts w:ascii="Times New Roman" w:hAnsi="Times New Roman" w:cs="Times New Roman"/>
                <w:sz w:val="24"/>
                <w:szCs w:val="24"/>
              </w:rPr>
              <w:t xml:space="preserve">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D2352F">
            <w:pPr>
              <w:rPr>
                <w:rFonts w:ascii="Times New Roman" w:hAnsi="Times New Roman" w:cs="Times New Roman"/>
                <w:sz w:val="24"/>
                <w:szCs w:val="24"/>
              </w:rPr>
            </w:pPr>
          </w:p>
        </w:tc>
        <w:tc>
          <w:tcPr>
            <w:tcW w:w="2377" w:type="dxa"/>
            <w:vMerge/>
          </w:tcPr>
          <w:p w:rsidR="0022355E" w:rsidRPr="00FB709D" w:rsidRDefault="0022355E" w:rsidP="00D2352F">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Pr>
                <w:rFonts w:ascii="Times New Roman" w:hAnsi="Times New Roman" w:cs="Times New Roman"/>
                <w:sz w:val="24"/>
                <w:szCs w:val="24"/>
              </w:rPr>
              <w:t>2.1.6.3. Построено здание завода</w:t>
            </w:r>
          </w:p>
        </w:tc>
        <w:tc>
          <w:tcPr>
            <w:tcW w:w="1701" w:type="dxa"/>
          </w:tcPr>
          <w:p w:rsidR="0022355E" w:rsidRDefault="00493349" w:rsidP="00D2352F">
            <w:pPr>
              <w:rPr>
                <w:rFonts w:ascii="Times New Roman" w:hAnsi="Times New Roman" w:cs="Times New Roman"/>
                <w:sz w:val="24"/>
                <w:szCs w:val="24"/>
              </w:rPr>
            </w:pPr>
            <w:r>
              <w:rPr>
                <w:rFonts w:ascii="Times New Roman" w:hAnsi="Times New Roman" w:cs="Times New Roman"/>
                <w:sz w:val="24"/>
                <w:szCs w:val="24"/>
              </w:rPr>
              <w:t>3 кв. 2023</w:t>
            </w:r>
            <w:r w:rsidR="0022355E">
              <w:rPr>
                <w:rFonts w:ascii="Times New Roman" w:hAnsi="Times New Roman" w:cs="Times New Roman"/>
                <w:sz w:val="24"/>
                <w:szCs w:val="24"/>
              </w:rPr>
              <w:t xml:space="preserve">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D2352F">
            <w:pPr>
              <w:rPr>
                <w:rFonts w:ascii="Times New Roman" w:hAnsi="Times New Roman" w:cs="Times New Roman"/>
                <w:sz w:val="24"/>
                <w:szCs w:val="24"/>
              </w:rPr>
            </w:pPr>
          </w:p>
        </w:tc>
        <w:tc>
          <w:tcPr>
            <w:tcW w:w="2377" w:type="dxa"/>
            <w:vMerge/>
          </w:tcPr>
          <w:p w:rsidR="0022355E" w:rsidRPr="00FB709D" w:rsidRDefault="0022355E" w:rsidP="00D2352F">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Pr>
                <w:rFonts w:ascii="Times New Roman" w:hAnsi="Times New Roman" w:cs="Times New Roman"/>
                <w:sz w:val="24"/>
                <w:szCs w:val="24"/>
              </w:rPr>
              <w:t>2.1.6.4. Завод оснащен оборудование</w:t>
            </w:r>
          </w:p>
        </w:tc>
        <w:tc>
          <w:tcPr>
            <w:tcW w:w="1701" w:type="dxa"/>
          </w:tcPr>
          <w:p w:rsidR="0022355E" w:rsidRDefault="00493349" w:rsidP="00493349">
            <w:pPr>
              <w:rPr>
                <w:rFonts w:ascii="Times New Roman" w:hAnsi="Times New Roman" w:cs="Times New Roman"/>
                <w:sz w:val="24"/>
                <w:szCs w:val="24"/>
              </w:rPr>
            </w:pPr>
            <w:r>
              <w:rPr>
                <w:rFonts w:ascii="Times New Roman" w:hAnsi="Times New Roman" w:cs="Times New Roman"/>
                <w:sz w:val="24"/>
                <w:szCs w:val="24"/>
              </w:rPr>
              <w:t xml:space="preserve">4 кв. 2023 </w:t>
            </w:r>
            <w:r w:rsidR="0022355E">
              <w:rPr>
                <w:rFonts w:ascii="Times New Roman" w:hAnsi="Times New Roman" w:cs="Times New Roman"/>
                <w:sz w:val="24"/>
                <w:szCs w:val="24"/>
              </w:rPr>
              <w:t>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D2352F">
            <w:pPr>
              <w:rPr>
                <w:rFonts w:ascii="Times New Roman" w:hAnsi="Times New Roman" w:cs="Times New Roman"/>
                <w:sz w:val="24"/>
                <w:szCs w:val="24"/>
              </w:rPr>
            </w:pPr>
          </w:p>
        </w:tc>
        <w:tc>
          <w:tcPr>
            <w:tcW w:w="2377" w:type="dxa"/>
            <w:vMerge/>
          </w:tcPr>
          <w:p w:rsidR="0022355E" w:rsidRPr="00FB709D" w:rsidRDefault="0022355E" w:rsidP="00D2352F">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Pr>
                <w:rFonts w:ascii="Times New Roman" w:hAnsi="Times New Roman" w:cs="Times New Roman"/>
                <w:sz w:val="24"/>
                <w:szCs w:val="24"/>
              </w:rPr>
              <w:t>2.1.6.5. Завод введен в эксплуатацию</w:t>
            </w:r>
          </w:p>
        </w:tc>
        <w:tc>
          <w:tcPr>
            <w:tcW w:w="1701" w:type="dxa"/>
          </w:tcPr>
          <w:p w:rsidR="0022355E" w:rsidRDefault="0022355E" w:rsidP="00D2352F">
            <w:pPr>
              <w:rPr>
                <w:rFonts w:ascii="Times New Roman" w:hAnsi="Times New Roman" w:cs="Times New Roman"/>
                <w:sz w:val="24"/>
                <w:szCs w:val="24"/>
              </w:rPr>
            </w:pPr>
            <w:r>
              <w:rPr>
                <w:rFonts w:ascii="Times New Roman" w:hAnsi="Times New Roman" w:cs="Times New Roman"/>
                <w:sz w:val="24"/>
                <w:szCs w:val="24"/>
              </w:rPr>
              <w:t xml:space="preserve">4 </w:t>
            </w:r>
            <w:r w:rsidR="00493349">
              <w:rPr>
                <w:rFonts w:ascii="Times New Roman" w:hAnsi="Times New Roman" w:cs="Times New Roman"/>
                <w:sz w:val="24"/>
                <w:szCs w:val="24"/>
              </w:rPr>
              <w:t xml:space="preserve">кв. 2023 </w:t>
            </w:r>
            <w:r>
              <w:rPr>
                <w:rFonts w:ascii="Times New Roman" w:hAnsi="Times New Roman" w:cs="Times New Roman"/>
                <w:sz w:val="24"/>
                <w:szCs w:val="24"/>
              </w:rPr>
              <w:t>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D2352F">
            <w:pPr>
              <w:rPr>
                <w:rFonts w:ascii="Times New Roman" w:hAnsi="Times New Roman" w:cs="Times New Roman"/>
                <w:sz w:val="24"/>
                <w:szCs w:val="24"/>
              </w:rPr>
            </w:pPr>
          </w:p>
        </w:tc>
        <w:tc>
          <w:tcPr>
            <w:tcW w:w="2377" w:type="dxa"/>
            <w:vMerge/>
          </w:tcPr>
          <w:p w:rsidR="0022355E" w:rsidRPr="00FB709D" w:rsidRDefault="0022355E" w:rsidP="00D2352F">
            <w:pPr>
              <w:rPr>
                <w:rFonts w:ascii="Times New Roman" w:hAnsi="Times New Roman" w:cs="Times New Roman"/>
                <w:sz w:val="24"/>
                <w:szCs w:val="24"/>
              </w:rPr>
            </w:pPr>
          </w:p>
        </w:tc>
      </w:tr>
      <w:tr w:rsidR="0022355E" w:rsidRPr="00FB709D" w:rsidTr="009C4468">
        <w:trPr>
          <w:trHeight w:val="868"/>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D2352F">
            <w:pPr>
              <w:rPr>
                <w:rFonts w:ascii="Times New Roman" w:hAnsi="Times New Roman" w:cs="Times New Roman"/>
                <w:sz w:val="24"/>
                <w:szCs w:val="24"/>
              </w:rPr>
            </w:pPr>
            <w:r w:rsidRPr="00FB709D">
              <w:rPr>
                <w:rFonts w:ascii="Times New Roman" w:hAnsi="Times New Roman" w:cs="Times New Roman"/>
                <w:sz w:val="24"/>
                <w:szCs w:val="24"/>
              </w:rPr>
              <w:t>2.1.6. Проект «Строительство комбикормового завода»</w:t>
            </w:r>
          </w:p>
        </w:tc>
        <w:tc>
          <w:tcPr>
            <w:tcW w:w="1701" w:type="dxa"/>
          </w:tcPr>
          <w:p w:rsidR="0022355E" w:rsidRPr="00FB709D" w:rsidRDefault="0022355E" w:rsidP="00D2352F">
            <w:pPr>
              <w:rPr>
                <w:rFonts w:ascii="Times New Roman" w:hAnsi="Times New Roman" w:cs="Times New Roman"/>
                <w:sz w:val="24"/>
                <w:szCs w:val="24"/>
              </w:rPr>
            </w:pPr>
            <w:r w:rsidRPr="00FB709D">
              <w:rPr>
                <w:rFonts w:ascii="Times New Roman" w:hAnsi="Times New Roman" w:cs="Times New Roman"/>
                <w:sz w:val="24"/>
                <w:szCs w:val="24"/>
              </w:rPr>
              <w:t>2022-2024 гг.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Внебюджетные средства ООО «Эксперт </w:t>
            </w:r>
            <w:proofErr w:type="gramStart"/>
            <w:r w:rsidRPr="00FB709D">
              <w:rPr>
                <w:rFonts w:ascii="Times New Roman" w:hAnsi="Times New Roman" w:cs="Times New Roman"/>
                <w:sz w:val="24"/>
                <w:szCs w:val="24"/>
              </w:rPr>
              <w:t>–</w:t>
            </w:r>
            <w:proofErr w:type="spellStart"/>
            <w:r w:rsidRPr="00FB709D">
              <w:rPr>
                <w:rFonts w:ascii="Times New Roman" w:hAnsi="Times New Roman" w:cs="Times New Roman"/>
                <w:sz w:val="24"/>
                <w:szCs w:val="24"/>
              </w:rPr>
              <w:t>А</w:t>
            </w:r>
            <w:proofErr w:type="gramEnd"/>
            <w:r w:rsidRPr="00FB709D">
              <w:rPr>
                <w:rFonts w:ascii="Times New Roman" w:hAnsi="Times New Roman" w:cs="Times New Roman"/>
                <w:sz w:val="24"/>
                <w:szCs w:val="24"/>
              </w:rPr>
              <w:t>гро</w:t>
            </w:r>
            <w:proofErr w:type="spellEnd"/>
            <w:r w:rsidRPr="00FB709D">
              <w:rPr>
                <w:rFonts w:ascii="Times New Roman" w:hAnsi="Times New Roman" w:cs="Times New Roman"/>
                <w:sz w:val="24"/>
                <w:szCs w:val="24"/>
              </w:rPr>
              <w:t>»</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ООО «Эксперт </w:t>
            </w:r>
            <w:proofErr w:type="gramStart"/>
            <w:r w:rsidRPr="00FB709D">
              <w:rPr>
                <w:rFonts w:ascii="Times New Roman" w:hAnsi="Times New Roman" w:cs="Times New Roman"/>
                <w:sz w:val="24"/>
                <w:szCs w:val="24"/>
              </w:rPr>
              <w:t>–</w:t>
            </w:r>
            <w:proofErr w:type="spellStart"/>
            <w:r w:rsidRPr="00FB709D">
              <w:rPr>
                <w:rFonts w:ascii="Times New Roman" w:hAnsi="Times New Roman" w:cs="Times New Roman"/>
                <w:sz w:val="24"/>
                <w:szCs w:val="24"/>
              </w:rPr>
              <w:t>А</w:t>
            </w:r>
            <w:proofErr w:type="gramEnd"/>
            <w:r w:rsidRPr="00FB709D">
              <w:rPr>
                <w:rFonts w:ascii="Times New Roman" w:hAnsi="Times New Roman" w:cs="Times New Roman"/>
                <w:sz w:val="24"/>
                <w:szCs w:val="24"/>
              </w:rPr>
              <w:t>гро</w:t>
            </w:r>
            <w:proofErr w:type="spellEnd"/>
            <w:r w:rsidRPr="00FB709D">
              <w:rPr>
                <w:rFonts w:ascii="Times New Roman" w:hAnsi="Times New Roman" w:cs="Times New Roman"/>
                <w:sz w:val="24"/>
                <w:szCs w:val="24"/>
              </w:rPr>
              <w:t>»</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9C4468">
            <w:pPr>
              <w:rPr>
                <w:rFonts w:ascii="Times New Roman" w:hAnsi="Times New Roman" w:cs="Times New Roman"/>
                <w:sz w:val="24"/>
                <w:szCs w:val="24"/>
              </w:rPr>
            </w:pPr>
            <w:r w:rsidRPr="00FB709D">
              <w:rPr>
                <w:rFonts w:ascii="Times New Roman" w:hAnsi="Times New Roman" w:cs="Times New Roman"/>
                <w:sz w:val="24"/>
                <w:szCs w:val="24"/>
              </w:rPr>
              <w:t xml:space="preserve">2.1.7. Проект «Создание </w:t>
            </w:r>
            <w:proofErr w:type="spellStart"/>
            <w:r w:rsidRPr="00FB709D">
              <w:rPr>
                <w:rFonts w:ascii="Times New Roman" w:hAnsi="Times New Roman" w:cs="Times New Roman"/>
                <w:sz w:val="24"/>
                <w:szCs w:val="24"/>
              </w:rPr>
              <w:t>логистического</w:t>
            </w:r>
            <w:proofErr w:type="spellEnd"/>
            <w:r w:rsidRPr="00FB709D">
              <w:rPr>
                <w:rFonts w:ascii="Times New Roman" w:hAnsi="Times New Roman" w:cs="Times New Roman"/>
                <w:sz w:val="24"/>
                <w:szCs w:val="24"/>
              </w:rPr>
              <w:t xml:space="preserve"> центра по отгрузке сельскохозяйственных культур»</w:t>
            </w:r>
          </w:p>
        </w:tc>
        <w:tc>
          <w:tcPr>
            <w:tcW w:w="1701" w:type="dxa"/>
          </w:tcPr>
          <w:p w:rsidR="0022355E" w:rsidRPr="00FB709D" w:rsidRDefault="0022355E" w:rsidP="00103830">
            <w:pPr>
              <w:rPr>
                <w:rFonts w:ascii="Times New Roman" w:hAnsi="Times New Roman" w:cs="Times New Roman"/>
                <w:sz w:val="24"/>
                <w:szCs w:val="24"/>
              </w:rPr>
            </w:pPr>
            <w:r w:rsidRPr="00FB709D">
              <w:rPr>
                <w:rFonts w:ascii="Times New Roman" w:hAnsi="Times New Roman" w:cs="Times New Roman"/>
                <w:sz w:val="24"/>
                <w:szCs w:val="24"/>
              </w:rPr>
              <w:t>2023-2027 гг.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7C0A6E">
            <w:pPr>
              <w:rPr>
                <w:rFonts w:ascii="Times New Roman" w:hAnsi="Times New Roman" w:cs="Times New Roman"/>
                <w:sz w:val="24"/>
                <w:szCs w:val="24"/>
              </w:rPr>
            </w:pPr>
            <w:r w:rsidRPr="00FB709D">
              <w:rPr>
                <w:rFonts w:ascii="Times New Roman" w:hAnsi="Times New Roman" w:cs="Times New Roman"/>
                <w:sz w:val="24"/>
                <w:szCs w:val="24"/>
              </w:rPr>
              <w:t>Внебюджетные средства</w:t>
            </w:r>
            <w:r w:rsidRPr="00FB709D">
              <w:rPr>
                <w:rFonts w:ascii="Times New Roman" w:hAnsi="Times New Roman" w:cs="Times New Roman"/>
                <w:color w:val="000000"/>
                <w:sz w:val="24"/>
                <w:szCs w:val="24"/>
              </w:rPr>
              <w:t xml:space="preserve"> ООО «</w:t>
            </w:r>
            <w:proofErr w:type="spellStart"/>
            <w:r w:rsidRPr="00FB709D">
              <w:rPr>
                <w:rFonts w:ascii="Times New Roman" w:hAnsi="Times New Roman" w:cs="Times New Roman"/>
                <w:color w:val="000000"/>
                <w:sz w:val="24"/>
                <w:szCs w:val="24"/>
              </w:rPr>
              <w:t>Агрологистик</w:t>
            </w:r>
            <w:proofErr w:type="spellEnd"/>
            <w:r w:rsidRPr="00FB709D">
              <w:rPr>
                <w:rFonts w:ascii="Times New Roman" w:hAnsi="Times New Roman" w:cs="Times New Roman"/>
                <w:color w:val="000000"/>
                <w:sz w:val="24"/>
                <w:szCs w:val="24"/>
              </w:rPr>
              <w:t>»</w:t>
            </w:r>
          </w:p>
        </w:tc>
        <w:tc>
          <w:tcPr>
            <w:tcW w:w="2377" w:type="dxa"/>
          </w:tcPr>
          <w:p w:rsidR="0022355E" w:rsidRPr="00FB709D" w:rsidRDefault="0022355E" w:rsidP="007C0A6E">
            <w:pPr>
              <w:rPr>
                <w:rFonts w:ascii="Times New Roman" w:hAnsi="Times New Roman" w:cs="Times New Roman"/>
                <w:sz w:val="24"/>
                <w:szCs w:val="24"/>
              </w:rPr>
            </w:pPr>
            <w:r w:rsidRPr="00FB709D">
              <w:rPr>
                <w:rFonts w:ascii="Times New Roman" w:hAnsi="Times New Roman" w:cs="Times New Roman"/>
                <w:color w:val="000000"/>
                <w:sz w:val="24"/>
                <w:szCs w:val="24"/>
              </w:rPr>
              <w:t>ООО «</w:t>
            </w:r>
            <w:proofErr w:type="spellStart"/>
            <w:r w:rsidRPr="00FB709D">
              <w:rPr>
                <w:rFonts w:ascii="Times New Roman" w:hAnsi="Times New Roman" w:cs="Times New Roman"/>
                <w:color w:val="000000"/>
                <w:sz w:val="24"/>
                <w:szCs w:val="24"/>
              </w:rPr>
              <w:t>Агрологистик</w:t>
            </w:r>
            <w:proofErr w:type="spellEnd"/>
            <w:r w:rsidRPr="00FB709D">
              <w:rPr>
                <w:rFonts w:ascii="Times New Roman" w:hAnsi="Times New Roman" w:cs="Times New Roman"/>
                <w:color w:val="000000"/>
                <w:sz w:val="24"/>
                <w:szCs w:val="24"/>
              </w:rPr>
              <w:t>»</w:t>
            </w:r>
          </w:p>
        </w:tc>
      </w:tr>
      <w:tr w:rsidR="0022355E" w:rsidRPr="00FB709D" w:rsidTr="009C4468">
        <w:trPr>
          <w:trHeight w:val="762"/>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9C4468">
            <w:pPr>
              <w:rPr>
                <w:rFonts w:ascii="Times New Roman" w:hAnsi="Times New Roman" w:cs="Times New Roman"/>
                <w:sz w:val="24"/>
                <w:szCs w:val="24"/>
              </w:rPr>
            </w:pPr>
            <w:r w:rsidRPr="00FB709D">
              <w:rPr>
                <w:rFonts w:ascii="Times New Roman" w:hAnsi="Times New Roman" w:cs="Times New Roman"/>
                <w:sz w:val="24"/>
                <w:szCs w:val="24"/>
              </w:rPr>
              <w:t>2.1.8. Проект «Строительство тепличного комплекса»</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2030-2035 гг.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Внебюджетные средства потенциального инвестора</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Потенциальный инвестор</w:t>
            </w:r>
          </w:p>
        </w:tc>
      </w:tr>
      <w:tr w:rsidR="0022355E" w:rsidRPr="00FB709D" w:rsidTr="001C0DD1">
        <w:tc>
          <w:tcPr>
            <w:tcW w:w="1242" w:type="dxa"/>
          </w:tcPr>
          <w:p w:rsidR="0022355E" w:rsidRPr="00FB709D" w:rsidRDefault="0022355E" w:rsidP="004332FE">
            <w:pPr>
              <w:rPr>
                <w:rFonts w:ascii="Times New Roman" w:hAnsi="Times New Roman" w:cs="Times New Roman"/>
                <w:b/>
                <w:sz w:val="24"/>
                <w:szCs w:val="24"/>
              </w:rPr>
            </w:pPr>
            <w:r w:rsidRPr="00FB709D">
              <w:rPr>
                <w:rFonts w:ascii="Times New Roman" w:hAnsi="Times New Roman" w:cs="Times New Roman"/>
                <w:b/>
                <w:sz w:val="24"/>
                <w:szCs w:val="24"/>
              </w:rPr>
              <w:t>СЦ 2.2</w:t>
            </w:r>
          </w:p>
        </w:tc>
        <w:tc>
          <w:tcPr>
            <w:tcW w:w="13892" w:type="dxa"/>
            <w:gridSpan w:val="5"/>
          </w:tcPr>
          <w:p w:rsidR="0022355E" w:rsidRPr="00FB709D" w:rsidRDefault="0022355E" w:rsidP="009C4468">
            <w:pPr>
              <w:rPr>
                <w:rFonts w:ascii="Times New Roman" w:hAnsi="Times New Roman" w:cs="Times New Roman"/>
                <w:b/>
                <w:sz w:val="24"/>
                <w:szCs w:val="24"/>
              </w:rPr>
            </w:pPr>
            <w:r w:rsidRPr="00FB709D">
              <w:rPr>
                <w:rFonts w:ascii="Times New Roman" w:hAnsi="Times New Roman" w:cs="Times New Roman"/>
                <w:b/>
                <w:sz w:val="24"/>
                <w:szCs w:val="24"/>
              </w:rPr>
              <w:t>Развитие малого и среднего предпринимательства</w:t>
            </w:r>
          </w:p>
        </w:tc>
      </w:tr>
      <w:tr w:rsidR="0022355E" w:rsidRPr="00FB709D" w:rsidTr="001C0DD1">
        <w:tc>
          <w:tcPr>
            <w:tcW w:w="1242"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СЗ 2.2.1.</w:t>
            </w: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СЗ 2.2.2</w:t>
            </w:r>
          </w:p>
        </w:tc>
        <w:tc>
          <w:tcPr>
            <w:tcW w:w="3119" w:type="dxa"/>
          </w:tcPr>
          <w:p w:rsidR="0022355E" w:rsidRPr="00FB709D" w:rsidRDefault="0022355E" w:rsidP="009C4468">
            <w:pPr>
              <w:rPr>
                <w:rFonts w:ascii="Times New Roman" w:hAnsi="Times New Roman" w:cs="Times New Roman"/>
                <w:sz w:val="24"/>
                <w:szCs w:val="24"/>
              </w:rPr>
            </w:pPr>
            <w:r w:rsidRPr="00FB709D">
              <w:rPr>
                <w:rFonts w:ascii="Times New Roman" w:hAnsi="Times New Roman" w:cs="Times New Roman"/>
                <w:sz w:val="24"/>
                <w:szCs w:val="24"/>
              </w:rPr>
              <w:lastRenderedPageBreak/>
              <w:t xml:space="preserve">2.2.1. Развитие и поддержка </w:t>
            </w:r>
            <w:r w:rsidRPr="00FB709D">
              <w:rPr>
                <w:rFonts w:ascii="Times New Roman" w:hAnsi="Times New Roman" w:cs="Times New Roman"/>
                <w:sz w:val="24"/>
                <w:szCs w:val="24"/>
              </w:rPr>
              <w:lastRenderedPageBreak/>
              <w:t>малого и среднего предпринимательства</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2019-2035гг</w:t>
            </w:r>
          </w:p>
        </w:tc>
        <w:tc>
          <w:tcPr>
            <w:tcW w:w="382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Увеличение темпа роста оборота </w:t>
            </w:r>
            <w:r w:rsidRPr="00FB709D">
              <w:rPr>
                <w:rFonts w:ascii="Times New Roman" w:hAnsi="Times New Roman" w:cs="Times New Roman"/>
                <w:sz w:val="24"/>
                <w:szCs w:val="24"/>
              </w:rPr>
              <w:lastRenderedPageBreak/>
              <w:t>МСП 2,8 раза в 2035 году по отношению к 2016 году</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823741">
            <w:pPr>
              <w:rPr>
                <w:rFonts w:ascii="Times New Roman" w:hAnsi="Times New Roman" w:cs="Times New Roman"/>
                <w:sz w:val="24"/>
                <w:szCs w:val="24"/>
              </w:rPr>
            </w:pPr>
            <w:r w:rsidRPr="00FB709D">
              <w:rPr>
                <w:rFonts w:ascii="Times New Roman" w:hAnsi="Times New Roman" w:cs="Times New Roman"/>
                <w:sz w:val="24"/>
                <w:szCs w:val="24"/>
              </w:rPr>
              <w:t>Увеличение числа субъектов МСП в расчете на 10 тыс. человек населения до 202 штук в 2019 году</w:t>
            </w:r>
          </w:p>
          <w:p w:rsidR="0022355E" w:rsidRPr="00FB709D" w:rsidRDefault="0022355E" w:rsidP="00823741">
            <w:pPr>
              <w:rPr>
                <w:rFonts w:ascii="Times New Roman" w:hAnsi="Times New Roman" w:cs="Times New Roman"/>
                <w:sz w:val="24"/>
                <w:szCs w:val="24"/>
              </w:rPr>
            </w:pPr>
          </w:p>
          <w:p w:rsidR="0022355E" w:rsidRPr="00FB709D" w:rsidRDefault="0022355E" w:rsidP="00823741">
            <w:pPr>
              <w:rPr>
                <w:rFonts w:ascii="Times New Roman" w:hAnsi="Times New Roman" w:cs="Times New Roman"/>
                <w:sz w:val="24"/>
                <w:szCs w:val="24"/>
              </w:rPr>
            </w:pPr>
          </w:p>
          <w:p w:rsidR="0022355E" w:rsidRPr="00FB709D" w:rsidRDefault="0022355E" w:rsidP="00823741">
            <w:pPr>
              <w:rPr>
                <w:rFonts w:ascii="Times New Roman" w:hAnsi="Times New Roman" w:cs="Times New Roman"/>
                <w:sz w:val="24"/>
                <w:szCs w:val="24"/>
              </w:rPr>
            </w:pPr>
          </w:p>
          <w:p w:rsidR="0022355E" w:rsidRPr="00FB709D" w:rsidRDefault="0022355E" w:rsidP="00823741">
            <w:pPr>
              <w:rPr>
                <w:rFonts w:ascii="Times New Roman" w:hAnsi="Times New Roman" w:cs="Times New Roman"/>
                <w:sz w:val="24"/>
                <w:szCs w:val="24"/>
              </w:rPr>
            </w:pPr>
          </w:p>
          <w:p w:rsidR="0022355E" w:rsidRPr="00FB709D" w:rsidRDefault="0022355E" w:rsidP="00823741">
            <w:pPr>
              <w:rPr>
                <w:rFonts w:ascii="Times New Roman" w:hAnsi="Times New Roman" w:cs="Times New Roman"/>
                <w:sz w:val="24"/>
                <w:szCs w:val="24"/>
              </w:rPr>
            </w:pPr>
          </w:p>
          <w:p w:rsidR="0022355E" w:rsidRPr="00FB709D" w:rsidRDefault="0022355E" w:rsidP="00823741">
            <w:pPr>
              <w:rPr>
                <w:rFonts w:ascii="Times New Roman" w:hAnsi="Times New Roman" w:cs="Times New Roman"/>
                <w:sz w:val="24"/>
                <w:szCs w:val="24"/>
              </w:rPr>
            </w:pPr>
          </w:p>
          <w:p w:rsidR="0022355E" w:rsidRPr="00FB709D" w:rsidRDefault="0022355E" w:rsidP="00823741">
            <w:pPr>
              <w:rPr>
                <w:rFonts w:ascii="Times New Roman" w:hAnsi="Times New Roman" w:cs="Times New Roman"/>
                <w:sz w:val="24"/>
                <w:szCs w:val="24"/>
              </w:rPr>
            </w:pPr>
          </w:p>
          <w:p w:rsidR="0022355E" w:rsidRPr="00FB709D" w:rsidRDefault="0022355E" w:rsidP="00823741">
            <w:pPr>
              <w:rPr>
                <w:rFonts w:ascii="Times New Roman" w:hAnsi="Times New Roman" w:cs="Times New Roman"/>
                <w:sz w:val="24"/>
                <w:szCs w:val="24"/>
              </w:rPr>
            </w:pPr>
            <w:r w:rsidRPr="00FB709D">
              <w:rPr>
                <w:rFonts w:ascii="Times New Roman" w:hAnsi="Times New Roman" w:cs="Times New Roman"/>
                <w:sz w:val="24"/>
                <w:szCs w:val="24"/>
              </w:rPr>
              <w:t>Оказание финансовой поддержки одному субъекту малого и среднего предпринимательства</w:t>
            </w:r>
          </w:p>
          <w:p w:rsidR="0022355E" w:rsidRPr="00FB709D" w:rsidRDefault="0022355E" w:rsidP="00823741">
            <w:pPr>
              <w:rPr>
                <w:rFonts w:ascii="Times New Roman" w:hAnsi="Times New Roman" w:cs="Times New Roman"/>
                <w:sz w:val="24"/>
                <w:szCs w:val="24"/>
              </w:rPr>
            </w:pPr>
            <w:r w:rsidRPr="00FB709D">
              <w:rPr>
                <w:rFonts w:ascii="Times New Roman" w:hAnsi="Times New Roman" w:cs="Times New Roman"/>
                <w:sz w:val="24"/>
                <w:szCs w:val="24"/>
              </w:rPr>
              <w:t>для создания и активации бизнеса</w:t>
            </w:r>
          </w:p>
          <w:p w:rsidR="0022355E" w:rsidRPr="00FB709D" w:rsidRDefault="0022355E" w:rsidP="00823741">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 xml:space="preserve">МП «Экономическое </w:t>
            </w:r>
            <w:r w:rsidRPr="00FB709D">
              <w:rPr>
                <w:rFonts w:ascii="Times New Roman" w:hAnsi="Times New Roman" w:cs="Times New Roman"/>
                <w:sz w:val="24"/>
                <w:szCs w:val="24"/>
              </w:rPr>
              <w:lastRenderedPageBreak/>
              <w:t>развитие и инновационная экономика»</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 xml:space="preserve">Заместитель </w:t>
            </w:r>
            <w:proofErr w:type="gramStart"/>
            <w:r w:rsidRPr="00FB709D">
              <w:rPr>
                <w:rFonts w:ascii="Times New Roman" w:hAnsi="Times New Roman" w:cs="Times New Roman"/>
                <w:sz w:val="24"/>
                <w:szCs w:val="24"/>
              </w:rPr>
              <w:t>главы-</w:t>
            </w:r>
            <w:r w:rsidRPr="00FB709D">
              <w:rPr>
                <w:rFonts w:ascii="Times New Roman" w:hAnsi="Times New Roman" w:cs="Times New Roman"/>
                <w:sz w:val="24"/>
                <w:szCs w:val="24"/>
              </w:rPr>
              <w:lastRenderedPageBreak/>
              <w:t>руководитель</w:t>
            </w:r>
            <w:proofErr w:type="gramEnd"/>
            <w:r w:rsidRPr="00FB709D">
              <w:rPr>
                <w:rFonts w:ascii="Times New Roman" w:hAnsi="Times New Roman" w:cs="Times New Roman"/>
                <w:sz w:val="24"/>
                <w:szCs w:val="24"/>
              </w:rPr>
              <w:t xml:space="preserve"> аппарата, отдел экономики </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9C4468">
            <w:pPr>
              <w:rPr>
                <w:rFonts w:ascii="Times New Roman" w:hAnsi="Times New Roman" w:cs="Times New Roman"/>
                <w:sz w:val="24"/>
                <w:szCs w:val="24"/>
              </w:rPr>
            </w:pPr>
            <w:r w:rsidRPr="00FB709D">
              <w:rPr>
                <w:rFonts w:ascii="Times New Roman" w:hAnsi="Times New Roman" w:cs="Times New Roman"/>
                <w:sz w:val="24"/>
                <w:szCs w:val="24"/>
              </w:rPr>
              <w:t>2.2.1.1. Оказана консультационная и   информационно-методическая поддержка субъектов малого и среднего предпринимательства</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2019-2035гг</w:t>
            </w: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(постоянно)</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9C4468">
            <w:pPr>
              <w:rPr>
                <w:rFonts w:ascii="Times New Roman" w:hAnsi="Times New Roman" w:cs="Times New Roman"/>
                <w:sz w:val="24"/>
                <w:szCs w:val="24"/>
              </w:rPr>
            </w:pPr>
            <w:r w:rsidRPr="00FB709D">
              <w:rPr>
                <w:rFonts w:ascii="Times New Roman" w:hAnsi="Times New Roman" w:cs="Times New Roman"/>
                <w:sz w:val="24"/>
                <w:szCs w:val="24"/>
              </w:rPr>
              <w:t>2.2.1.2. Оказана финансовая поддержка одному начинающему субъекту малого и среднего предпринимательства</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4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9C4468">
            <w:pPr>
              <w:rPr>
                <w:rFonts w:ascii="Times New Roman" w:hAnsi="Times New Roman" w:cs="Times New Roman"/>
                <w:sz w:val="24"/>
                <w:szCs w:val="24"/>
              </w:rPr>
            </w:pPr>
            <w:r w:rsidRPr="00FB709D">
              <w:rPr>
                <w:rFonts w:ascii="Times New Roman" w:hAnsi="Times New Roman" w:cs="Times New Roman"/>
                <w:sz w:val="24"/>
                <w:szCs w:val="24"/>
              </w:rPr>
              <w:t>2.2.1.</w:t>
            </w:r>
            <w:r>
              <w:rPr>
                <w:rFonts w:ascii="Times New Roman" w:hAnsi="Times New Roman" w:cs="Times New Roman"/>
                <w:sz w:val="24"/>
                <w:szCs w:val="24"/>
              </w:rPr>
              <w:t>3</w:t>
            </w:r>
            <w:r w:rsidRPr="00FB709D">
              <w:rPr>
                <w:rFonts w:ascii="Times New Roman" w:hAnsi="Times New Roman" w:cs="Times New Roman"/>
                <w:sz w:val="24"/>
                <w:szCs w:val="24"/>
              </w:rPr>
              <w:t>. Оказана финансовая поддержка одному субъекту малого и среднего предпринимательства</w:t>
            </w:r>
          </w:p>
        </w:tc>
        <w:tc>
          <w:tcPr>
            <w:tcW w:w="1701" w:type="dxa"/>
          </w:tcPr>
          <w:p w:rsidR="0022355E" w:rsidRPr="00FB709D" w:rsidRDefault="0022355E" w:rsidP="000C0F3F">
            <w:pPr>
              <w:rPr>
                <w:rFonts w:ascii="Times New Roman" w:hAnsi="Times New Roman" w:cs="Times New Roman"/>
                <w:sz w:val="24"/>
                <w:szCs w:val="24"/>
              </w:rPr>
            </w:pPr>
            <w:r w:rsidRPr="00FB709D">
              <w:rPr>
                <w:rFonts w:ascii="Times New Roman" w:hAnsi="Times New Roman" w:cs="Times New Roman"/>
                <w:sz w:val="24"/>
                <w:szCs w:val="24"/>
              </w:rPr>
              <w:t>4 кв. 2020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493349" w:rsidRPr="00FB709D" w:rsidTr="001C0DD1">
        <w:tc>
          <w:tcPr>
            <w:tcW w:w="1242" w:type="dxa"/>
          </w:tcPr>
          <w:p w:rsidR="00493349" w:rsidRPr="00FB709D" w:rsidRDefault="00493349" w:rsidP="004332FE">
            <w:pPr>
              <w:rPr>
                <w:rFonts w:ascii="Times New Roman" w:hAnsi="Times New Roman" w:cs="Times New Roman"/>
                <w:sz w:val="24"/>
                <w:szCs w:val="24"/>
              </w:rPr>
            </w:pPr>
          </w:p>
        </w:tc>
        <w:tc>
          <w:tcPr>
            <w:tcW w:w="3119" w:type="dxa"/>
          </w:tcPr>
          <w:p w:rsidR="00493349" w:rsidRPr="00FB709D" w:rsidRDefault="00493349" w:rsidP="009C4468">
            <w:pPr>
              <w:rPr>
                <w:rFonts w:ascii="Times New Roman" w:hAnsi="Times New Roman" w:cs="Times New Roman"/>
                <w:sz w:val="24"/>
                <w:szCs w:val="24"/>
              </w:rPr>
            </w:pPr>
            <w:r w:rsidRPr="00FB709D">
              <w:rPr>
                <w:rFonts w:ascii="Times New Roman" w:hAnsi="Times New Roman" w:cs="Times New Roman"/>
                <w:sz w:val="24"/>
                <w:szCs w:val="24"/>
              </w:rPr>
              <w:t>2.2.1.</w:t>
            </w:r>
            <w:r>
              <w:rPr>
                <w:rFonts w:ascii="Times New Roman" w:hAnsi="Times New Roman" w:cs="Times New Roman"/>
                <w:sz w:val="24"/>
                <w:szCs w:val="24"/>
              </w:rPr>
              <w:t>4</w:t>
            </w:r>
            <w:r w:rsidRPr="00FB709D">
              <w:rPr>
                <w:rFonts w:ascii="Times New Roman" w:hAnsi="Times New Roman" w:cs="Times New Roman"/>
                <w:sz w:val="24"/>
                <w:szCs w:val="24"/>
              </w:rPr>
              <w:t>. Оказана финансовая поддержка одному субъекту малого и среднего предпринимательства</w:t>
            </w:r>
          </w:p>
        </w:tc>
        <w:tc>
          <w:tcPr>
            <w:tcW w:w="1701" w:type="dxa"/>
          </w:tcPr>
          <w:p w:rsidR="00493349" w:rsidRPr="00FB709D" w:rsidRDefault="00493349" w:rsidP="000C0F3F">
            <w:pPr>
              <w:rPr>
                <w:rFonts w:ascii="Times New Roman" w:hAnsi="Times New Roman" w:cs="Times New Roman"/>
                <w:sz w:val="24"/>
                <w:szCs w:val="24"/>
              </w:rPr>
            </w:pPr>
            <w:r>
              <w:rPr>
                <w:rFonts w:ascii="Times New Roman" w:hAnsi="Times New Roman" w:cs="Times New Roman"/>
                <w:sz w:val="24"/>
                <w:szCs w:val="24"/>
              </w:rPr>
              <w:t>4 кв.2021 г</w:t>
            </w:r>
          </w:p>
        </w:tc>
        <w:tc>
          <w:tcPr>
            <w:tcW w:w="3827" w:type="dxa"/>
          </w:tcPr>
          <w:p w:rsidR="00493349" w:rsidRPr="00FB709D" w:rsidRDefault="00493349" w:rsidP="00493349">
            <w:pPr>
              <w:rPr>
                <w:rFonts w:ascii="Times New Roman" w:hAnsi="Times New Roman" w:cs="Times New Roman"/>
                <w:sz w:val="24"/>
                <w:szCs w:val="24"/>
              </w:rPr>
            </w:pPr>
            <w:r w:rsidRPr="00FB709D">
              <w:rPr>
                <w:rFonts w:ascii="Times New Roman" w:hAnsi="Times New Roman" w:cs="Times New Roman"/>
                <w:sz w:val="24"/>
                <w:szCs w:val="24"/>
              </w:rPr>
              <w:t>Оказание финансовой поддержки одному субъекту малого и среднего предпринимательства</w:t>
            </w:r>
          </w:p>
          <w:p w:rsidR="00493349" w:rsidRPr="00FB709D" w:rsidRDefault="00493349" w:rsidP="00493349">
            <w:pPr>
              <w:rPr>
                <w:rFonts w:ascii="Times New Roman" w:hAnsi="Times New Roman" w:cs="Times New Roman"/>
                <w:sz w:val="24"/>
                <w:szCs w:val="24"/>
              </w:rPr>
            </w:pPr>
            <w:r w:rsidRPr="00FB709D">
              <w:rPr>
                <w:rFonts w:ascii="Times New Roman" w:hAnsi="Times New Roman" w:cs="Times New Roman"/>
                <w:sz w:val="24"/>
                <w:szCs w:val="24"/>
              </w:rPr>
              <w:t>для создания и активации бизнеса</w:t>
            </w:r>
          </w:p>
          <w:p w:rsidR="00493349" w:rsidRPr="00FB709D" w:rsidRDefault="00493349" w:rsidP="004332FE">
            <w:pPr>
              <w:rPr>
                <w:rFonts w:ascii="Times New Roman" w:hAnsi="Times New Roman" w:cs="Times New Roman"/>
                <w:sz w:val="24"/>
                <w:szCs w:val="24"/>
              </w:rPr>
            </w:pPr>
          </w:p>
        </w:tc>
        <w:tc>
          <w:tcPr>
            <w:tcW w:w="2868" w:type="dxa"/>
          </w:tcPr>
          <w:p w:rsidR="00493349" w:rsidRPr="00FB709D" w:rsidRDefault="00493349" w:rsidP="004332FE">
            <w:pPr>
              <w:rPr>
                <w:rFonts w:ascii="Times New Roman" w:hAnsi="Times New Roman" w:cs="Times New Roman"/>
                <w:sz w:val="24"/>
                <w:szCs w:val="24"/>
              </w:rPr>
            </w:pPr>
          </w:p>
        </w:tc>
        <w:tc>
          <w:tcPr>
            <w:tcW w:w="2377" w:type="dxa"/>
          </w:tcPr>
          <w:p w:rsidR="00493349" w:rsidRPr="00FB709D" w:rsidRDefault="00493349" w:rsidP="004332FE">
            <w:pPr>
              <w:rPr>
                <w:rFonts w:ascii="Times New Roman" w:hAnsi="Times New Roman" w:cs="Times New Roman"/>
                <w:sz w:val="24"/>
                <w:szCs w:val="24"/>
              </w:rPr>
            </w:pPr>
          </w:p>
        </w:tc>
      </w:tr>
      <w:tr w:rsidR="0022355E" w:rsidRPr="00FB709D" w:rsidTr="001C0DD1">
        <w:tc>
          <w:tcPr>
            <w:tcW w:w="1242" w:type="dxa"/>
          </w:tcPr>
          <w:p w:rsidR="0022355E" w:rsidRPr="00FB709D" w:rsidRDefault="0022355E" w:rsidP="004332FE">
            <w:pPr>
              <w:rPr>
                <w:rFonts w:ascii="Times New Roman" w:hAnsi="Times New Roman" w:cs="Times New Roman"/>
                <w:b/>
                <w:sz w:val="24"/>
                <w:szCs w:val="24"/>
              </w:rPr>
            </w:pPr>
            <w:r w:rsidRPr="00FB709D">
              <w:rPr>
                <w:rFonts w:ascii="Times New Roman" w:hAnsi="Times New Roman" w:cs="Times New Roman"/>
                <w:b/>
                <w:sz w:val="24"/>
                <w:szCs w:val="24"/>
              </w:rPr>
              <w:t>СЦ 2.3</w:t>
            </w:r>
          </w:p>
        </w:tc>
        <w:tc>
          <w:tcPr>
            <w:tcW w:w="13892" w:type="dxa"/>
            <w:gridSpan w:val="5"/>
          </w:tcPr>
          <w:p w:rsidR="0022355E" w:rsidRPr="00FB709D" w:rsidRDefault="0022355E" w:rsidP="009C4468">
            <w:pPr>
              <w:rPr>
                <w:rFonts w:ascii="Times New Roman" w:hAnsi="Times New Roman" w:cs="Times New Roman"/>
                <w:b/>
                <w:sz w:val="24"/>
                <w:szCs w:val="24"/>
              </w:rPr>
            </w:pPr>
            <w:r w:rsidRPr="00FB709D">
              <w:rPr>
                <w:rFonts w:ascii="Times New Roman" w:hAnsi="Times New Roman" w:cs="Times New Roman"/>
                <w:b/>
                <w:sz w:val="24"/>
                <w:szCs w:val="24"/>
              </w:rPr>
              <w:t>Рост объема инвестиций в экономику района</w:t>
            </w:r>
          </w:p>
        </w:tc>
      </w:tr>
      <w:tr w:rsidR="0022355E" w:rsidRPr="00FB709D" w:rsidTr="001C0DD1">
        <w:tc>
          <w:tcPr>
            <w:tcW w:w="1242"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СЗ 2.3.1</w:t>
            </w: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СЗ 2.3.2</w:t>
            </w:r>
          </w:p>
        </w:tc>
        <w:tc>
          <w:tcPr>
            <w:tcW w:w="3119" w:type="dxa"/>
          </w:tcPr>
          <w:p w:rsidR="0022355E" w:rsidRPr="00FB709D" w:rsidRDefault="0022355E" w:rsidP="009C4468">
            <w:pPr>
              <w:rPr>
                <w:rFonts w:ascii="Times New Roman" w:hAnsi="Times New Roman" w:cs="Times New Roman"/>
                <w:sz w:val="24"/>
                <w:szCs w:val="24"/>
              </w:rPr>
            </w:pPr>
            <w:r w:rsidRPr="00FB709D">
              <w:rPr>
                <w:rFonts w:ascii="Times New Roman" w:hAnsi="Times New Roman" w:cs="Times New Roman"/>
                <w:sz w:val="24"/>
                <w:szCs w:val="24"/>
              </w:rPr>
              <w:t>2.3.1. Формирование благоприятной инвестиционной среды</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2019-2035гг</w:t>
            </w:r>
          </w:p>
        </w:tc>
        <w:tc>
          <w:tcPr>
            <w:tcW w:w="382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Увеличение объема инвестиций в основной капитал в 1,8 раза (по крупным и средним предприятиям) до 873 млн. рублей в 2024 году и до 846 млн. рублей в </w:t>
            </w:r>
            <w:r w:rsidRPr="00FB709D">
              <w:rPr>
                <w:rFonts w:ascii="Times New Roman" w:hAnsi="Times New Roman" w:cs="Times New Roman"/>
                <w:sz w:val="24"/>
                <w:szCs w:val="24"/>
              </w:rPr>
              <w:lastRenderedPageBreak/>
              <w:t>2035 году</w:t>
            </w:r>
          </w:p>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МП «Экономическое развитие и инновационная экономика»</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w:t>
            </w:r>
            <w:proofErr w:type="spellStart"/>
            <w:proofErr w:type="gramStart"/>
            <w:r w:rsidRPr="00FB709D">
              <w:rPr>
                <w:rFonts w:ascii="Times New Roman" w:hAnsi="Times New Roman" w:cs="Times New Roman"/>
                <w:sz w:val="24"/>
                <w:szCs w:val="24"/>
              </w:rPr>
              <w:t>главы-руководитель</w:t>
            </w:r>
            <w:proofErr w:type="spellEnd"/>
            <w:proofErr w:type="gramEnd"/>
            <w:r w:rsidRPr="00FB709D">
              <w:rPr>
                <w:rFonts w:ascii="Times New Roman" w:hAnsi="Times New Roman" w:cs="Times New Roman"/>
                <w:sz w:val="24"/>
                <w:szCs w:val="24"/>
              </w:rPr>
              <w:t xml:space="preserve"> аппарата, отдел экономики</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9C4468">
            <w:pPr>
              <w:rPr>
                <w:rFonts w:ascii="Times New Roman" w:hAnsi="Times New Roman" w:cs="Times New Roman"/>
                <w:sz w:val="24"/>
                <w:szCs w:val="24"/>
              </w:rPr>
            </w:pPr>
            <w:r w:rsidRPr="00FB709D">
              <w:rPr>
                <w:rFonts w:ascii="Times New Roman" w:hAnsi="Times New Roman" w:cs="Times New Roman"/>
                <w:sz w:val="24"/>
                <w:szCs w:val="24"/>
              </w:rPr>
              <w:t xml:space="preserve">2.3.1.1. Обновлен инвестиционный паспорт </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4 кв. 2019 г.</w:t>
            </w: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(ежегодно)</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rPr>
          <w:trHeight w:val="1337"/>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2.3.1.2. Актуализирована информация об </w:t>
            </w:r>
            <w:proofErr w:type="spellStart"/>
            <w:r w:rsidRPr="00FB709D">
              <w:rPr>
                <w:rFonts w:ascii="Times New Roman" w:hAnsi="Times New Roman" w:cs="Times New Roman"/>
                <w:sz w:val="24"/>
                <w:szCs w:val="24"/>
              </w:rPr>
              <w:t>инвестиционн</w:t>
            </w:r>
            <w:proofErr w:type="gramStart"/>
            <w:r w:rsidRPr="00FB709D">
              <w:rPr>
                <w:rFonts w:ascii="Times New Roman" w:hAnsi="Times New Roman" w:cs="Times New Roman"/>
                <w:sz w:val="24"/>
                <w:szCs w:val="24"/>
              </w:rPr>
              <w:t>о</w:t>
            </w:r>
            <w:proofErr w:type="spellEnd"/>
            <w:r w:rsidRPr="00FB709D">
              <w:rPr>
                <w:rFonts w:ascii="Times New Roman" w:hAnsi="Times New Roman" w:cs="Times New Roman"/>
                <w:sz w:val="24"/>
                <w:szCs w:val="24"/>
              </w:rPr>
              <w:t>-</w:t>
            </w:r>
            <w:proofErr w:type="gramEnd"/>
            <w:r w:rsidRPr="00FB709D">
              <w:rPr>
                <w:rFonts w:ascii="Times New Roman" w:hAnsi="Times New Roman" w:cs="Times New Roman"/>
                <w:sz w:val="24"/>
                <w:szCs w:val="24"/>
              </w:rPr>
              <w:t xml:space="preserve"> привлекательных земельных  участках и площадках </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4 кв. 2019 г.</w:t>
            </w: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(ежегодно)</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rPr>
          <w:trHeight w:val="838"/>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2.3.1.3. Оказано содействие в реализации инвестиционных проектов</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4 кв.2019 г. (ежегодно)</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СЗ 2.3.3</w:t>
            </w: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2.3.2. Модернизация маслодельного завода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Нижнедевицк</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2019-2023гг</w:t>
            </w:r>
          </w:p>
        </w:tc>
        <w:tc>
          <w:tcPr>
            <w:tcW w:w="3827" w:type="dxa"/>
            <w:vMerge w:val="restart"/>
          </w:tcPr>
          <w:p w:rsidR="0022355E" w:rsidRPr="00FB709D" w:rsidRDefault="0022355E" w:rsidP="00B5602F">
            <w:pPr>
              <w:rPr>
                <w:rFonts w:ascii="Times New Roman" w:hAnsi="Times New Roman" w:cs="Times New Roman"/>
                <w:sz w:val="24"/>
                <w:szCs w:val="24"/>
              </w:rPr>
            </w:pPr>
            <w:r w:rsidRPr="00FB709D">
              <w:rPr>
                <w:rFonts w:ascii="Times New Roman" w:hAnsi="Times New Roman" w:cs="Times New Roman"/>
                <w:color w:val="000000" w:themeColor="text1"/>
                <w:sz w:val="24"/>
                <w:szCs w:val="24"/>
              </w:rPr>
              <w:t>Увеличение объема отгруженных товаров собственного производства в промышленном производстве  в 1,8 раза к 2024 году</w:t>
            </w: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Внебюджетные средства ИП Щербакова</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ИП Щербакова</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2.3.2.1. Произведена реконструкция помещений</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4 кв. 2019 г.</w:t>
            </w:r>
          </w:p>
        </w:tc>
        <w:tc>
          <w:tcPr>
            <w:tcW w:w="3827" w:type="dxa"/>
            <w:vMerge/>
          </w:tcPr>
          <w:p w:rsidR="0022355E" w:rsidRPr="00FB709D" w:rsidRDefault="0022355E" w:rsidP="004332FE">
            <w:pPr>
              <w:rPr>
                <w:rFonts w:ascii="Times New Roman" w:hAnsi="Times New Roman" w:cs="Times New Roman"/>
                <w:color w:val="000000" w:themeColor="text1"/>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2.3.2.2. Произведена реконструкция помещений</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2020-2021 гг.</w:t>
            </w:r>
          </w:p>
        </w:tc>
        <w:tc>
          <w:tcPr>
            <w:tcW w:w="3827" w:type="dxa"/>
            <w:vMerge/>
          </w:tcPr>
          <w:p w:rsidR="0022355E" w:rsidRPr="00FB709D" w:rsidRDefault="0022355E" w:rsidP="004332FE">
            <w:pPr>
              <w:rPr>
                <w:rFonts w:ascii="Times New Roman" w:hAnsi="Times New Roman" w:cs="Times New Roman"/>
                <w:color w:val="000000" w:themeColor="text1"/>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2.3.2.3. Здание оснащено новым оборудованием</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2022-2023 гг.</w:t>
            </w:r>
          </w:p>
        </w:tc>
        <w:tc>
          <w:tcPr>
            <w:tcW w:w="3827" w:type="dxa"/>
            <w:vMerge/>
          </w:tcPr>
          <w:p w:rsidR="0022355E" w:rsidRPr="00FB709D" w:rsidRDefault="0022355E" w:rsidP="004332FE">
            <w:pPr>
              <w:rPr>
                <w:rFonts w:ascii="Times New Roman" w:hAnsi="Times New Roman" w:cs="Times New Roman"/>
                <w:color w:val="000000" w:themeColor="text1"/>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tcPr>
          <w:p w:rsidR="0022355E" w:rsidRPr="00FB709D" w:rsidRDefault="0022355E" w:rsidP="004332FE">
            <w:pPr>
              <w:rPr>
                <w:rFonts w:ascii="Times New Roman" w:hAnsi="Times New Roman" w:cs="Times New Roman"/>
                <w:b/>
                <w:sz w:val="24"/>
                <w:szCs w:val="24"/>
              </w:rPr>
            </w:pPr>
            <w:r w:rsidRPr="00FB709D">
              <w:rPr>
                <w:rFonts w:ascii="Times New Roman" w:hAnsi="Times New Roman" w:cs="Times New Roman"/>
                <w:b/>
                <w:sz w:val="24"/>
                <w:szCs w:val="24"/>
              </w:rPr>
              <w:t>СЦ 2.4</w:t>
            </w:r>
          </w:p>
        </w:tc>
        <w:tc>
          <w:tcPr>
            <w:tcW w:w="13892" w:type="dxa"/>
            <w:gridSpan w:val="5"/>
          </w:tcPr>
          <w:p w:rsidR="0022355E" w:rsidRPr="00FB709D" w:rsidRDefault="0022355E" w:rsidP="004332FE">
            <w:pPr>
              <w:rPr>
                <w:rFonts w:ascii="Times New Roman" w:hAnsi="Times New Roman" w:cs="Times New Roman"/>
                <w:b/>
                <w:sz w:val="24"/>
                <w:szCs w:val="24"/>
              </w:rPr>
            </w:pPr>
            <w:r w:rsidRPr="00FB709D">
              <w:rPr>
                <w:rFonts w:ascii="Times New Roman" w:hAnsi="Times New Roman" w:cs="Times New Roman"/>
                <w:b/>
                <w:sz w:val="24"/>
                <w:szCs w:val="24"/>
              </w:rPr>
              <w:t xml:space="preserve">Рост доходов трудоспособного населения </w:t>
            </w:r>
          </w:p>
        </w:tc>
      </w:tr>
      <w:tr w:rsidR="0022355E" w:rsidRPr="00FB709D" w:rsidTr="001C0DD1">
        <w:tc>
          <w:tcPr>
            <w:tcW w:w="1242"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СЗ 2.4.1</w:t>
            </w:r>
          </w:p>
          <w:p w:rsidR="0022355E" w:rsidRPr="00FB709D" w:rsidRDefault="0022355E" w:rsidP="004332FE">
            <w:pPr>
              <w:rPr>
                <w:rFonts w:ascii="Times New Roman" w:hAnsi="Times New Roman" w:cs="Times New Roman"/>
                <w:color w:val="FF0000"/>
                <w:sz w:val="24"/>
                <w:szCs w:val="24"/>
              </w:rPr>
            </w:pPr>
            <w:r w:rsidRPr="00FB709D">
              <w:rPr>
                <w:rFonts w:ascii="Times New Roman" w:hAnsi="Times New Roman" w:cs="Times New Roman"/>
                <w:sz w:val="24"/>
                <w:szCs w:val="24"/>
              </w:rPr>
              <w:t>СЗ 2.4.2</w:t>
            </w: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2.4.1. Создание новых рабочих мест на вновь созданных организациях и предприятиях района</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2019-2035 г.</w:t>
            </w:r>
          </w:p>
        </w:tc>
        <w:tc>
          <w:tcPr>
            <w:tcW w:w="382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Рост реальных денежных доходов населения в 2,5 раза к 2035 году</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Создание 12 новых рабочих мест в 2019 году, в том числе на вновь созданных организациях и предприятиях</w:t>
            </w:r>
          </w:p>
          <w:p w:rsidR="0022355E" w:rsidRPr="00FB709D" w:rsidRDefault="0022355E" w:rsidP="004332FE">
            <w:pPr>
              <w:rPr>
                <w:rFonts w:ascii="Times New Roman" w:hAnsi="Times New Roman" w:cs="Times New Roman"/>
                <w:sz w:val="24"/>
                <w:szCs w:val="24"/>
              </w:rPr>
            </w:pPr>
          </w:p>
          <w:p w:rsidR="0022355E" w:rsidRPr="00FB709D" w:rsidRDefault="0022355E" w:rsidP="0095776B">
            <w:pPr>
              <w:rPr>
                <w:rFonts w:ascii="Times New Roman" w:hAnsi="Times New Roman" w:cs="Times New Roman"/>
                <w:sz w:val="24"/>
                <w:szCs w:val="24"/>
              </w:rPr>
            </w:pPr>
            <w:r w:rsidRPr="00FB709D">
              <w:rPr>
                <w:rFonts w:ascii="Times New Roman" w:hAnsi="Times New Roman" w:cs="Times New Roman"/>
                <w:sz w:val="24"/>
                <w:szCs w:val="24"/>
              </w:rPr>
              <w:t>Создание 7 новых рабочих мест в 2020 году, в том числе на вновь созданных организациях и предприятиях</w:t>
            </w:r>
          </w:p>
          <w:p w:rsidR="0022355E" w:rsidRPr="00FB709D" w:rsidRDefault="0022355E" w:rsidP="0095776B">
            <w:pPr>
              <w:rPr>
                <w:rFonts w:ascii="Times New Roman" w:hAnsi="Times New Roman" w:cs="Times New Roman"/>
                <w:sz w:val="24"/>
                <w:szCs w:val="24"/>
              </w:rPr>
            </w:pPr>
          </w:p>
          <w:p w:rsidR="0022355E" w:rsidRPr="00FB709D" w:rsidRDefault="0022355E" w:rsidP="00EE40B9">
            <w:pPr>
              <w:rPr>
                <w:rFonts w:ascii="Times New Roman" w:hAnsi="Times New Roman" w:cs="Times New Roman"/>
                <w:sz w:val="24"/>
                <w:szCs w:val="24"/>
              </w:rPr>
            </w:pPr>
            <w:r w:rsidRPr="00FB709D">
              <w:rPr>
                <w:rFonts w:ascii="Times New Roman" w:hAnsi="Times New Roman" w:cs="Times New Roman"/>
                <w:sz w:val="24"/>
                <w:szCs w:val="24"/>
              </w:rPr>
              <w:lastRenderedPageBreak/>
              <w:t>Создание 10 новых рабочих мест в 2021 году, в том числе на вновь созданных организациях и предприятиях</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Увеличение среднемесячной заработной платы до 27,1 тыс. рублей (по полному кругу предприятий муниципального района) в 2019 году</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Снижение уровня регистрируемой безработицы до 0,6% к 2035 году</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Вовлечение не менее  17  незанятых граждан в общественные работы (ежегодно)</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Увеличение численности занятых в экономике муниципального района до 8,2 тыс. человек (</w:t>
            </w:r>
            <w:proofErr w:type="gramStart"/>
            <w:r w:rsidRPr="00FB709D">
              <w:rPr>
                <w:rFonts w:ascii="Times New Roman" w:hAnsi="Times New Roman" w:cs="Times New Roman"/>
                <w:sz w:val="24"/>
                <w:szCs w:val="24"/>
              </w:rPr>
              <w:t>среднегодовая</w:t>
            </w:r>
            <w:proofErr w:type="gramEnd"/>
            <w:r w:rsidRPr="00FB709D">
              <w:rPr>
                <w:rFonts w:ascii="Times New Roman" w:hAnsi="Times New Roman" w:cs="Times New Roman"/>
                <w:sz w:val="24"/>
                <w:szCs w:val="24"/>
              </w:rPr>
              <w:t>)</w:t>
            </w: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Инвесторы:</w:t>
            </w: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Главы КФХ муниципального района,</w:t>
            </w:r>
          </w:p>
          <w:p w:rsidR="0022355E" w:rsidRPr="00FB709D" w:rsidRDefault="0022355E" w:rsidP="004332FE">
            <w:pPr>
              <w:widowControl w:val="0"/>
              <w:autoSpaceDE w:val="0"/>
              <w:autoSpaceDN w:val="0"/>
              <w:adjustRightInd w:val="0"/>
              <w:jc w:val="both"/>
              <w:rPr>
                <w:rFonts w:ascii="Times New Roman" w:hAnsi="Times New Roman" w:cs="Times New Roman"/>
                <w:sz w:val="24"/>
                <w:szCs w:val="24"/>
              </w:rPr>
            </w:pPr>
            <w:r w:rsidRPr="00FB709D">
              <w:rPr>
                <w:rFonts w:ascii="Times New Roman" w:hAnsi="Times New Roman" w:cs="Times New Roman"/>
                <w:sz w:val="24"/>
                <w:szCs w:val="24"/>
              </w:rPr>
              <w:t xml:space="preserve">ООО «Эксперт </w:t>
            </w:r>
            <w:proofErr w:type="gramStart"/>
            <w:r w:rsidRPr="00FB709D">
              <w:rPr>
                <w:rFonts w:ascii="Times New Roman" w:hAnsi="Times New Roman" w:cs="Times New Roman"/>
                <w:sz w:val="24"/>
                <w:szCs w:val="24"/>
              </w:rPr>
              <w:t>-</w:t>
            </w:r>
            <w:proofErr w:type="spellStart"/>
            <w:r w:rsidRPr="00FB709D">
              <w:rPr>
                <w:rFonts w:ascii="Times New Roman" w:hAnsi="Times New Roman" w:cs="Times New Roman"/>
                <w:sz w:val="24"/>
                <w:szCs w:val="24"/>
              </w:rPr>
              <w:t>А</w:t>
            </w:r>
            <w:proofErr w:type="gramEnd"/>
            <w:r w:rsidRPr="00FB709D">
              <w:rPr>
                <w:rFonts w:ascii="Times New Roman" w:hAnsi="Times New Roman" w:cs="Times New Roman"/>
                <w:sz w:val="24"/>
                <w:szCs w:val="24"/>
              </w:rPr>
              <w:t>гро</w:t>
            </w:r>
            <w:proofErr w:type="spellEnd"/>
            <w:r w:rsidRPr="00FB709D">
              <w:rPr>
                <w:rFonts w:ascii="Times New Roman" w:hAnsi="Times New Roman" w:cs="Times New Roman"/>
                <w:sz w:val="24"/>
                <w:szCs w:val="24"/>
              </w:rPr>
              <w:t xml:space="preserve">», </w:t>
            </w:r>
          </w:p>
          <w:p w:rsidR="0022355E" w:rsidRPr="00FB709D" w:rsidRDefault="0022355E" w:rsidP="004332FE">
            <w:pPr>
              <w:widowControl w:val="0"/>
              <w:autoSpaceDE w:val="0"/>
              <w:autoSpaceDN w:val="0"/>
              <w:adjustRightInd w:val="0"/>
              <w:jc w:val="both"/>
              <w:rPr>
                <w:rFonts w:ascii="Times New Roman" w:hAnsi="Times New Roman" w:cs="Times New Roman"/>
                <w:sz w:val="24"/>
                <w:szCs w:val="24"/>
              </w:rPr>
            </w:pPr>
            <w:r w:rsidRPr="00FB709D">
              <w:rPr>
                <w:rFonts w:ascii="Times New Roman" w:hAnsi="Times New Roman" w:cs="Times New Roman"/>
                <w:sz w:val="24"/>
                <w:szCs w:val="24"/>
              </w:rPr>
              <w:t>ИП Сухарев,</w:t>
            </w:r>
          </w:p>
          <w:p w:rsidR="0022355E" w:rsidRPr="00FB709D" w:rsidRDefault="0022355E" w:rsidP="004332FE">
            <w:pPr>
              <w:widowControl w:val="0"/>
              <w:autoSpaceDE w:val="0"/>
              <w:autoSpaceDN w:val="0"/>
              <w:adjustRightInd w:val="0"/>
              <w:jc w:val="both"/>
              <w:rPr>
                <w:rFonts w:ascii="Times New Roman" w:hAnsi="Times New Roman" w:cs="Times New Roman"/>
                <w:sz w:val="24"/>
                <w:szCs w:val="24"/>
              </w:rPr>
            </w:pPr>
            <w:r w:rsidRPr="00FB709D">
              <w:rPr>
                <w:rFonts w:ascii="Times New Roman" w:hAnsi="Times New Roman" w:cs="Times New Roman"/>
                <w:sz w:val="24"/>
                <w:szCs w:val="24"/>
              </w:rPr>
              <w:t xml:space="preserve"> ИП Глава КФХ Арап Ф.В.</w:t>
            </w:r>
            <w:r w:rsidRPr="00FB709D">
              <w:rPr>
                <w:rFonts w:ascii="Times New Roman" w:hAnsi="Times New Roman" w:cs="Times New Roman"/>
                <w:noProof/>
                <w:sz w:val="24"/>
                <w:szCs w:val="24"/>
              </w:rPr>
              <w:t>,</w:t>
            </w:r>
          </w:p>
          <w:p w:rsidR="0022355E" w:rsidRPr="00FB709D" w:rsidRDefault="0022355E" w:rsidP="00F04BB5">
            <w:pPr>
              <w:rPr>
                <w:rFonts w:ascii="Times New Roman" w:hAnsi="Times New Roman" w:cs="Times New Roman"/>
                <w:color w:val="000000"/>
                <w:sz w:val="24"/>
                <w:szCs w:val="24"/>
              </w:rPr>
            </w:pPr>
            <w:r w:rsidRPr="00FB709D">
              <w:rPr>
                <w:rFonts w:ascii="Times New Roman" w:hAnsi="Times New Roman" w:cs="Times New Roman"/>
                <w:sz w:val="24"/>
                <w:szCs w:val="24"/>
              </w:rPr>
              <w:t xml:space="preserve"> ООО «Черкизово-Растениеводство»,</w:t>
            </w:r>
            <w:r w:rsidRPr="00FB709D">
              <w:rPr>
                <w:rFonts w:ascii="Times New Roman" w:hAnsi="Times New Roman" w:cs="Times New Roman"/>
                <w:color w:val="000000"/>
                <w:sz w:val="24"/>
                <w:szCs w:val="24"/>
              </w:rPr>
              <w:t xml:space="preserve"> ОО</w:t>
            </w:r>
            <w:proofErr w:type="gramStart"/>
            <w:r w:rsidRPr="00FB709D">
              <w:rPr>
                <w:rFonts w:ascii="Times New Roman" w:hAnsi="Times New Roman" w:cs="Times New Roman"/>
                <w:color w:val="000000"/>
                <w:sz w:val="24"/>
                <w:szCs w:val="24"/>
              </w:rPr>
              <w:t>О«</w:t>
            </w:r>
            <w:proofErr w:type="spellStart"/>
            <w:proofErr w:type="gramEnd"/>
            <w:r w:rsidRPr="00FB709D">
              <w:rPr>
                <w:rFonts w:ascii="Times New Roman" w:hAnsi="Times New Roman" w:cs="Times New Roman"/>
                <w:color w:val="000000"/>
                <w:sz w:val="24"/>
                <w:szCs w:val="24"/>
              </w:rPr>
              <w:t>Агрологистик</w:t>
            </w:r>
            <w:proofErr w:type="spellEnd"/>
            <w:r w:rsidRPr="00FB709D">
              <w:rPr>
                <w:rFonts w:ascii="Times New Roman" w:hAnsi="Times New Roman" w:cs="Times New Roman"/>
                <w:color w:val="000000"/>
                <w:sz w:val="24"/>
                <w:szCs w:val="24"/>
              </w:rPr>
              <w:t xml:space="preserve">», </w:t>
            </w:r>
          </w:p>
          <w:p w:rsidR="0022355E" w:rsidRPr="00FB709D" w:rsidRDefault="0022355E" w:rsidP="00F04BB5">
            <w:pPr>
              <w:rPr>
                <w:rFonts w:ascii="Times New Roman" w:hAnsi="Times New Roman" w:cs="Times New Roman"/>
                <w:sz w:val="24"/>
                <w:szCs w:val="24"/>
              </w:rPr>
            </w:pPr>
            <w:r w:rsidRPr="00FB709D">
              <w:rPr>
                <w:rFonts w:ascii="Times New Roman" w:hAnsi="Times New Roman" w:cs="Times New Roman"/>
                <w:color w:val="000000"/>
                <w:sz w:val="24"/>
                <w:szCs w:val="24"/>
              </w:rPr>
              <w:t xml:space="preserve">предприятия торговли  </w:t>
            </w:r>
            <w:r w:rsidRPr="00FB709D">
              <w:rPr>
                <w:rFonts w:ascii="Times New Roman" w:hAnsi="Times New Roman" w:cs="Times New Roman"/>
                <w:sz w:val="24"/>
                <w:szCs w:val="24"/>
              </w:rPr>
              <w:t xml:space="preserve"> </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Главы КФХ муниципального района,</w:t>
            </w:r>
          </w:p>
          <w:p w:rsidR="0022355E" w:rsidRPr="00FB709D" w:rsidRDefault="0022355E" w:rsidP="004332FE">
            <w:pPr>
              <w:widowControl w:val="0"/>
              <w:autoSpaceDE w:val="0"/>
              <w:autoSpaceDN w:val="0"/>
              <w:adjustRightInd w:val="0"/>
              <w:jc w:val="both"/>
              <w:rPr>
                <w:rFonts w:ascii="Times New Roman" w:hAnsi="Times New Roman" w:cs="Times New Roman"/>
                <w:sz w:val="24"/>
                <w:szCs w:val="24"/>
              </w:rPr>
            </w:pPr>
            <w:r w:rsidRPr="00FB709D">
              <w:rPr>
                <w:rFonts w:ascii="Times New Roman" w:hAnsi="Times New Roman" w:cs="Times New Roman"/>
                <w:sz w:val="24"/>
                <w:szCs w:val="24"/>
              </w:rPr>
              <w:t xml:space="preserve">ООО «Эксперт </w:t>
            </w:r>
            <w:proofErr w:type="gramStart"/>
            <w:r w:rsidRPr="00FB709D">
              <w:rPr>
                <w:rFonts w:ascii="Times New Roman" w:hAnsi="Times New Roman" w:cs="Times New Roman"/>
                <w:sz w:val="24"/>
                <w:szCs w:val="24"/>
              </w:rPr>
              <w:t>-</w:t>
            </w:r>
            <w:proofErr w:type="spellStart"/>
            <w:r w:rsidRPr="00FB709D">
              <w:rPr>
                <w:rFonts w:ascii="Times New Roman" w:hAnsi="Times New Roman" w:cs="Times New Roman"/>
                <w:sz w:val="24"/>
                <w:szCs w:val="24"/>
              </w:rPr>
              <w:t>А</w:t>
            </w:r>
            <w:proofErr w:type="gramEnd"/>
            <w:r w:rsidRPr="00FB709D">
              <w:rPr>
                <w:rFonts w:ascii="Times New Roman" w:hAnsi="Times New Roman" w:cs="Times New Roman"/>
                <w:sz w:val="24"/>
                <w:szCs w:val="24"/>
              </w:rPr>
              <w:t>гро</w:t>
            </w:r>
            <w:proofErr w:type="spellEnd"/>
            <w:r w:rsidRPr="00FB709D">
              <w:rPr>
                <w:rFonts w:ascii="Times New Roman" w:hAnsi="Times New Roman" w:cs="Times New Roman"/>
                <w:sz w:val="24"/>
                <w:szCs w:val="24"/>
              </w:rPr>
              <w:t xml:space="preserve">», </w:t>
            </w:r>
          </w:p>
          <w:p w:rsidR="0022355E" w:rsidRPr="00FB709D" w:rsidRDefault="0022355E" w:rsidP="004332FE">
            <w:pPr>
              <w:widowControl w:val="0"/>
              <w:autoSpaceDE w:val="0"/>
              <w:autoSpaceDN w:val="0"/>
              <w:adjustRightInd w:val="0"/>
              <w:jc w:val="both"/>
              <w:rPr>
                <w:rFonts w:ascii="Times New Roman" w:hAnsi="Times New Roman" w:cs="Times New Roman"/>
                <w:sz w:val="24"/>
                <w:szCs w:val="24"/>
              </w:rPr>
            </w:pPr>
            <w:r w:rsidRPr="00FB709D">
              <w:rPr>
                <w:rFonts w:ascii="Times New Roman" w:hAnsi="Times New Roman" w:cs="Times New Roman"/>
                <w:sz w:val="24"/>
                <w:szCs w:val="24"/>
              </w:rPr>
              <w:t>ИП Сухарев,</w:t>
            </w:r>
          </w:p>
          <w:p w:rsidR="0022355E" w:rsidRPr="00FB709D" w:rsidRDefault="0022355E" w:rsidP="004332FE">
            <w:pPr>
              <w:widowControl w:val="0"/>
              <w:autoSpaceDE w:val="0"/>
              <w:autoSpaceDN w:val="0"/>
              <w:adjustRightInd w:val="0"/>
              <w:jc w:val="both"/>
              <w:rPr>
                <w:rFonts w:ascii="Times New Roman" w:hAnsi="Times New Roman" w:cs="Times New Roman"/>
                <w:sz w:val="24"/>
                <w:szCs w:val="24"/>
              </w:rPr>
            </w:pPr>
            <w:r w:rsidRPr="00FB709D">
              <w:rPr>
                <w:rFonts w:ascii="Times New Roman" w:hAnsi="Times New Roman" w:cs="Times New Roman"/>
                <w:sz w:val="24"/>
                <w:szCs w:val="24"/>
              </w:rPr>
              <w:t xml:space="preserve"> ИП Глава КФХ Арап Ф.В.</w:t>
            </w:r>
            <w:r w:rsidRPr="00FB709D">
              <w:rPr>
                <w:rFonts w:ascii="Times New Roman" w:hAnsi="Times New Roman" w:cs="Times New Roman"/>
                <w:noProof/>
                <w:sz w:val="24"/>
                <w:szCs w:val="24"/>
              </w:rPr>
              <w:t>,</w:t>
            </w:r>
          </w:p>
          <w:p w:rsidR="0022355E" w:rsidRPr="00FB709D" w:rsidRDefault="0022355E" w:rsidP="00F04BB5">
            <w:pPr>
              <w:rPr>
                <w:rFonts w:ascii="Times New Roman" w:hAnsi="Times New Roman" w:cs="Times New Roman"/>
                <w:sz w:val="24"/>
                <w:szCs w:val="24"/>
              </w:rPr>
            </w:pPr>
            <w:r w:rsidRPr="00FB709D">
              <w:rPr>
                <w:rFonts w:ascii="Times New Roman" w:hAnsi="Times New Roman" w:cs="Times New Roman"/>
                <w:sz w:val="24"/>
                <w:szCs w:val="24"/>
              </w:rPr>
              <w:t xml:space="preserve"> ООО «Черкизово-Растениеводство»,</w:t>
            </w:r>
            <w:r w:rsidRPr="00FB709D">
              <w:rPr>
                <w:rFonts w:ascii="Times New Roman" w:hAnsi="Times New Roman" w:cs="Times New Roman"/>
                <w:color w:val="000000"/>
                <w:sz w:val="24"/>
                <w:szCs w:val="24"/>
              </w:rPr>
              <w:t xml:space="preserve"> ООО «</w:t>
            </w:r>
            <w:proofErr w:type="spellStart"/>
            <w:r w:rsidRPr="00FB709D">
              <w:rPr>
                <w:rFonts w:ascii="Times New Roman" w:hAnsi="Times New Roman" w:cs="Times New Roman"/>
                <w:color w:val="000000"/>
                <w:sz w:val="24"/>
                <w:szCs w:val="24"/>
              </w:rPr>
              <w:t>Агрологистик</w:t>
            </w:r>
            <w:proofErr w:type="spellEnd"/>
            <w:r w:rsidRPr="00FB709D">
              <w:rPr>
                <w:rFonts w:ascii="Times New Roman" w:hAnsi="Times New Roman" w:cs="Times New Roman"/>
                <w:color w:val="000000"/>
                <w:sz w:val="24"/>
                <w:szCs w:val="24"/>
              </w:rPr>
              <w:t>», предприятия торговли</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580AEC">
            <w:pPr>
              <w:rPr>
                <w:rFonts w:ascii="Times New Roman" w:hAnsi="Times New Roman" w:cs="Times New Roman"/>
                <w:sz w:val="24"/>
                <w:szCs w:val="24"/>
              </w:rPr>
            </w:pPr>
            <w:r w:rsidRPr="00FB709D">
              <w:rPr>
                <w:rFonts w:ascii="Times New Roman" w:hAnsi="Times New Roman" w:cs="Times New Roman"/>
                <w:sz w:val="24"/>
                <w:szCs w:val="24"/>
              </w:rPr>
              <w:t>2.4.1.2.Создано два новых рабочих места</w:t>
            </w:r>
          </w:p>
        </w:tc>
        <w:tc>
          <w:tcPr>
            <w:tcW w:w="1701" w:type="dxa"/>
          </w:tcPr>
          <w:p w:rsidR="0022355E" w:rsidRPr="00FB709D" w:rsidRDefault="0022355E" w:rsidP="00580AEC">
            <w:pPr>
              <w:rPr>
                <w:rFonts w:ascii="Times New Roman" w:hAnsi="Times New Roman" w:cs="Times New Roman"/>
                <w:sz w:val="24"/>
                <w:szCs w:val="24"/>
              </w:rPr>
            </w:pPr>
            <w:r w:rsidRPr="00FB709D">
              <w:rPr>
                <w:rFonts w:ascii="Times New Roman" w:hAnsi="Times New Roman" w:cs="Times New Roman"/>
                <w:sz w:val="24"/>
                <w:szCs w:val="24"/>
              </w:rPr>
              <w:t>4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color w:val="FF0000"/>
                <w:sz w:val="24"/>
                <w:szCs w:val="24"/>
              </w:rPr>
            </w:pPr>
          </w:p>
        </w:tc>
        <w:tc>
          <w:tcPr>
            <w:tcW w:w="3119" w:type="dxa"/>
          </w:tcPr>
          <w:p w:rsidR="0022355E" w:rsidRPr="00FB709D" w:rsidRDefault="0022355E" w:rsidP="00580AEC">
            <w:pPr>
              <w:rPr>
                <w:rFonts w:ascii="Times New Roman" w:hAnsi="Times New Roman" w:cs="Times New Roman"/>
                <w:sz w:val="24"/>
                <w:szCs w:val="24"/>
              </w:rPr>
            </w:pPr>
            <w:r w:rsidRPr="00FB709D">
              <w:rPr>
                <w:rFonts w:ascii="Times New Roman" w:hAnsi="Times New Roman" w:cs="Times New Roman"/>
                <w:sz w:val="24"/>
                <w:szCs w:val="24"/>
              </w:rPr>
              <w:t>2.4.1.3.Создано два новых рабочих места</w:t>
            </w:r>
          </w:p>
        </w:tc>
        <w:tc>
          <w:tcPr>
            <w:tcW w:w="1701" w:type="dxa"/>
          </w:tcPr>
          <w:p w:rsidR="0022355E" w:rsidRPr="00FB709D" w:rsidRDefault="0022355E" w:rsidP="00FA3D0C">
            <w:pPr>
              <w:rPr>
                <w:rFonts w:ascii="Times New Roman" w:hAnsi="Times New Roman" w:cs="Times New Roman"/>
                <w:sz w:val="24"/>
                <w:szCs w:val="24"/>
              </w:rPr>
            </w:pPr>
            <w:r w:rsidRPr="00FB709D">
              <w:rPr>
                <w:rFonts w:ascii="Times New Roman" w:hAnsi="Times New Roman" w:cs="Times New Roman"/>
                <w:sz w:val="24"/>
                <w:szCs w:val="24"/>
              </w:rPr>
              <w:t>4 кв. 2020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color w:val="FF0000"/>
                <w:sz w:val="24"/>
                <w:szCs w:val="24"/>
              </w:rPr>
            </w:pPr>
          </w:p>
        </w:tc>
        <w:tc>
          <w:tcPr>
            <w:tcW w:w="3119" w:type="dxa"/>
          </w:tcPr>
          <w:p w:rsidR="0022355E" w:rsidRPr="00FB709D" w:rsidRDefault="0022355E" w:rsidP="00DB54D3">
            <w:pPr>
              <w:rPr>
                <w:rFonts w:ascii="Times New Roman" w:hAnsi="Times New Roman" w:cs="Times New Roman"/>
                <w:sz w:val="24"/>
                <w:szCs w:val="24"/>
              </w:rPr>
            </w:pPr>
            <w:r w:rsidRPr="00FB709D">
              <w:rPr>
                <w:rFonts w:ascii="Times New Roman" w:hAnsi="Times New Roman" w:cs="Times New Roman"/>
                <w:sz w:val="24"/>
                <w:szCs w:val="24"/>
              </w:rPr>
              <w:t>2.4.1.4.Создано трех новых рабочих места</w:t>
            </w:r>
          </w:p>
        </w:tc>
        <w:tc>
          <w:tcPr>
            <w:tcW w:w="1701" w:type="dxa"/>
          </w:tcPr>
          <w:p w:rsidR="0022355E" w:rsidRPr="00FB709D" w:rsidRDefault="0022355E" w:rsidP="00EE40B9">
            <w:pPr>
              <w:rPr>
                <w:rFonts w:ascii="Times New Roman" w:hAnsi="Times New Roman" w:cs="Times New Roman"/>
                <w:sz w:val="24"/>
                <w:szCs w:val="24"/>
              </w:rPr>
            </w:pPr>
            <w:r w:rsidRPr="00FB709D">
              <w:rPr>
                <w:rFonts w:ascii="Times New Roman" w:hAnsi="Times New Roman" w:cs="Times New Roman"/>
                <w:sz w:val="24"/>
                <w:szCs w:val="24"/>
              </w:rPr>
              <w:t>4 кв. 2021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rPr>
          <w:trHeight w:val="559"/>
        </w:trPr>
        <w:tc>
          <w:tcPr>
            <w:tcW w:w="1242" w:type="dxa"/>
            <w:vMerge/>
          </w:tcPr>
          <w:p w:rsidR="0022355E" w:rsidRPr="00FB709D" w:rsidRDefault="0022355E" w:rsidP="004332FE">
            <w:pPr>
              <w:rPr>
                <w:rFonts w:ascii="Times New Roman" w:hAnsi="Times New Roman" w:cs="Times New Roman"/>
                <w:color w:val="FF0000"/>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2.4.2. Организация проведения оплачиваемых общественных работ</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2019-2035гг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МП «Эффективное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Нижнедевицкого </w:t>
            </w: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муниципального района»</w:t>
            </w:r>
          </w:p>
          <w:p w:rsidR="0022355E" w:rsidRPr="00FB709D" w:rsidRDefault="0022355E" w:rsidP="004332FE">
            <w:pPr>
              <w:rPr>
                <w:rFonts w:ascii="Times New Roman" w:hAnsi="Times New Roman" w:cs="Times New Roman"/>
                <w:sz w:val="24"/>
                <w:szCs w:val="24"/>
              </w:rPr>
            </w:pP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w:t>
            </w:r>
            <w:proofErr w:type="spellStart"/>
            <w:proofErr w:type="gramStart"/>
            <w:r w:rsidRPr="00FB709D">
              <w:rPr>
                <w:rFonts w:ascii="Times New Roman" w:hAnsi="Times New Roman" w:cs="Times New Roman"/>
                <w:sz w:val="24"/>
                <w:szCs w:val="24"/>
              </w:rPr>
              <w:t>главы-руководитель</w:t>
            </w:r>
            <w:proofErr w:type="spellEnd"/>
            <w:proofErr w:type="gramEnd"/>
            <w:r w:rsidRPr="00FB709D">
              <w:rPr>
                <w:rFonts w:ascii="Times New Roman" w:hAnsi="Times New Roman" w:cs="Times New Roman"/>
                <w:sz w:val="24"/>
                <w:szCs w:val="24"/>
              </w:rPr>
              <w:t xml:space="preserve"> аппарата,</w:t>
            </w: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ГКУ ВО «Центр занятости населения»</w:t>
            </w:r>
          </w:p>
        </w:tc>
      </w:tr>
      <w:tr w:rsidR="0022355E" w:rsidRPr="00FB709D" w:rsidTr="001C0DD1">
        <w:trPr>
          <w:trHeight w:val="2260"/>
        </w:trPr>
        <w:tc>
          <w:tcPr>
            <w:tcW w:w="1242" w:type="dxa"/>
            <w:vMerge/>
          </w:tcPr>
          <w:p w:rsidR="0022355E" w:rsidRPr="00FB709D" w:rsidRDefault="0022355E" w:rsidP="004332FE">
            <w:pPr>
              <w:rPr>
                <w:rFonts w:ascii="Times New Roman" w:hAnsi="Times New Roman" w:cs="Times New Roman"/>
                <w:color w:val="FF0000"/>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2.4.2.1. Проведены оплачиваемые общественные работы с привлечением 17 безработных граждан</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4 кв. 2019г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rPr>
          <w:trHeight w:val="2260"/>
        </w:trPr>
        <w:tc>
          <w:tcPr>
            <w:tcW w:w="1242" w:type="dxa"/>
          </w:tcPr>
          <w:p w:rsidR="0022355E" w:rsidRPr="00FB709D" w:rsidRDefault="0022355E" w:rsidP="004332FE">
            <w:pPr>
              <w:rPr>
                <w:rFonts w:ascii="Times New Roman" w:hAnsi="Times New Roman" w:cs="Times New Roman"/>
                <w:color w:val="FF0000"/>
                <w:sz w:val="24"/>
                <w:szCs w:val="24"/>
              </w:rPr>
            </w:pPr>
          </w:p>
        </w:tc>
        <w:tc>
          <w:tcPr>
            <w:tcW w:w="3119" w:type="dxa"/>
          </w:tcPr>
          <w:p w:rsidR="0022355E" w:rsidRPr="00FB709D" w:rsidRDefault="0022355E" w:rsidP="00534576">
            <w:pPr>
              <w:rPr>
                <w:rFonts w:ascii="Times New Roman" w:hAnsi="Times New Roman" w:cs="Times New Roman"/>
                <w:sz w:val="24"/>
                <w:szCs w:val="24"/>
              </w:rPr>
            </w:pPr>
            <w:r w:rsidRPr="00FB709D">
              <w:rPr>
                <w:rFonts w:ascii="Times New Roman" w:hAnsi="Times New Roman" w:cs="Times New Roman"/>
                <w:sz w:val="24"/>
                <w:szCs w:val="24"/>
              </w:rPr>
              <w:t>2.4.2.1. Проведены оплачиваемые общественные работы с привлечением 18 безработных граждан</w:t>
            </w:r>
          </w:p>
        </w:tc>
        <w:tc>
          <w:tcPr>
            <w:tcW w:w="1701" w:type="dxa"/>
          </w:tcPr>
          <w:p w:rsidR="0022355E" w:rsidRPr="00FB709D" w:rsidRDefault="0022355E" w:rsidP="00542B2D">
            <w:pPr>
              <w:rPr>
                <w:rFonts w:ascii="Times New Roman" w:hAnsi="Times New Roman" w:cs="Times New Roman"/>
                <w:sz w:val="24"/>
                <w:szCs w:val="24"/>
              </w:rPr>
            </w:pPr>
            <w:r w:rsidRPr="00FB709D">
              <w:rPr>
                <w:rFonts w:ascii="Times New Roman" w:hAnsi="Times New Roman" w:cs="Times New Roman"/>
                <w:sz w:val="24"/>
                <w:szCs w:val="24"/>
              </w:rPr>
              <w:t>4 кв. 2020г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rPr>
          <w:trHeight w:val="2260"/>
        </w:trPr>
        <w:tc>
          <w:tcPr>
            <w:tcW w:w="1242" w:type="dxa"/>
          </w:tcPr>
          <w:p w:rsidR="0022355E" w:rsidRPr="00FB709D" w:rsidRDefault="0022355E" w:rsidP="004332FE">
            <w:pPr>
              <w:rPr>
                <w:rFonts w:ascii="Times New Roman" w:hAnsi="Times New Roman" w:cs="Times New Roman"/>
                <w:color w:val="FF0000"/>
                <w:sz w:val="24"/>
                <w:szCs w:val="24"/>
              </w:rPr>
            </w:pPr>
          </w:p>
        </w:tc>
        <w:tc>
          <w:tcPr>
            <w:tcW w:w="3119" w:type="dxa"/>
          </w:tcPr>
          <w:p w:rsidR="0022355E" w:rsidRPr="00FB709D" w:rsidRDefault="0022355E" w:rsidP="00493349">
            <w:pPr>
              <w:rPr>
                <w:rFonts w:ascii="Times New Roman" w:hAnsi="Times New Roman" w:cs="Times New Roman"/>
                <w:sz w:val="24"/>
                <w:szCs w:val="24"/>
              </w:rPr>
            </w:pPr>
            <w:r w:rsidRPr="00FB709D">
              <w:rPr>
                <w:rFonts w:ascii="Times New Roman" w:hAnsi="Times New Roman" w:cs="Times New Roman"/>
                <w:sz w:val="24"/>
                <w:szCs w:val="24"/>
              </w:rPr>
              <w:t>2.4.2.1. Проведены оплачиваемые обще</w:t>
            </w:r>
            <w:r w:rsidR="00493349">
              <w:rPr>
                <w:rFonts w:ascii="Times New Roman" w:hAnsi="Times New Roman" w:cs="Times New Roman"/>
                <w:sz w:val="24"/>
                <w:szCs w:val="24"/>
              </w:rPr>
              <w:t>ственные работы с привлечением 31 безработного</w:t>
            </w:r>
            <w:r w:rsidRPr="00FB709D">
              <w:rPr>
                <w:rFonts w:ascii="Times New Roman" w:hAnsi="Times New Roman" w:cs="Times New Roman"/>
                <w:sz w:val="24"/>
                <w:szCs w:val="24"/>
              </w:rPr>
              <w:t xml:space="preserve"> граждан</w:t>
            </w:r>
            <w:r w:rsidR="00493349">
              <w:rPr>
                <w:rFonts w:ascii="Times New Roman" w:hAnsi="Times New Roman" w:cs="Times New Roman"/>
                <w:sz w:val="24"/>
                <w:szCs w:val="24"/>
              </w:rPr>
              <w:t>ина</w:t>
            </w:r>
          </w:p>
        </w:tc>
        <w:tc>
          <w:tcPr>
            <w:tcW w:w="1701" w:type="dxa"/>
          </w:tcPr>
          <w:p w:rsidR="0022355E" w:rsidRPr="00FB709D" w:rsidRDefault="0022355E" w:rsidP="00542B2D">
            <w:pPr>
              <w:rPr>
                <w:rFonts w:ascii="Times New Roman" w:hAnsi="Times New Roman" w:cs="Times New Roman"/>
                <w:sz w:val="24"/>
                <w:szCs w:val="24"/>
              </w:rPr>
            </w:pPr>
            <w:r w:rsidRPr="00FB709D">
              <w:rPr>
                <w:rFonts w:ascii="Times New Roman" w:hAnsi="Times New Roman" w:cs="Times New Roman"/>
                <w:sz w:val="24"/>
                <w:szCs w:val="24"/>
              </w:rPr>
              <w:t>4 кв. 2021г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b/>
                <w:sz w:val="24"/>
                <w:szCs w:val="24"/>
              </w:rPr>
              <w:t>СЦ 3.1</w:t>
            </w:r>
          </w:p>
        </w:tc>
        <w:tc>
          <w:tcPr>
            <w:tcW w:w="13892" w:type="dxa"/>
            <w:gridSpan w:val="5"/>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b/>
                <w:sz w:val="24"/>
                <w:szCs w:val="24"/>
              </w:rPr>
              <w:t>Развитие инфраструктуры в сфере ЖКХ</w:t>
            </w:r>
          </w:p>
        </w:tc>
      </w:tr>
      <w:tr w:rsidR="0022355E" w:rsidRPr="00FB709D" w:rsidTr="001C0DD1">
        <w:tc>
          <w:tcPr>
            <w:tcW w:w="1242"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СЗ 3.1.1</w:t>
            </w: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3.1.1. Развитие улично-дорожной сети муниципального района</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2019-2035 гг.</w:t>
            </w:r>
          </w:p>
        </w:tc>
        <w:tc>
          <w:tcPr>
            <w:tcW w:w="3827" w:type="dxa"/>
            <w:vMerge w:val="restart"/>
          </w:tcPr>
          <w:p w:rsidR="0022355E" w:rsidRPr="00FB709D" w:rsidRDefault="0022355E" w:rsidP="00610524">
            <w:pPr>
              <w:rPr>
                <w:rFonts w:ascii="Times New Roman" w:hAnsi="Times New Roman" w:cs="Times New Roman"/>
                <w:sz w:val="24"/>
                <w:szCs w:val="24"/>
              </w:rPr>
            </w:pPr>
            <w:r w:rsidRPr="00FB709D">
              <w:rPr>
                <w:rFonts w:ascii="Times New Roman" w:hAnsi="Times New Roman" w:cs="Times New Roman"/>
                <w:sz w:val="24"/>
                <w:szCs w:val="24"/>
              </w:rPr>
              <w:t xml:space="preserve">Повышение качества автомобильных дорог в 2 раза к 2035 году, уменьшение доли протяженности автомобильных дорог общего пользования </w:t>
            </w:r>
            <w:r w:rsidRPr="00FB709D">
              <w:rPr>
                <w:rFonts w:ascii="Times New Roman" w:hAnsi="Times New Roman" w:cs="Times New Roman"/>
                <w:sz w:val="24"/>
                <w:szCs w:val="24"/>
              </w:rPr>
              <w:lastRenderedPageBreak/>
              <w:t>местного значения, не отвечающих нормативным требованиям до 73,8% в 2019 году.</w:t>
            </w: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МП «Обеспечение доступным и комфортным жильем населения»</w:t>
            </w: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МП «Эффективное </w:t>
            </w:r>
            <w:r w:rsidRPr="00FB709D">
              <w:rPr>
                <w:rFonts w:ascii="Times New Roman" w:hAnsi="Times New Roman" w:cs="Times New Roman"/>
                <w:sz w:val="24"/>
                <w:szCs w:val="24"/>
              </w:rPr>
              <w:lastRenderedPageBreak/>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Нижнедевицкого муниципального района»</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 xml:space="preserve">Заместитель главы по производству, сектор строительства, транспорта, связи и </w:t>
            </w:r>
            <w:r w:rsidRPr="00FB709D">
              <w:rPr>
                <w:rFonts w:ascii="Times New Roman" w:hAnsi="Times New Roman" w:cs="Times New Roman"/>
                <w:sz w:val="24"/>
                <w:szCs w:val="24"/>
              </w:rPr>
              <w:lastRenderedPageBreak/>
              <w:t>ЖКХ</w:t>
            </w:r>
          </w:p>
        </w:tc>
      </w:tr>
      <w:tr w:rsidR="0022355E" w:rsidRPr="00FB709D" w:rsidTr="001C0DD1">
        <w:tc>
          <w:tcPr>
            <w:tcW w:w="1242" w:type="dxa"/>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3.1.1.1. Произведено содержание, ремонт, </w:t>
            </w:r>
            <w:r w:rsidRPr="00FB709D">
              <w:rPr>
                <w:rFonts w:ascii="Times New Roman" w:hAnsi="Times New Roman" w:cs="Times New Roman"/>
                <w:sz w:val="24"/>
                <w:szCs w:val="24"/>
              </w:rPr>
              <w:lastRenderedPageBreak/>
              <w:t>капитальный ремонт, строительство и реконструкция автомобильных дорог общего пользования местного значения, ремонт пешеходных тротуаров</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4 кв. 2019 г.</w:t>
            </w: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(ежегодно)</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Borders>
              <w:bottom w:val="single" w:sz="4" w:space="0" w:color="auto"/>
            </w:tcBorders>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СЗ 3.1.2</w:t>
            </w: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3.1.2. Модернизация автопарка автотранспортного предприятия «Нижнедевицкое»</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2021-2025 гг.</w:t>
            </w:r>
          </w:p>
        </w:tc>
        <w:tc>
          <w:tcPr>
            <w:tcW w:w="382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Регулярное транспортное сообщение всех населенных пунктов муниципального района</w:t>
            </w: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«Совершенствование муниципального управления»</w:t>
            </w:r>
          </w:p>
        </w:tc>
        <w:tc>
          <w:tcPr>
            <w:tcW w:w="2377" w:type="dxa"/>
            <w:tcBorders>
              <w:bottom w:val="single" w:sz="4" w:space="0" w:color="auto"/>
            </w:tcBorders>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w:t>
            </w:r>
            <w:proofErr w:type="spellStart"/>
            <w:proofErr w:type="gramStart"/>
            <w:r w:rsidRPr="00FB709D">
              <w:rPr>
                <w:rFonts w:ascii="Times New Roman" w:hAnsi="Times New Roman" w:cs="Times New Roman"/>
                <w:sz w:val="24"/>
                <w:szCs w:val="24"/>
              </w:rPr>
              <w:t>главы-руководитель</w:t>
            </w:r>
            <w:proofErr w:type="spellEnd"/>
            <w:proofErr w:type="gramEnd"/>
            <w:r w:rsidRPr="00FB709D">
              <w:rPr>
                <w:rFonts w:ascii="Times New Roman" w:hAnsi="Times New Roman" w:cs="Times New Roman"/>
                <w:sz w:val="24"/>
                <w:szCs w:val="24"/>
              </w:rPr>
              <w:t xml:space="preserve"> аппарата, АТП «</w:t>
            </w:r>
            <w:proofErr w:type="spellStart"/>
            <w:r w:rsidRPr="00FB709D">
              <w:rPr>
                <w:rFonts w:ascii="Times New Roman" w:hAnsi="Times New Roman" w:cs="Times New Roman"/>
                <w:sz w:val="24"/>
                <w:szCs w:val="24"/>
              </w:rPr>
              <w:t>Нижнедевицкое</w:t>
            </w:r>
            <w:proofErr w:type="spellEnd"/>
            <w:r w:rsidRPr="00FB709D">
              <w:rPr>
                <w:rFonts w:ascii="Times New Roman" w:hAnsi="Times New Roman" w:cs="Times New Roman"/>
                <w:sz w:val="24"/>
                <w:szCs w:val="24"/>
              </w:rPr>
              <w:t>»</w:t>
            </w:r>
          </w:p>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3СЗ 3.1.3</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3.1.3. Проект «Обеспечение населения качественными услугами ЖКХ»</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2021-2035 гг.</w:t>
            </w:r>
          </w:p>
        </w:tc>
        <w:tc>
          <w:tcPr>
            <w:tcW w:w="382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Снижение доли ветхих водопроводных сетей на 14,6% или до 32,3 % в 2035 году</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Ввод в эксплуатацию 22,5 км  сетей водопровода и  1,2 км сетей канализации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Нижнедевицк</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Ввод в эксплуатацию 3 </w:t>
            </w:r>
            <w:proofErr w:type="spellStart"/>
            <w:r w:rsidRPr="00FB709D">
              <w:rPr>
                <w:rFonts w:ascii="Times New Roman" w:hAnsi="Times New Roman" w:cs="Times New Roman"/>
                <w:sz w:val="24"/>
                <w:szCs w:val="24"/>
              </w:rPr>
              <w:t>артскважин</w:t>
            </w:r>
            <w:proofErr w:type="spellEnd"/>
            <w:r w:rsidRPr="00FB709D">
              <w:rPr>
                <w:rFonts w:ascii="Times New Roman" w:hAnsi="Times New Roman" w:cs="Times New Roman"/>
                <w:sz w:val="24"/>
                <w:szCs w:val="24"/>
              </w:rPr>
              <w:t xml:space="preserve">, 4 насосных станции и 7,0 км сетей водопровода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Синие Липяги</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791107">
            <w:pPr>
              <w:rPr>
                <w:rFonts w:ascii="Times New Roman" w:hAnsi="Times New Roman" w:cs="Times New Roman"/>
                <w:sz w:val="24"/>
                <w:szCs w:val="24"/>
              </w:rPr>
            </w:pPr>
            <w:r w:rsidRPr="00FB709D">
              <w:rPr>
                <w:rFonts w:ascii="Times New Roman" w:hAnsi="Times New Roman" w:cs="Times New Roman"/>
                <w:sz w:val="24"/>
                <w:szCs w:val="24"/>
              </w:rPr>
              <w:t xml:space="preserve">Ввод в эксплуатацию 3 </w:t>
            </w:r>
            <w:proofErr w:type="spellStart"/>
            <w:r w:rsidRPr="00FB709D">
              <w:rPr>
                <w:rFonts w:ascii="Times New Roman" w:hAnsi="Times New Roman" w:cs="Times New Roman"/>
                <w:sz w:val="24"/>
                <w:szCs w:val="24"/>
              </w:rPr>
              <w:t>артскважин</w:t>
            </w:r>
            <w:proofErr w:type="spellEnd"/>
            <w:r w:rsidRPr="00FB709D">
              <w:rPr>
                <w:rFonts w:ascii="Times New Roman" w:hAnsi="Times New Roman" w:cs="Times New Roman"/>
                <w:sz w:val="24"/>
                <w:szCs w:val="24"/>
              </w:rPr>
              <w:t xml:space="preserve"> и 15 км водопроводных сетей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w:t>
            </w:r>
            <w:proofErr w:type="spellStart"/>
            <w:r w:rsidRPr="00FB709D">
              <w:rPr>
                <w:rFonts w:ascii="Times New Roman" w:hAnsi="Times New Roman" w:cs="Times New Roman"/>
                <w:sz w:val="24"/>
                <w:szCs w:val="24"/>
              </w:rPr>
              <w:t>Першино</w:t>
            </w:r>
            <w:proofErr w:type="spellEnd"/>
          </w:p>
          <w:p w:rsidR="0022355E" w:rsidRPr="00FB709D" w:rsidRDefault="0022355E" w:rsidP="00791107">
            <w:pPr>
              <w:rPr>
                <w:rFonts w:ascii="Times New Roman" w:hAnsi="Times New Roman" w:cs="Times New Roman"/>
                <w:sz w:val="24"/>
                <w:szCs w:val="24"/>
              </w:rPr>
            </w:pPr>
          </w:p>
          <w:p w:rsidR="0022355E" w:rsidRPr="00FB709D" w:rsidRDefault="0022355E" w:rsidP="001F161C">
            <w:pPr>
              <w:rPr>
                <w:rFonts w:ascii="Times New Roman" w:hAnsi="Times New Roman" w:cs="Times New Roman"/>
                <w:sz w:val="24"/>
                <w:szCs w:val="24"/>
              </w:rPr>
            </w:pPr>
            <w:r w:rsidRPr="00FB709D">
              <w:rPr>
                <w:rFonts w:ascii="Times New Roman" w:hAnsi="Times New Roman" w:cs="Times New Roman"/>
                <w:sz w:val="24"/>
                <w:szCs w:val="24"/>
              </w:rPr>
              <w:t xml:space="preserve">Ввод в эксплуатацию 2 </w:t>
            </w:r>
            <w:proofErr w:type="spellStart"/>
            <w:r w:rsidRPr="00FB709D">
              <w:rPr>
                <w:rFonts w:ascii="Times New Roman" w:hAnsi="Times New Roman" w:cs="Times New Roman"/>
                <w:sz w:val="24"/>
                <w:szCs w:val="24"/>
              </w:rPr>
              <w:t>артскважин</w:t>
            </w:r>
            <w:proofErr w:type="spellEnd"/>
            <w:r w:rsidRPr="00FB709D">
              <w:rPr>
                <w:rFonts w:ascii="Times New Roman" w:hAnsi="Times New Roman" w:cs="Times New Roman"/>
                <w:sz w:val="24"/>
                <w:szCs w:val="24"/>
              </w:rPr>
              <w:t xml:space="preserve"> и 7 км водопроводных сетей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Михнево</w:t>
            </w:r>
          </w:p>
          <w:p w:rsidR="0022355E" w:rsidRPr="00FB709D" w:rsidRDefault="0022355E" w:rsidP="001F161C">
            <w:pPr>
              <w:rPr>
                <w:rFonts w:ascii="Times New Roman" w:hAnsi="Times New Roman" w:cs="Times New Roman"/>
                <w:sz w:val="24"/>
                <w:szCs w:val="24"/>
              </w:rPr>
            </w:pPr>
          </w:p>
          <w:p w:rsidR="0022355E" w:rsidRPr="00FB709D" w:rsidRDefault="0022355E" w:rsidP="001F161C">
            <w:pPr>
              <w:rPr>
                <w:rFonts w:ascii="Times New Roman" w:hAnsi="Times New Roman" w:cs="Times New Roman"/>
                <w:sz w:val="24"/>
                <w:szCs w:val="24"/>
              </w:rPr>
            </w:pPr>
          </w:p>
          <w:p w:rsidR="0022355E" w:rsidRPr="00FB709D" w:rsidRDefault="0022355E" w:rsidP="00791107">
            <w:pPr>
              <w:rPr>
                <w:rFonts w:ascii="Times New Roman" w:hAnsi="Times New Roman" w:cs="Times New Roman"/>
                <w:sz w:val="24"/>
                <w:szCs w:val="24"/>
              </w:rPr>
            </w:pPr>
          </w:p>
          <w:p w:rsidR="0022355E" w:rsidRPr="00FB709D" w:rsidRDefault="0022355E" w:rsidP="00791107">
            <w:pPr>
              <w:rPr>
                <w:rFonts w:ascii="Times New Roman" w:hAnsi="Times New Roman" w:cs="Times New Roman"/>
                <w:sz w:val="24"/>
                <w:szCs w:val="24"/>
              </w:rPr>
            </w:pPr>
            <w:r w:rsidRPr="00FB709D">
              <w:rPr>
                <w:rFonts w:ascii="Times New Roman" w:hAnsi="Times New Roman" w:cs="Times New Roman"/>
                <w:sz w:val="24"/>
                <w:szCs w:val="24"/>
              </w:rPr>
              <w:t>Модернизация</w:t>
            </w:r>
            <w:r>
              <w:rPr>
                <w:rFonts w:ascii="Times New Roman" w:hAnsi="Times New Roman" w:cs="Times New Roman"/>
                <w:sz w:val="24"/>
                <w:szCs w:val="24"/>
              </w:rPr>
              <w:t xml:space="preserve"> газовой </w:t>
            </w:r>
            <w:r w:rsidRPr="00FB709D">
              <w:rPr>
                <w:rFonts w:ascii="Times New Roman" w:hAnsi="Times New Roman" w:cs="Times New Roman"/>
                <w:sz w:val="24"/>
                <w:szCs w:val="24"/>
              </w:rPr>
              <w:t xml:space="preserve"> </w:t>
            </w:r>
            <w:r>
              <w:rPr>
                <w:rFonts w:ascii="Times New Roman" w:hAnsi="Times New Roman" w:cs="Times New Roman"/>
                <w:sz w:val="24"/>
                <w:szCs w:val="24"/>
              </w:rPr>
              <w:t xml:space="preserve">котельной </w:t>
            </w:r>
            <w:r w:rsidRPr="00FB709D">
              <w:rPr>
                <w:rFonts w:ascii="Times New Roman" w:hAnsi="Times New Roman" w:cs="Times New Roman"/>
                <w:sz w:val="24"/>
                <w:szCs w:val="24"/>
              </w:rPr>
              <w:t xml:space="preserve">  </w:t>
            </w:r>
            <w:r>
              <w:rPr>
                <w:rFonts w:ascii="Times New Roman" w:hAnsi="Times New Roman" w:cs="Times New Roman"/>
                <w:sz w:val="24"/>
                <w:szCs w:val="24"/>
              </w:rPr>
              <w:t xml:space="preserve">по ул. Мира в </w:t>
            </w:r>
            <w:r w:rsidRPr="00FB709D">
              <w:rPr>
                <w:rFonts w:ascii="Times New Roman" w:hAnsi="Times New Roman" w:cs="Times New Roman"/>
                <w:sz w:val="24"/>
                <w:szCs w:val="24"/>
              </w:rPr>
              <w:t xml:space="preserve">с. </w:t>
            </w:r>
            <w:proofErr w:type="spellStart"/>
            <w:r w:rsidRPr="00FB709D">
              <w:rPr>
                <w:rFonts w:ascii="Times New Roman" w:hAnsi="Times New Roman" w:cs="Times New Roman"/>
                <w:sz w:val="24"/>
                <w:szCs w:val="24"/>
              </w:rPr>
              <w:t>Вязноватовка</w:t>
            </w:r>
            <w:proofErr w:type="spellEnd"/>
            <w:r w:rsidRPr="00FB709D">
              <w:rPr>
                <w:rFonts w:ascii="Times New Roman" w:hAnsi="Times New Roman" w:cs="Times New Roman"/>
                <w:sz w:val="24"/>
                <w:szCs w:val="24"/>
              </w:rPr>
              <w:t>, обеспечение теплоснабжения 9 МКД, зданий ФАП, администрации детского сада, начальной школы и эстетического центра</w:t>
            </w:r>
          </w:p>
          <w:p w:rsidR="0022355E" w:rsidRPr="00FB709D" w:rsidRDefault="0022355E" w:rsidP="00791107">
            <w:pPr>
              <w:rPr>
                <w:rFonts w:ascii="Times New Roman" w:hAnsi="Times New Roman" w:cs="Times New Roman"/>
                <w:sz w:val="24"/>
                <w:szCs w:val="24"/>
              </w:rPr>
            </w:pPr>
          </w:p>
          <w:p w:rsidR="0022355E" w:rsidRPr="00FB709D" w:rsidRDefault="0022355E" w:rsidP="00791107">
            <w:pPr>
              <w:rPr>
                <w:rFonts w:ascii="Times New Roman" w:hAnsi="Times New Roman" w:cs="Times New Roman"/>
                <w:sz w:val="24"/>
                <w:szCs w:val="24"/>
              </w:rPr>
            </w:pPr>
          </w:p>
          <w:p w:rsidR="0022355E" w:rsidRPr="00FB709D" w:rsidRDefault="0022355E" w:rsidP="00791107">
            <w:pPr>
              <w:rPr>
                <w:rFonts w:ascii="Times New Roman" w:hAnsi="Times New Roman" w:cs="Times New Roman"/>
                <w:sz w:val="24"/>
                <w:szCs w:val="24"/>
              </w:rPr>
            </w:pPr>
            <w:r w:rsidRPr="00FB709D">
              <w:rPr>
                <w:rFonts w:ascii="Times New Roman" w:hAnsi="Times New Roman" w:cs="Times New Roman"/>
                <w:sz w:val="24"/>
                <w:szCs w:val="24"/>
              </w:rPr>
              <w:t>Ввод в эксплуатацию блочной модульной котельной МКОУ «Першинская СОШ» мощностью 0,257 Гкал/ч /</w:t>
            </w:r>
            <w:proofErr w:type="gramStart"/>
            <w:r w:rsidRPr="00FB709D">
              <w:rPr>
                <w:rFonts w:ascii="Times New Roman" w:hAnsi="Times New Roman" w:cs="Times New Roman"/>
                <w:sz w:val="24"/>
                <w:szCs w:val="24"/>
              </w:rPr>
              <w:t>ч</w:t>
            </w:r>
            <w:proofErr w:type="gramEnd"/>
          </w:p>
          <w:p w:rsidR="0022355E" w:rsidRPr="00FB709D" w:rsidRDefault="0022355E" w:rsidP="00791107">
            <w:pPr>
              <w:rPr>
                <w:rFonts w:ascii="Times New Roman" w:hAnsi="Times New Roman" w:cs="Times New Roman"/>
                <w:sz w:val="24"/>
                <w:szCs w:val="24"/>
              </w:rPr>
            </w:pPr>
          </w:p>
          <w:p w:rsidR="0022355E" w:rsidRPr="00FB709D" w:rsidRDefault="0022355E" w:rsidP="00791107">
            <w:pPr>
              <w:rPr>
                <w:rFonts w:ascii="Times New Roman" w:hAnsi="Times New Roman" w:cs="Times New Roman"/>
                <w:sz w:val="24"/>
                <w:szCs w:val="24"/>
              </w:rPr>
            </w:pPr>
            <w:r w:rsidRPr="00FB709D">
              <w:rPr>
                <w:rFonts w:ascii="Times New Roman" w:hAnsi="Times New Roman" w:cs="Times New Roman"/>
                <w:sz w:val="24"/>
                <w:szCs w:val="24"/>
              </w:rPr>
              <w:t xml:space="preserve">Ввод в эксплуатацию 15 км сетей газоснабжения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w:t>
            </w:r>
            <w:proofErr w:type="spellStart"/>
            <w:r w:rsidRPr="00FB709D">
              <w:rPr>
                <w:rFonts w:ascii="Times New Roman" w:hAnsi="Times New Roman" w:cs="Times New Roman"/>
                <w:sz w:val="24"/>
                <w:szCs w:val="24"/>
              </w:rPr>
              <w:t>Кучугуры</w:t>
            </w:r>
            <w:proofErr w:type="spellEnd"/>
          </w:p>
          <w:p w:rsidR="0022355E" w:rsidRPr="00FB709D" w:rsidRDefault="0022355E" w:rsidP="00791107">
            <w:pPr>
              <w:rPr>
                <w:rFonts w:ascii="Times New Roman" w:hAnsi="Times New Roman" w:cs="Times New Roman"/>
                <w:sz w:val="24"/>
                <w:szCs w:val="24"/>
              </w:rPr>
            </w:pPr>
          </w:p>
          <w:p w:rsidR="0022355E" w:rsidRPr="00FB709D" w:rsidRDefault="0022355E" w:rsidP="00791107">
            <w:pPr>
              <w:rPr>
                <w:rFonts w:ascii="Times New Roman" w:hAnsi="Times New Roman" w:cs="Times New Roman"/>
                <w:sz w:val="24"/>
                <w:szCs w:val="24"/>
              </w:rPr>
            </w:pPr>
          </w:p>
          <w:p w:rsidR="0022355E" w:rsidRPr="00FB709D" w:rsidRDefault="0022355E" w:rsidP="001F161C">
            <w:pPr>
              <w:rPr>
                <w:rFonts w:ascii="Times New Roman" w:hAnsi="Times New Roman" w:cs="Times New Roman"/>
                <w:sz w:val="24"/>
                <w:szCs w:val="24"/>
              </w:rPr>
            </w:pPr>
            <w:r w:rsidRPr="00FB709D">
              <w:rPr>
                <w:rFonts w:ascii="Times New Roman" w:hAnsi="Times New Roman" w:cs="Times New Roman"/>
                <w:sz w:val="24"/>
                <w:szCs w:val="24"/>
              </w:rPr>
              <w:t xml:space="preserve">Ввод в эксплуатацию 26 км сетей газоснабжения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Глазово и пос. Петровка</w:t>
            </w:r>
          </w:p>
          <w:p w:rsidR="0022355E" w:rsidRPr="00FB709D" w:rsidRDefault="0022355E" w:rsidP="001F161C">
            <w:pPr>
              <w:rPr>
                <w:rFonts w:ascii="Times New Roman" w:hAnsi="Times New Roman" w:cs="Times New Roman"/>
                <w:sz w:val="24"/>
                <w:szCs w:val="24"/>
              </w:rPr>
            </w:pPr>
          </w:p>
          <w:p w:rsidR="0022355E" w:rsidRPr="00FB709D" w:rsidRDefault="0022355E" w:rsidP="001F161C">
            <w:pPr>
              <w:rPr>
                <w:rFonts w:ascii="Times New Roman" w:hAnsi="Times New Roman" w:cs="Times New Roman"/>
                <w:sz w:val="24"/>
                <w:szCs w:val="24"/>
              </w:rPr>
            </w:pPr>
          </w:p>
          <w:p w:rsidR="0022355E" w:rsidRPr="00FB709D" w:rsidRDefault="0022355E" w:rsidP="001F161C">
            <w:pPr>
              <w:rPr>
                <w:rFonts w:ascii="Times New Roman" w:hAnsi="Times New Roman" w:cs="Times New Roman"/>
                <w:sz w:val="24"/>
                <w:szCs w:val="24"/>
              </w:rPr>
            </w:pPr>
          </w:p>
          <w:p w:rsidR="0022355E" w:rsidRPr="00FB709D" w:rsidRDefault="0022355E" w:rsidP="001F161C">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Увеличение доли сельских населенных пунктов, с численностью более 100 человек, имеющих на своей территории доступ к сети Интернет (не менее 100 Мбит/с) до 100% к 2035 году</w:t>
            </w:r>
          </w:p>
          <w:p w:rsidR="0022355E" w:rsidRPr="00FB709D" w:rsidRDefault="0022355E" w:rsidP="001F161C">
            <w:pPr>
              <w:rPr>
                <w:rFonts w:ascii="Times New Roman" w:hAnsi="Times New Roman" w:cs="Times New Roman"/>
                <w:sz w:val="24"/>
                <w:szCs w:val="24"/>
              </w:rPr>
            </w:pPr>
          </w:p>
          <w:p w:rsidR="0022355E" w:rsidRPr="00FB709D" w:rsidRDefault="0022355E" w:rsidP="001F161C">
            <w:pPr>
              <w:rPr>
                <w:rFonts w:ascii="Times New Roman" w:hAnsi="Times New Roman" w:cs="Times New Roman"/>
                <w:sz w:val="24"/>
                <w:szCs w:val="24"/>
              </w:rPr>
            </w:pPr>
            <w:r w:rsidRPr="00FB709D">
              <w:rPr>
                <w:rFonts w:ascii="Times New Roman" w:hAnsi="Times New Roman" w:cs="Times New Roman"/>
                <w:sz w:val="24"/>
                <w:szCs w:val="24"/>
              </w:rPr>
              <w:t>Подключение к 2020 году всех образовательных учреждений к высокоскоростной сети Интернет</w:t>
            </w: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МП «Обеспечение доступным и комфортным жильем и коммунальными услугами населения»</w:t>
            </w:r>
          </w:p>
        </w:tc>
        <w:tc>
          <w:tcPr>
            <w:tcW w:w="2377" w:type="dxa"/>
            <w:vMerge w:val="restart"/>
            <w:tcBorders>
              <w:top w:val="single" w:sz="4" w:space="0" w:color="auto"/>
            </w:tcBorders>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отдел градостроительства и архитектуры</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FA7332">
            <w:pPr>
              <w:rPr>
                <w:rFonts w:ascii="Times New Roman" w:hAnsi="Times New Roman" w:cs="Times New Roman"/>
                <w:sz w:val="24"/>
                <w:szCs w:val="24"/>
              </w:rPr>
            </w:pPr>
            <w:r w:rsidRPr="00FB709D">
              <w:rPr>
                <w:rFonts w:ascii="Times New Roman" w:hAnsi="Times New Roman" w:cs="Times New Roman"/>
                <w:sz w:val="24"/>
                <w:szCs w:val="24"/>
              </w:rPr>
              <w:t xml:space="preserve">3.1.3.1. </w:t>
            </w:r>
            <w:proofErr w:type="gramStart"/>
            <w:r w:rsidRPr="00FB709D">
              <w:rPr>
                <w:rFonts w:ascii="Times New Roman" w:hAnsi="Times New Roman" w:cs="Times New Roman"/>
                <w:sz w:val="24"/>
                <w:szCs w:val="24"/>
              </w:rPr>
              <w:t>Разработана</w:t>
            </w:r>
            <w:proofErr w:type="gramEnd"/>
            <w:r w:rsidRPr="00FB709D">
              <w:rPr>
                <w:rFonts w:ascii="Times New Roman" w:hAnsi="Times New Roman" w:cs="Times New Roman"/>
                <w:sz w:val="24"/>
                <w:szCs w:val="24"/>
              </w:rPr>
              <w:t xml:space="preserve"> ПСД по строительству сетей водоснабжения и канализации </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2021-2020гг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FA7332">
            <w:pPr>
              <w:rPr>
                <w:rFonts w:ascii="Times New Roman" w:hAnsi="Times New Roman" w:cs="Times New Roman"/>
                <w:sz w:val="24"/>
                <w:szCs w:val="24"/>
              </w:rPr>
            </w:pPr>
            <w:r w:rsidRPr="00FB709D">
              <w:rPr>
                <w:rFonts w:ascii="Times New Roman" w:hAnsi="Times New Roman" w:cs="Times New Roman"/>
                <w:sz w:val="24"/>
                <w:szCs w:val="24"/>
              </w:rPr>
              <w:t xml:space="preserve">3.1.3.2. Построены сети водопровода и канализации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Нижнедевицк</w:t>
            </w:r>
          </w:p>
        </w:tc>
        <w:tc>
          <w:tcPr>
            <w:tcW w:w="1701" w:type="dxa"/>
          </w:tcPr>
          <w:p w:rsidR="0022355E" w:rsidRPr="00FB709D" w:rsidRDefault="0022355E" w:rsidP="00E14DBC">
            <w:pPr>
              <w:rPr>
                <w:rFonts w:ascii="Times New Roman" w:hAnsi="Times New Roman" w:cs="Times New Roman"/>
                <w:sz w:val="24"/>
                <w:szCs w:val="24"/>
              </w:rPr>
            </w:pPr>
            <w:r w:rsidRPr="00FB709D">
              <w:rPr>
                <w:rFonts w:ascii="Times New Roman" w:hAnsi="Times New Roman" w:cs="Times New Roman"/>
                <w:sz w:val="24"/>
                <w:szCs w:val="24"/>
              </w:rPr>
              <w:t>2021-2027гг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FA7332">
            <w:pPr>
              <w:rPr>
                <w:rFonts w:ascii="Times New Roman" w:hAnsi="Times New Roman" w:cs="Times New Roman"/>
                <w:sz w:val="24"/>
                <w:szCs w:val="24"/>
              </w:rPr>
            </w:pPr>
            <w:r w:rsidRPr="00FB709D">
              <w:rPr>
                <w:rFonts w:ascii="Times New Roman" w:hAnsi="Times New Roman" w:cs="Times New Roman"/>
                <w:sz w:val="24"/>
                <w:szCs w:val="24"/>
              </w:rPr>
              <w:t>3.1.4. Водоснабжение с. Синие Липяги (первая очередь)</w:t>
            </w:r>
          </w:p>
        </w:tc>
        <w:tc>
          <w:tcPr>
            <w:tcW w:w="1701" w:type="dxa"/>
          </w:tcPr>
          <w:p w:rsidR="0022355E" w:rsidRPr="00FB709D" w:rsidRDefault="0022355E" w:rsidP="00E14DBC">
            <w:pPr>
              <w:rPr>
                <w:rFonts w:ascii="Times New Roman" w:hAnsi="Times New Roman" w:cs="Times New Roman"/>
                <w:sz w:val="24"/>
                <w:szCs w:val="24"/>
              </w:rPr>
            </w:pPr>
            <w:r w:rsidRPr="00FB709D">
              <w:rPr>
                <w:rFonts w:ascii="Times New Roman" w:hAnsi="Times New Roman" w:cs="Times New Roman"/>
                <w:sz w:val="24"/>
                <w:szCs w:val="24"/>
              </w:rPr>
              <w:t>2024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МП «Обеспечение доступным и комфортным жильем и коммунальными </w:t>
            </w:r>
            <w:r w:rsidRPr="00FB709D">
              <w:rPr>
                <w:rFonts w:ascii="Times New Roman" w:hAnsi="Times New Roman" w:cs="Times New Roman"/>
                <w:sz w:val="24"/>
                <w:szCs w:val="24"/>
              </w:rPr>
              <w:lastRenderedPageBreak/>
              <w:t>услугами населения»</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 xml:space="preserve">Заместитель главы по производству, отдел градостроительства </w:t>
            </w:r>
            <w:r w:rsidRPr="00FB709D">
              <w:rPr>
                <w:rFonts w:ascii="Times New Roman" w:hAnsi="Times New Roman" w:cs="Times New Roman"/>
                <w:sz w:val="24"/>
                <w:szCs w:val="24"/>
              </w:rPr>
              <w:lastRenderedPageBreak/>
              <w:t>и архитектуры</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FA7332">
            <w:pPr>
              <w:rPr>
                <w:rFonts w:ascii="Times New Roman" w:hAnsi="Times New Roman" w:cs="Times New Roman"/>
                <w:sz w:val="24"/>
                <w:szCs w:val="24"/>
              </w:rPr>
            </w:pPr>
            <w:r w:rsidRPr="00FB709D">
              <w:rPr>
                <w:rFonts w:ascii="Times New Roman" w:hAnsi="Times New Roman" w:cs="Times New Roman"/>
                <w:sz w:val="24"/>
                <w:szCs w:val="24"/>
              </w:rPr>
              <w:t xml:space="preserve">3.1.5. Строительство системы водозабора с инженерными сетями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w:t>
            </w:r>
            <w:proofErr w:type="spellStart"/>
            <w:r w:rsidRPr="00FB709D">
              <w:rPr>
                <w:rFonts w:ascii="Times New Roman" w:hAnsi="Times New Roman" w:cs="Times New Roman"/>
                <w:sz w:val="24"/>
                <w:szCs w:val="24"/>
              </w:rPr>
              <w:t>Першино</w:t>
            </w:r>
            <w:proofErr w:type="spellEnd"/>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2022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и коммунальными услугами населения»</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отдел градостроительства и архитектуры</w:t>
            </w:r>
          </w:p>
        </w:tc>
      </w:tr>
      <w:tr w:rsidR="0022355E" w:rsidRPr="00FB709D" w:rsidTr="00136C94">
        <w:trPr>
          <w:trHeight w:val="1457"/>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FA7332">
            <w:pPr>
              <w:rPr>
                <w:rFonts w:ascii="Times New Roman" w:hAnsi="Times New Roman" w:cs="Times New Roman"/>
                <w:sz w:val="24"/>
                <w:szCs w:val="24"/>
              </w:rPr>
            </w:pPr>
            <w:r w:rsidRPr="00FB709D">
              <w:rPr>
                <w:rFonts w:ascii="Times New Roman" w:hAnsi="Times New Roman" w:cs="Times New Roman"/>
                <w:sz w:val="24"/>
                <w:szCs w:val="24"/>
              </w:rPr>
              <w:t xml:space="preserve">3.1.6. Строительство системы водозабора с инженерными сетями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Михнево</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2025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и коммунальными услугами населения»</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отдел градостроительства и архитектуры</w:t>
            </w:r>
          </w:p>
        </w:tc>
      </w:tr>
      <w:tr w:rsidR="0022355E" w:rsidRPr="00FB709D" w:rsidTr="00136C94">
        <w:trPr>
          <w:trHeight w:val="1457"/>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FA7332">
            <w:pPr>
              <w:rPr>
                <w:rFonts w:ascii="Times New Roman" w:hAnsi="Times New Roman" w:cs="Times New Roman"/>
                <w:sz w:val="24"/>
                <w:szCs w:val="24"/>
              </w:rPr>
            </w:pPr>
            <w:r w:rsidRPr="00FB709D">
              <w:rPr>
                <w:rFonts w:ascii="Times New Roman" w:hAnsi="Times New Roman" w:cs="Times New Roman"/>
                <w:sz w:val="24"/>
                <w:szCs w:val="24"/>
              </w:rPr>
              <w:t xml:space="preserve">3.1.7. Модернизация котельного оборудования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w:t>
            </w:r>
            <w:proofErr w:type="spellStart"/>
            <w:r w:rsidRPr="00FB709D">
              <w:rPr>
                <w:rFonts w:ascii="Times New Roman" w:hAnsi="Times New Roman" w:cs="Times New Roman"/>
                <w:sz w:val="24"/>
                <w:szCs w:val="24"/>
              </w:rPr>
              <w:t>Вязноватовка</w:t>
            </w:r>
            <w:proofErr w:type="spellEnd"/>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2020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54BFF">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и коммунальными услугами населения»</w:t>
            </w:r>
          </w:p>
        </w:tc>
        <w:tc>
          <w:tcPr>
            <w:tcW w:w="2377" w:type="dxa"/>
            <w:vMerge w:val="restart"/>
          </w:tcPr>
          <w:p w:rsidR="0022355E" w:rsidRPr="00FB709D" w:rsidRDefault="0022355E" w:rsidP="00454BFF">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отдел градостроительства и архитектуры</w:t>
            </w:r>
          </w:p>
        </w:tc>
      </w:tr>
      <w:tr w:rsidR="0022355E" w:rsidRPr="00FB709D" w:rsidTr="00136C94">
        <w:trPr>
          <w:trHeight w:val="1457"/>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9A0111">
            <w:pPr>
              <w:rPr>
                <w:rFonts w:ascii="Times New Roman" w:hAnsi="Times New Roman" w:cs="Times New Roman"/>
                <w:sz w:val="24"/>
                <w:szCs w:val="24"/>
              </w:rPr>
            </w:pPr>
            <w:r w:rsidRPr="00FB709D">
              <w:rPr>
                <w:rFonts w:ascii="Times New Roman" w:hAnsi="Times New Roman" w:cs="Times New Roman"/>
                <w:sz w:val="24"/>
                <w:szCs w:val="24"/>
              </w:rPr>
              <w:t xml:space="preserve">3.1.7.1. Модернизировано котельное оборудование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w:t>
            </w:r>
            <w:proofErr w:type="spellStart"/>
            <w:r w:rsidRPr="00FB709D">
              <w:rPr>
                <w:rFonts w:ascii="Times New Roman" w:hAnsi="Times New Roman" w:cs="Times New Roman"/>
                <w:sz w:val="24"/>
                <w:szCs w:val="24"/>
              </w:rPr>
              <w:t>Вязноватовка</w:t>
            </w:r>
            <w:proofErr w:type="spellEnd"/>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3-4 кв. 2020 г </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3.1.8. Строительство блочной модульной </w:t>
            </w:r>
            <w:r>
              <w:rPr>
                <w:rFonts w:ascii="Times New Roman" w:hAnsi="Times New Roman" w:cs="Times New Roman"/>
                <w:sz w:val="24"/>
                <w:szCs w:val="24"/>
              </w:rPr>
              <w:t xml:space="preserve">газовой </w:t>
            </w:r>
            <w:r w:rsidRPr="00FB709D">
              <w:rPr>
                <w:rFonts w:ascii="Times New Roman" w:hAnsi="Times New Roman" w:cs="Times New Roman"/>
                <w:sz w:val="24"/>
                <w:szCs w:val="24"/>
              </w:rPr>
              <w:t>котельной МКОУ «Першинская СОШ»</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2024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и коммунальными услугами населения»</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отдел градостроительства и архитектуры</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136C94">
            <w:pPr>
              <w:rPr>
                <w:rFonts w:ascii="Times New Roman" w:hAnsi="Times New Roman" w:cs="Times New Roman"/>
                <w:sz w:val="24"/>
                <w:szCs w:val="24"/>
              </w:rPr>
            </w:pPr>
            <w:r w:rsidRPr="00FB709D">
              <w:rPr>
                <w:rFonts w:ascii="Times New Roman" w:hAnsi="Times New Roman" w:cs="Times New Roman"/>
                <w:sz w:val="24"/>
                <w:szCs w:val="24"/>
              </w:rPr>
              <w:t xml:space="preserve">3.1.9.  Строительство сетей газоснабжения с. </w:t>
            </w:r>
            <w:proofErr w:type="spellStart"/>
            <w:r w:rsidRPr="00FB709D">
              <w:rPr>
                <w:rFonts w:ascii="Times New Roman" w:hAnsi="Times New Roman" w:cs="Times New Roman"/>
                <w:sz w:val="24"/>
                <w:szCs w:val="24"/>
              </w:rPr>
              <w:t>Кучугуры</w:t>
            </w:r>
            <w:proofErr w:type="spellEnd"/>
          </w:p>
        </w:tc>
        <w:tc>
          <w:tcPr>
            <w:tcW w:w="1701" w:type="dxa"/>
          </w:tcPr>
          <w:p w:rsidR="0022355E" w:rsidRPr="00FB709D" w:rsidRDefault="0022355E" w:rsidP="001D1399">
            <w:pPr>
              <w:rPr>
                <w:rFonts w:ascii="Times New Roman" w:hAnsi="Times New Roman" w:cs="Times New Roman"/>
                <w:sz w:val="24"/>
                <w:szCs w:val="24"/>
                <w:highlight w:val="yellow"/>
              </w:rPr>
            </w:pPr>
            <w:r w:rsidRPr="00FB709D">
              <w:rPr>
                <w:rFonts w:ascii="Times New Roman" w:hAnsi="Times New Roman" w:cs="Times New Roman"/>
                <w:sz w:val="24"/>
                <w:szCs w:val="24"/>
              </w:rPr>
              <w:t>2024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и коммунальными услугами населения»</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отдел градостроительства и архитектуры</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1D351F">
            <w:pPr>
              <w:rPr>
                <w:rFonts w:ascii="Times New Roman" w:hAnsi="Times New Roman" w:cs="Times New Roman"/>
                <w:sz w:val="24"/>
                <w:szCs w:val="24"/>
              </w:rPr>
            </w:pPr>
            <w:r w:rsidRPr="00FB709D">
              <w:rPr>
                <w:rFonts w:ascii="Times New Roman" w:hAnsi="Times New Roman" w:cs="Times New Roman"/>
                <w:sz w:val="24"/>
                <w:szCs w:val="24"/>
              </w:rPr>
              <w:t xml:space="preserve">3.1.10. Строительство сетей </w:t>
            </w:r>
            <w:r w:rsidRPr="00FB709D">
              <w:rPr>
                <w:rFonts w:ascii="Times New Roman" w:hAnsi="Times New Roman" w:cs="Times New Roman"/>
                <w:sz w:val="24"/>
                <w:szCs w:val="24"/>
              </w:rPr>
              <w:lastRenderedPageBreak/>
              <w:t>газоснабжения с. Глазово, пос. Петровка</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2025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МП «Обеспечение </w:t>
            </w:r>
            <w:r w:rsidRPr="00FB709D">
              <w:rPr>
                <w:rFonts w:ascii="Times New Roman" w:hAnsi="Times New Roman" w:cs="Times New Roman"/>
                <w:sz w:val="24"/>
                <w:szCs w:val="24"/>
              </w:rPr>
              <w:lastRenderedPageBreak/>
              <w:t>доступным и комфортным жильем и коммунальными услугами населения»</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 xml:space="preserve">Заместитель главы </w:t>
            </w:r>
            <w:r w:rsidRPr="00FB709D">
              <w:rPr>
                <w:rFonts w:ascii="Times New Roman" w:hAnsi="Times New Roman" w:cs="Times New Roman"/>
                <w:sz w:val="24"/>
                <w:szCs w:val="24"/>
              </w:rPr>
              <w:lastRenderedPageBreak/>
              <w:t>по производству, отдел градостроительства и архитектуры</w:t>
            </w:r>
          </w:p>
        </w:tc>
      </w:tr>
      <w:tr w:rsidR="0022355E" w:rsidRPr="00FB709D" w:rsidTr="001C0DD1">
        <w:trPr>
          <w:trHeight w:val="1397"/>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1D351F">
            <w:pPr>
              <w:rPr>
                <w:rFonts w:ascii="Times New Roman" w:hAnsi="Times New Roman" w:cs="Times New Roman"/>
                <w:sz w:val="24"/>
                <w:szCs w:val="24"/>
              </w:rPr>
            </w:pPr>
            <w:r w:rsidRPr="00FB709D">
              <w:rPr>
                <w:rFonts w:ascii="Times New Roman" w:hAnsi="Times New Roman" w:cs="Times New Roman"/>
                <w:sz w:val="24"/>
                <w:szCs w:val="24"/>
              </w:rPr>
              <w:t>3.1.11. Содействие в строительстве станций для доступа к сети Интернет</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2019-2025 гг.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Внебюджетные средства</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w:t>
            </w:r>
            <w:proofErr w:type="gramStart"/>
            <w:r w:rsidRPr="00FB709D">
              <w:rPr>
                <w:rFonts w:ascii="Times New Roman" w:hAnsi="Times New Roman" w:cs="Times New Roman"/>
                <w:sz w:val="24"/>
                <w:szCs w:val="24"/>
              </w:rPr>
              <w:t>-р</w:t>
            </w:r>
            <w:proofErr w:type="gramEnd"/>
            <w:r w:rsidRPr="00FB709D">
              <w:rPr>
                <w:rFonts w:ascii="Times New Roman" w:hAnsi="Times New Roman" w:cs="Times New Roman"/>
                <w:sz w:val="24"/>
                <w:szCs w:val="24"/>
              </w:rPr>
              <w:t>уководитель аппарата</w:t>
            </w: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tc>
      </w:tr>
      <w:tr w:rsidR="0022355E" w:rsidRPr="00FB709D" w:rsidTr="001C0DD1">
        <w:trPr>
          <w:trHeight w:val="1949"/>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903F4B">
            <w:pPr>
              <w:rPr>
                <w:rFonts w:ascii="Times New Roman" w:hAnsi="Times New Roman" w:cs="Times New Roman"/>
                <w:sz w:val="24"/>
                <w:szCs w:val="24"/>
              </w:rPr>
            </w:pPr>
            <w:r w:rsidRPr="00FB709D">
              <w:rPr>
                <w:rFonts w:ascii="Times New Roman" w:hAnsi="Times New Roman" w:cs="Times New Roman"/>
                <w:sz w:val="24"/>
                <w:szCs w:val="24"/>
              </w:rPr>
              <w:t>3.1.12. Организация подключения образовательных учреждений к высокоскоростной сети Интернет</w:t>
            </w:r>
          </w:p>
        </w:tc>
        <w:tc>
          <w:tcPr>
            <w:tcW w:w="1701" w:type="dxa"/>
          </w:tcPr>
          <w:p w:rsidR="0022355E" w:rsidRPr="00FB709D" w:rsidRDefault="0022355E" w:rsidP="000A1BF3">
            <w:pPr>
              <w:rPr>
                <w:rFonts w:ascii="Times New Roman" w:hAnsi="Times New Roman" w:cs="Times New Roman"/>
                <w:sz w:val="24"/>
                <w:szCs w:val="24"/>
              </w:rPr>
            </w:pPr>
            <w:r w:rsidRPr="00FB709D">
              <w:rPr>
                <w:rFonts w:ascii="Times New Roman" w:hAnsi="Times New Roman" w:cs="Times New Roman"/>
                <w:sz w:val="24"/>
                <w:szCs w:val="24"/>
              </w:rPr>
              <w:t>2019-2020 гг.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Внебюджетные средства. МП «Развитие образования»</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w:t>
            </w:r>
            <w:proofErr w:type="gramStart"/>
            <w:r w:rsidRPr="00FB709D">
              <w:rPr>
                <w:rFonts w:ascii="Times New Roman" w:hAnsi="Times New Roman" w:cs="Times New Roman"/>
                <w:sz w:val="24"/>
                <w:szCs w:val="24"/>
              </w:rPr>
              <w:t>-р</w:t>
            </w:r>
            <w:proofErr w:type="gramEnd"/>
            <w:r w:rsidRPr="00FB709D">
              <w:rPr>
                <w:rFonts w:ascii="Times New Roman" w:hAnsi="Times New Roman" w:cs="Times New Roman"/>
                <w:sz w:val="24"/>
                <w:szCs w:val="24"/>
              </w:rPr>
              <w:t>уководитель аппарата, отдел по образованию, спорту и работе с молодежью</w:t>
            </w:r>
          </w:p>
          <w:p w:rsidR="0022355E" w:rsidRPr="00FB709D" w:rsidRDefault="0022355E" w:rsidP="004332FE">
            <w:pPr>
              <w:rPr>
                <w:rFonts w:ascii="Times New Roman" w:hAnsi="Times New Roman" w:cs="Times New Roman"/>
                <w:sz w:val="24"/>
                <w:szCs w:val="24"/>
              </w:rPr>
            </w:pPr>
          </w:p>
        </w:tc>
      </w:tr>
      <w:tr w:rsidR="0022355E" w:rsidRPr="00FB709D" w:rsidTr="001C0DD1">
        <w:trPr>
          <w:trHeight w:val="1676"/>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903F4B">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3.1.13. Организация уличного освещения</w:t>
            </w:r>
          </w:p>
        </w:tc>
        <w:tc>
          <w:tcPr>
            <w:tcW w:w="1701" w:type="dxa"/>
          </w:tcPr>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2019-2035 г.</w:t>
            </w:r>
          </w:p>
        </w:tc>
        <w:tc>
          <w:tcPr>
            <w:tcW w:w="3827" w:type="dxa"/>
          </w:tcPr>
          <w:p w:rsidR="0022355E" w:rsidRPr="00FB709D" w:rsidRDefault="0022355E" w:rsidP="00F4577F">
            <w:pPr>
              <w:pBdr>
                <w:bottom w:val="single" w:sz="4" w:space="14" w:color="FFFFFF"/>
              </w:pBdr>
              <w:jc w:val="both"/>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Увеличение доли протяженности освещенных частей улиц, проездов, набережных до 72,4 % в 2024 году, 92,2% в 2030 году и 100%в 2035 году.</w:t>
            </w:r>
          </w:p>
        </w:tc>
        <w:tc>
          <w:tcPr>
            <w:tcW w:w="2868" w:type="dxa"/>
          </w:tcPr>
          <w:p w:rsidR="0022355E" w:rsidRPr="00FB709D" w:rsidRDefault="0022355E" w:rsidP="001F161C">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МП «</w:t>
            </w:r>
            <w:proofErr w:type="spellStart"/>
            <w:r w:rsidRPr="00FB709D">
              <w:rPr>
                <w:rFonts w:ascii="Times New Roman" w:hAnsi="Times New Roman" w:cs="Times New Roman"/>
                <w:color w:val="000000" w:themeColor="text1"/>
                <w:sz w:val="24"/>
                <w:szCs w:val="24"/>
              </w:rPr>
              <w:t>Энергоэффективность</w:t>
            </w:r>
            <w:proofErr w:type="spellEnd"/>
            <w:r w:rsidRPr="00FB709D">
              <w:rPr>
                <w:rFonts w:ascii="Times New Roman" w:hAnsi="Times New Roman" w:cs="Times New Roman"/>
                <w:color w:val="000000" w:themeColor="text1"/>
                <w:sz w:val="24"/>
                <w:szCs w:val="24"/>
              </w:rPr>
              <w:t xml:space="preserve"> и развитие энергетики»</w:t>
            </w:r>
          </w:p>
        </w:tc>
        <w:tc>
          <w:tcPr>
            <w:tcW w:w="2377" w:type="dxa"/>
          </w:tcPr>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Заместитель главы по производству, отдел градостроительства и архитектуры</w:t>
            </w:r>
          </w:p>
        </w:tc>
      </w:tr>
      <w:tr w:rsidR="0022355E" w:rsidRPr="00FB709D" w:rsidTr="001C0DD1">
        <w:tc>
          <w:tcPr>
            <w:tcW w:w="1242" w:type="dxa"/>
          </w:tcPr>
          <w:p w:rsidR="0022355E" w:rsidRPr="00FB709D" w:rsidRDefault="0022355E" w:rsidP="004332FE">
            <w:pPr>
              <w:rPr>
                <w:rFonts w:ascii="Times New Roman" w:hAnsi="Times New Roman" w:cs="Times New Roman"/>
                <w:b/>
                <w:sz w:val="24"/>
                <w:szCs w:val="24"/>
              </w:rPr>
            </w:pPr>
            <w:r w:rsidRPr="00FB709D">
              <w:rPr>
                <w:rFonts w:ascii="Times New Roman" w:hAnsi="Times New Roman" w:cs="Times New Roman"/>
                <w:b/>
                <w:sz w:val="24"/>
                <w:szCs w:val="24"/>
              </w:rPr>
              <w:t>СЦ 3.2</w:t>
            </w:r>
          </w:p>
        </w:tc>
        <w:tc>
          <w:tcPr>
            <w:tcW w:w="13892" w:type="dxa"/>
            <w:gridSpan w:val="5"/>
          </w:tcPr>
          <w:p w:rsidR="0022355E" w:rsidRPr="00FB709D" w:rsidRDefault="0022355E" w:rsidP="004332FE">
            <w:pPr>
              <w:rPr>
                <w:rFonts w:ascii="Times New Roman" w:hAnsi="Times New Roman" w:cs="Times New Roman"/>
                <w:b/>
                <w:color w:val="000000" w:themeColor="text1"/>
                <w:sz w:val="24"/>
                <w:szCs w:val="24"/>
              </w:rPr>
            </w:pPr>
            <w:r w:rsidRPr="00FB709D">
              <w:rPr>
                <w:rFonts w:ascii="Times New Roman" w:hAnsi="Times New Roman" w:cs="Times New Roman"/>
                <w:b/>
                <w:color w:val="000000" w:themeColor="text1"/>
                <w:sz w:val="24"/>
                <w:szCs w:val="24"/>
              </w:rPr>
              <w:t>Сохранение благоприятной и безопасной окружающей среды</w:t>
            </w:r>
          </w:p>
        </w:tc>
      </w:tr>
      <w:tr w:rsidR="0022355E" w:rsidRPr="00FB709D" w:rsidTr="001C0DD1">
        <w:trPr>
          <w:trHeight w:val="828"/>
        </w:trPr>
        <w:tc>
          <w:tcPr>
            <w:tcW w:w="1242"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СЗ 3.2.1</w:t>
            </w:r>
          </w:p>
        </w:tc>
        <w:tc>
          <w:tcPr>
            <w:tcW w:w="3119" w:type="dxa"/>
          </w:tcPr>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3.2.1. Проект «Благоустройство центральной части с. Нижнедевицк»</w:t>
            </w:r>
          </w:p>
        </w:tc>
        <w:tc>
          <w:tcPr>
            <w:tcW w:w="1701" w:type="dxa"/>
          </w:tcPr>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 xml:space="preserve"> 2019 г.</w:t>
            </w:r>
          </w:p>
        </w:tc>
        <w:tc>
          <w:tcPr>
            <w:tcW w:w="3827" w:type="dxa"/>
            <w:vMerge w:val="restart"/>
          </w:tcPr>
          <w:p w:rsidR="0022355E" w:rsidRPr="00FB709D" w:rsidRDefault="0022355E" w:rsidP="004332FE">
            <w:pPr>
              <w:pBdr>
                <w:bottom w:val="single" w:sz="4" w:space="14" w:color="FFFFFF"/>
              </w:pBdr>
              <w:jc w:val="both"/>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Благоустройство центральной части села Нижнедевицк</w:t>
            </w: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Благоустройство пяти зданий администраций сельских поселений</w:t>
            </w: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pBdr>
                <w:bottom w:val="single" w:sz="4" w:space="14" w:color="FFFFFF"/>
              </w:pBdr>
              <w:jc w:val="both"/>
              <w:rPr>
                <w:rFonts w:ascii="Times New Roman" w:hAnsi="Times New Roman" w:cs="Times New Roman"/>
                <w:color w:val="000000" w:themeColor="text1"/>
                <w:sz w:val="24"/>
                <w:szCs w:val="24"/>
              </w:rPr>
            </w:pPr>
          </w:p>
        </w:tc>
        <w:tc>
          <w:tcPr>
            <w:tcW w:w="2868" w:type="dxa"/>
            <w:vMerge w:val="restart"/>
          </w:tcPr>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lastRenderedPageBreak/>
              <w:t>МП «Обеспечение доступным и комфортным жильем и коммунальными услугами населения»</w:t>
            </w:r>
          </w:p>
        </w:tc>
        <w:tc>
          <w:tcPr>
            <w:tcW w:w="2377" w:type="dxa"/>
            <w:vMerge w:val="restart"/>
          </w:tcPr>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Заместитель главы по производству, отдел градостроительства и архитектуры</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17B12">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 xml:space="preserve">3.2.1.1. Установлен детский игровой комплекс </w:t>
            </w:r>
          </w:p>
        </w:tc>
        <w:tc>
          <w:tcPr>
            <w:tcW w:w="1701" w:type="dxa"/>
          </w:tcPr>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17B12">
            <w:pPr>
              <w:rPr>
                <w:rFonts w:ascii="Times New Roman" w:hAnsi="Times New Roman" w:cs="Times New Roman"/>
                <w:sz w:val="24"/>
                <w:szCs w:val="24"/>
              </w:rPr>
            </w:pPr>
            <w:r w:rsidRPr="00FB709D">
              <w:rPr>
                <w:rFonts w:ascii="Times New Roman" w:hAnsi="Times New Roman" w:cs="Times New Roman"/>
                <w:sz w:val="24"/>
                <w:szCs w:val="24"/>
              </w:rPr>
              <w:t>3.2.1.2. Благоустроена центральная площадь</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3.2.1.3. Благоустроена братская могила №188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w:t>
            </w:r>
            <w:r w:rsidRPr="00FB709D">
              <w:rPr>
                <w:rFonts w:ascii="Times New Roman" w:hAnsi="Times New Roman" w:cs="Times New Roman"/>
                <w:sz w:val="24"/>
                <w:szCs w:val="24"/>
              </w:rPr>
              <w:lastRenderedPageBreak/>
              <w:t xml:space="preserve">Нижнедевицк </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2 кв. 2019 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1E70E8">
            <w:pPr>
              <w:rPr>
                <w:rFonts w:ascii="Times New Roman" w:hAnsi="Times New Roman" w:cs="Times New Roman"/>
                <w:sz w:val="24"/>
                <w:szCs w:val="24"/>
              </w:rPr>
            </w:pPr>
            <w:r w:rsidRPr="00FB709D">
              <w:rPr>
                <w:rFonts w:ascii="Times New Roman" w:hAnsi="Times New Roman" w:cs="Times New Roman"/>
                <w:sz w:val="24"/>
                <w:szCs w:val="24"/>
              </w:rPr>
              <w:t>3.2.2. Благоустройство зданий администраций сельских поселений</w:t>
            </w:r>
          </w:p>
        </w:tc>
        <w:tc>
          <w:tcPr>
            <w:tcW w:w="1701" w:type="dxa"/>
          </w:tcPr>
          <w:p w:rsidR="0022355E" w:rsidRPr="00FB709D" w:rsidRDefault="0022355E" w:rsidP="00417B12">
            <w:pPr>
              <w:rPr>
                <w:rFonts w:ascii="Times New Roman" w:hAnsi="Times New Roman" w:cs="Times New Roman"/>
                <w:sz w:val="24"/>
                <w:szCs w:val="24"/>
              </w:rPr>
            </w:pPr>
            <w:r w:rsidRPr="00FB709D">
              <w:rPr>
                <w:rFonts w:ascii="Times New Roman" w:hAnsi="Times New Roman" w:cs="Times New Roman"/>
                <w:sz w:val="24"/>
                <w:szCs w:val="24"/>
              </w:rPr>
              <w:t>2019 гг.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МП «Эффективное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Нижнедевицкого </w:t>
            </w: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муниципального района»</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w:t>
            </w:r>
            <w:proofErr w:type="gramStart"/>
            <w:r w:rsidRPr="00FB709D">
              <w:rPr>
                <w:rFonts w:ascii="Times New Roman" w:hAnsi="Times New Roman" w:cs="Times New Roman"/>
                <w:sz w:val="24"/>
                <w:szCs w:val="24"/>
              </w:rPr>
              <w:t>-р</w:t>
            </w:r>
            <w:proofErr w:type="gramEnd"/>
            <w:r w:rsidRPr="00FB709D">
              <w:rPr>
                <w:rFonts w:ascii="Times New Roman" w:hAnsi="Times New Roman" w:cs="Times New Roman"/>
                <w:sz w:val="24"/>
                <w:szCs w:val="24"/>
              </w:rPr>
              <w:t>уководитель аппарата,  заместитель главы по производству, отдел градостроительства и архитектуры</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1E70E8">
            <w:pPr>
              <w:rPr>
                <w:rFonts w:ascii="Times New Roman" w:hAnsi="Times New Roman" w:cs="Times New Roman"/>
                <w:sz w:val="24"/>
                <w:szCs w:val="24"/>
              </w:rPr>
            </w:pPr>
            <w:r w:rsidRPr="00FB709D">
              <w:rPr>
                <w:rFonts w:ascii="Times New Roman" w:hAnsi="Times New Roman" w:cs="Times New Roman"/>
                <w:sz w:val="24"/>
                <w:szCs w:val="24"/>
              </w:rPr>
              <w:t>3.2.2.1. Благоустроены фасады и  кровля пяти зданий администраций сельских  поселений Нижнедевицкого муниципального района</w:t>
            </w:r>
          </w:p>
        </w:tc>
        <w:tc>
          <w:tcPr>
            <w:tcW w:w="1701" w:type="dxa"/>
          </w:tcPr>
          <w:p w:rsidR="0022355E" w:rsidRPr="00FB709D" w:rsidRDefault="0022355E" w:rsidP="00417B12">
            <w:pPr>
              <w:rPr>
                <w:rFonts w:ascii="Times New Roman" w:hAnsi="Times New Roman" w:cs="Times New Roman"/>
                <w:sz w:val="24"/>
                <w:szCs w:val="24"/>
              </w:rPr>
            </w:pPr>
            <w:r w:rsidRPr="00FB709D">
              <w:rPr>
                <w:rFonts w:ascii="Times New Roman" w:hAnsi="Times New Roman" w:cs="Times New Roman"/>
                <w:sz w:val="24"/>
                <w:szCs w:val="24"/>
              </w:rPr>
              <w:t>3 кв.2019 гг.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4C000D">
        <w:trPr>
          <w:trHeight w:val="560"/>
        </w:trPr>
        <w:tc>
          <w:tcPr>
            <w:tcW w:w="1242"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СЗ 3.2.2</w:t>
            </w: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3.2.3. Проект «Народные инициативы»</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2019-2035 гг.</w:t>
            </w:r>
          </w:p>
        </w:tc>
        <w:tc>
          <w:tcPr>
            <w:tcW w:w="3827" w:type="dxa"/>
            <w:vMerge w:val="restart"/>
          </w:tcPr>
          <w:p w:rsidR="0022355E" w:rsidRPr="00FB709D" w:rsidRDefault="0022355E" w:rsidP="004332FE">
            <w:pPr>
              <w:pBdr>
                <w:bottom w:val="single" w:sz="4" w:space="14" w:color="FFFFFF"/>
              </w:pBdr>
              <w:jc w:val="both"/>
              <w:rPr>
                <w:rFonts w:ascii="Times New Roman" w:hAnsi="Times New Roman" w:cs="Times New Roman"/>
                <w:sz w:val="24"/>
                <w:szCs w:val="24"/>
              </w:rPr>
            </w:pPr>
            <w:r w:rsidRPr="00FB709D">
              <w:rPr>
                <w:rFonts w:ascii="Times New Roman" w:hAnsi="Times New Roman" w:cs="Times New Roman"/>
                <w:sz w:val="24"/>
                <w:szCs w:val="24"/>
              </w:rPr>
              <w:t>Увеличение количества реализованных проектов, инициированных ТОС и общественными организациями до 23 штук в 2019 году</w:t>
            </w:r>
          </w:p>
          <w:p w:rsidR="0022355E" w:rsidRPr="00FB709D" w:rsidRDefault="0022355E" w:rsidP="004332FE">
            <w:pPr>
              <w:pBdr>
                <w:bottom w:val="single" w:sz="4" w:space="14" w:color="FFFFFF"/>
              </w:pBdr>
              <w:jc w:val="both"/>
              <w:rPr>
                <w:rFonts w:ascii="Times New Roman" w:hAnsi="Times New Roman" w:cs="Times New Roman"/>
                <w:sz w:val="24"/>
                <w:szCs w:val="24"/>
              </w:rPr>
            </w:pPr>
          </w:p>
          <w:p w:rsidR="0022355E" w:rsidRPr="00FB709D" w:rsidRDefault="0022355E" w:rsidP="004332FE">
            <w:pPr>
              <w:pBdr>
                <w:bottom w:val="single" w:sz="4" w:space="14" w:color="FFFFFF"/>
              </w:pBdr>
              <w:jc w:val="both"/>
              <w:rPr>
                <w:rFonts w:ascii="Times New Roman" w:hAnsi="Times New Roman" w:cs="Times New Roman"/>
                <w:sz w:val="24"/>
                <w:szCs w:val="24"/>
              </w:rPr>
            </w:pPr>
          </w:p>
          <w:p w:rsidR="0022355E" w:rsidRPr="00FB709D" w:rsidRDefault="0022355E" w:rsidP="004332FE">
            <w:pPr>
              <w:pBdr>
                <w:bottom w:val="single" w:sz="4" w:space="14" w:color="FFFFFF"/>
              </w:pBdr>
              <w:jc w:val="both"/>
              <w:rPr>
                <w:rFonts w:ascii="Times New Roman" w:hAnsi="Times New Roman" w:cs="Times New Roman"/>
                <w:sz w:val="24"/>
                <w:szCs w:val="24"/>
              </w:rPr>
            </w:pPr>
          </w:p>
          <w:p w:rsidR="0022355E" w:rsidRPr="00FB709D" w:rsidRDefault="0022355E" w:rsidP="004332FE">
            <w:pPr>
              <w:pBdr>
                <w:bottom w:val="single" w:sz="4" w:space="14" w:color="FFFFFF"/>
              </w:pBdr>
              <w:jc w:val="both"/>
              <w:rPr>
                <w:rFonts w:ascii="Times New Roman" w:hAnsi="Times New Roman" w:cs="Times New Roman"/>
                <w:sz w:val="24"/>
                <w:szCs w:val="24"/>
              </w:rPr>
            </w:pPr>
          </w:p>
          <w:p w:rsidR="0022355E" w:rsidRPr="00FB709D" w:rsidRDefault="0022355E" w:rsidP="004332FE">
            <w:pPr>
              <w:pBdr>
                <w:bottom w:val="single" w:sz="4" w:space="14" w:color="FFFFFF"/>
              </w:pBdr>
              <w:jc w:val="both"/>
              <w:rPr>
                <w:rFonts w:ascii="Times New Roman" w:hAnsi="Times New Roman" w:cs="Times New Roman"/>
                <w:sz w:val="24"/>
                <w:szCs w:val="24"/>
              </w:rPr>
            </w:pPr>
          </w:p>
          <w:p w:rsidR="0022355E" w:rsidRPr="00FB709D" w:rsidRDefault="0022355E" w:rsidP="004332FE">
            <w:pPr>
              <w:pBdr>
                <w:bottom w:val="single" w:sz="4" w:space="14" w:color="FFFFFF"/>
              </w:pBdr>
              <w:jc w:val="both"/>
              <w:rPr>
                <w:rFonts w:ascii="Times New Roman" w:hAnsi="Times New Roman" w:cs="Times New Roman"/>
                <w:sz w:val="24"/>
                <w:szCs w:val="24"/>
              </w:rPr>
            </w:pPr>
          </w:p>
          <w:p w:rsidR="0022355E" w:rsidRPr="00FB709D" w:rsidRDefault="0022355E" w:rsidP="004332FE">
            <w:pPr>
              <w:pBdr>
                <w:bottom w:val="single" w:sz="4" w:space="14" w:color="FFFFFF"/>
              </w:pBdr>
              <w:jc w:val="both"/>
              <w:rPr>
                <w:rFonts w:ascii="Times New Roman" w:hAnsi="Times New Roman" w:cs="Times New Roman"/>
                <w:sz w:val="24"/>
                <w:szCs w:val="24"/>
              </w:rPr>
            </w:pPr>
          </w:p>
          <w:p w:rsidR="0022355E" w:rsidRPr="00FB709D" w:rsidRDefault="0022355E" w:rsidP="00B060C9">
            <w:pPr>
              <w:pBdr>
                <w:bottom w:val="single" w:sz="4" w:space="14" w:color="FFFFFF"/>
              </w:pBdr>
              <w:jc w:val="both"/>
              <w:rPr>
                <w:rFonts w:ascii="Times New Roman" w:hAnsi="Times New Roman" w:cs="Times New Roman"/>
                <w:sz w:val="24"/>
                <w:szCs w:val="24"/>
              </w:rPr>
            </w:pPr>
            <w:r w:rsidRPr="00FB709D">
              <w:rPr>
                <w:rFonts w:ascii="Times New Roman" w:hAnsi="Times New Roman" w:cs="Times New Roman"/>
                <w:sz w:val="24"/>
                <w:szCs w:val="24"/>
              </w:rPr>
              <w:t xml:space="preserve">Увеличение количества реализованных проектов, инициированных ТОС и общественными организациями в 2,2 раза к 2024 году, в 3 раза к </w:t>
            </w:r>
            <w:r w:rsidRPr="00FB709D">
              <w:rPr>
                <w:rFonts w:ascii="Times New Roman" w:hAnsi="Times New Roman" w:cs="Times New Roman"/>
                <w:sz w:val="24"/>
                <w:szCs w:val="24"/>
              </w:rPr>
              <w:lastRenderedPageBreak/>
              <w:t>2030 году, в 3,5 раза к 2035 году</w:t>
            </w:r>
          </w:p>
          <w:p w:rsidR="0022355E" w:rsidRPr="00FB709D" w:rsidRDefault="0022355E" w:rsidP="004332FE">
            <w:pPr>
              <w:pBdr>
                <w:bottom w:val="single" w:sz="4" w:space="14" w:color="FFFFFF"/>
              </w:pBdr>
              <w:jc w:val="both"/>
              <w:rPr>
                <w:rFonts w:ascii="Times New Roman" w:hAnsi="Times New Roman" w:cs="Times New Roman"/>
                <w:sz w:val="24"/>
                <w:szCs w:val="24"/>
              </w:rPr>
            </w:pPr>
          </w:p>
          <w:p w:rsidR="0022355E" w:rsidRPr="00FB709D" w:rsidRDefault="0022355E" w:rsidP="004332FE">
            <w:pPr>
              <w:pBdr>
                <w:bottom w:val="single" w:sz="4" w:space="14" w:color="FFFFFF"/>
              </w:pBdr>
              <w:jc w:val="both"/>
              <w:rPr>
                <w:rFonts w:ascii="Times New Roman" w:hAnsi="Times New Roman" w:cs="Times New Roman"/>
                <w:sz w:val="24"/>
                <w:szCs w:val="24"/>
              </w:rPr>
            </w:pPr>
          </w:p>
          <w:p w:rsidR="0022355E" w:rsidRPr="00FB709D" w:rsidRDefault="0022355E" w:rsidP="004332FE">
            <w:pPr>
              <w:pBdr>
                <w:bottom w:val="single" w:sz="4" w:space="14" w:color="FFFFFF"/>
              </w:pBdr>
              <w:jc w:val="both"/>
              <w:rPr>
                <w:rFonts w:ascii="Times New Roman" w:hAnsi="Times New Roman" w:cs="Times New Roman"/>
                <w:sz w:val="24"/>
                <w:szCs w:val="24"/>
              </w:rPr>
            </w:pPr>
          </w:p>
          <w:p w:rsidR="0022355E" w:rsidRPr="00FB709D" w:rsidRDefault="0022355E" w:rsidP="004332FE">
            <w:pPr>
              <w:pBdr>
                <w:bottom w:val="single" w:sz="4" w:space="14" w:color="FFFFFF"/>
              </w:pBdr>
              <w:jc w:val="both"/>
              <w:rPr>
                <w:rFonts w:ascii="Times New Roman" w:hAnsi="Times New Roman" w:cs="Times New Roman"/>
                <w:sz w:val="24"/>
                <w:szCs w:val="24"/>
              </w:rPr>
            </w:pPr>
          </w:p>
          <w:p w:rsidR="0022355E" w:rsidRPr="00FB709D" w:rsidRDefault="0022355E" w:rsidP="004332FE">
            <w:pPr>
              <w:pBdr>
                <w:bottom w:val="single" w:sz="4" w:space="14" w:color="FFFFFF"/>
              </w:pBdr>
              <w:jc w:val="both"/>
              <w:rPr>
                <w:rFonts w:ascii="Times New Roman" w:hAnsi="Times New Roman" w:cs="Times New Roman"/>
                <w:sz w:val="24"/>
                <w:szCs w:val="24"/>
              </w:rPr>
            </w:pPr>
          </w:p>
          <w:p w:rsidR="0022355E" w:rsidRPr="00FB709D" w:rsidRDefault="0022355E" w:rsidP="004332FE">
            <w:pPr>
              <w:pBdr>
                <w:bottom w:val="single" w:sz="4" w:space="14" w:color="FFFFFF"/>
              </w:pBdr>
              <w:jc w:val="both"/>
              <w:rPr>
                <w:rFonts w:ascii="Times New Roman" w:hAnsi="Times New Roman" w:cs="Times New Roman"/>
                <w:sz w:val="24"/>
                <w:szCs w:val="24"/>
              </w:rPr>
            </w:pPr>
          </w:p>
          <w:p w:rsidR="0022355E" w:rsidRPr="00FB709D" w:rsidRDefault="0022355E" w:rsidP="004332FE">
            <w:pPr>
              <w:pBdr>
                <w:bottom w:val="single" w:sz="4" w:space="14" w:color="FFFFFF"/>
              </w:pBdr>
              <w:jc w:val="both"/>
              <w:rPr>
                <w:rFonts w:ascii="Times New Roman" w:hAnsi="Times New Roman" w:cs="Times New Roman"/>
                <w:sz w:val="24"/>
                <w:szCs w:val="24"/>
              </w:rPr>
            </w:pPr>
          </w:p>
          <w:p w:rsidR="0022355E" w:rsidRPr="00FB709D" w:rsidRDefault="0022355E" w:rsidP="004332FE">
            <w:pPr>
              <w:pBdr>
                <w:bottom w:val="single" w:sz="4" w:space="14" w:color="FFFFFF"/>
              </w:pBdr>
              <w:jc w:val="both"/>
              <w:rPr>
                <w:rFonts w:ascii="Times New Roman" w:hAnsi="Times New Roman" w:cs="Times New Roman"/>
                <w:sz w:val="24"/>
                <w:szCs w:val="24"/>
              </w:rPr>
            </w:pPr>
          </w:p>
          <w:p w:rsidR="0022355E" w:rsidRPr="00FB709D" w:rsidRDefault="0022355E" w:rsidP="004332FE">
            <w:pPr>
              <w:pBdr>
                <w:bottom w:val="single" w:sz="4" w:space="14" w:color="FFFFFF"/>
              </w:pBdr>
              <w:jc w:val="both"/>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Default="0022355E" w:rsidP="004332FE">
            <w:pPr>
              <w:rPr>
                <w:rFonts w:ascii="Times New Roman" w:hAnsi="Times New Roman" w:cs="Times New Roman"/>
                <w:sz w:val="24"/>
                <w:szCs w:val="24"/>
              </w:rPr>
            </w:pPr>
          </w:p>
          <w:p w:rsidR="0022355E" w:rsidRDefault="0022355E" w:rsidP="004332FE">
            <w:pPr>
              <w:rPr>
                <w:rFonts w:ascii="Times New Roman" w:hAnsi="Times New Roman" w:cs="Times New Roman"/>
                <w:sz w:val="24"/>
                <w:szCs w:val="24"/>
              </w:rPr>
            </w:pPr>
          </w:p>
          <w:p w:rsidR="0022355E" w:rsidRDefault="0022355E" w:rsidP="004332FE">
            <w:pPr>
              <w:rPr>
                <w:rFonts w:ascii="Times New Roman" w:hAnsi="Times New Roman" w:cs="Times New Roman"/>
                <w:sz w:val="24"/>
                <w:szCs w:val="24"/>
              </w:rPr>
            </w:pPr>
          </w:p>
          <w:p w:rsidR="0022355E" w:rsidRDefault="0022355E" w:rsidP="004332FE">
            <w:pPr>
              <w:rPr>
                <w:rFonts w:ascii="Times New Roman" w:hAnsi="Times New Roman" w:cs="Times New Roman"/>
                <w:sz w:val="24"/>
                <w:szCs w:val="24"/>
              </w:rPr>
            </w:pPr>
          </w:p>
          <w:p w:rsidR="0022355E" w:rsidRDefault="0022355E" w:rsidP="004332FE">
            <w:pPr>
              <w:rPr>
                <w:rFonts w:ascii="Times New Roman" w:hAnsi="Times New Roman" w:cs="Times New Roman"/>
                <w:sz w:val="24"/>
                <w:szCs w:val="24"/>
              </w:rPr>
            </w:pPr>
          </w:p>
          <w:p w:rsidR="0022355E" w:rsidRDefault="0022355E" w:rsidP="004332FE">
            <w:pPr>
              <w:rPr>
                <w:rFonts w:ascii="Times New Roman" w:hAnsi="Times New Roman" w:cs="Times New Roman"/>
                <w:sz w:val="24"/>
                <w:szCs w:val="24"/>
              </w:rPr>
            </w:pPr>
          </w:p>
          <w:p w:rsidR="0022355E" w:rsidRDefault="0022355E" w:rsidP="004332FE">
            <w:pPr>
              <w:rPr>
                <w:rFonts w:ascii="Times New Roman" w:hAnsi="Times New Roman" w:cs="Times New Roman"/>
                <w:sz w:val="24"/>
                <w:szCs w:val="24"/>
              </w:rPr>
            </w:pPr>
          </w:p>
          <w:p w:rsidR="0022355E" w:rsidRDefault="0022355E" w:rsidP="004332FE">
            <w:pPr>
              <w:rPr>
                <w:rFonts w:ascii="Times New Roman" w:hAnsi="Times New Roman" w:cs="Times New Roman"/>
                <w:sz w:val="24"/>
                <w:szCs w:val="24"/>
              </w:rPr>
            </w:pPr>
          </w:p>
          <w:p w:rsidR="0022355E" w:rsidRDefault="0022355E" w:rsidP="004332FE">
            <w:pPr>
              <w:rPr>
                <w:rFonts w:ascii="Times New Roman" w:hAnsi="Times New Roman" w:cs="Times New Roman"/>
                <w:sz w:val="24"/>
                <w:szCs w:val="24"/>
              </w:rPr>
            </w:pPr>
          </w:p>
          <w:p w:rsidR="0022355E" w:rsidRDefault="0022355E" w:rsidP="004332FE">
            <w:pPr>
              <w:rPr>
                <w:rFonts w:ascii="Times New Roman" w:hAnsi="Times New Roman" w:cs="Times New Roman"/>
                <w:sz w:val="24"/>
                <w:szCs w:val="24"/>
              </w:rPr>
            </w:pPr>
          </w:p>
          <w:p w:rsidR="0022355E"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Снижение уровня преступности к 2035 году  на 37% к 2035 году</w:t>
            </w:r>
          </w:p>
        </w:tc>
        <w:tc>
          <w:tcPr>
            <w:tcW w:w="2868" w:type="dxa"/>
            <w:vMerge w:val="restart"/>
          </w:tcPr>
          <w:p w:rsidR="0022355E" w:rsidRPr="00FB709D" w:rsidRDefault="0022355E" w:rsidP="00EB06B4">
            <w:pPr>
              <w:rPr>
                <w:rFonts w:ascii="Times New Roman" w:hAnsi="Times New Roman" w:cs="Times New Roman"/>
                <w:sz w:val="24"/>
                <w:szCs w:val="24"/>
              </w:rPr>
            </w:pPr>
            <w:r w:rsidRPr="00FB709D">
              <w:rPr>
                <w:rFonts w:ascii="Times New Roman" w:hAnsi="Times New Roman" w:cs="Times New Roman"/>
                <w:sz w:val="24"/>
                <w:szCs w:val="24"/>
              </w:rPr>
              <w:lastRenderedPageBreak/>
              <w:t>МП «Совершенствование муниципального управления»</w:t>
            </w:r>
          </w:p>
          <w:p w:rsidR="0022355E" w:rsidRPr="00FB709D" w:rsidRDefault="0022355E" w:rsidP="00EB06B4">
            <w:pPr>
              <w:rPr>
                <w:rFonts w:ascii="Times New Roman" w:hAnsi="Times New Roman" w:cs="Times New Roman"/>
                <w:sz w:val="24"/>
                <w:szCs w:val="24"/>
              </w:rPr>
            </w:pPr>
            <w:r w:rsidRPr="00FB709D">
              <w:rPr>
                <w:rFonts w:ascii="Times New Roman" w:hAnsi="Times New Roman" w:cs="Times New Roman"/>
                <w:sz w:val="24"/>
                <w:szCs w:val="24"/>
              </w:rPr>
              <w:t>ГП ВО «Содействие развитию муниципальных образований и местного самоуправления на территории Воронежской области»</w:t>
            </w:r>
          </w:p>
        </w:tc>
        <w:tc>
          <w:tcPr>
            <w:tcW w:w="2377" w:type="dxa"/>
            <w:vMerge w:val="restart"/>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w:t>
            </w:r>
            <w:proofErr w:type="gramStart"/>
            <w:r w:rsidRPr="00FB709D">
              <w:rPr>
                <w:rFonts w:ascii="Times New Roman" w:hAnsi="Times New Roman" w:cs="Times New Roman"/>
                <w:sz w:val="24"/>
                <w:szCs w:val="24"/>
              </w:rPr>
              <w:t>-р</w:t>
            </w:r>
            <w:proofErr w:type="gramEnd"/>
            <w:r w:rsidRPr="00FB709D">
              <w:rPr>
                <w:rFonts w:ascii="Times New Roman" w:hAnsi="Times New Roman" w:cs="Times New Roman"/>
                <w:sz w:val="24"/>
                <w:szCs w:val="24"/>
              </w:rPr>
              <w:t>уководитель аппарата</w:t>
            </w:r>
          </w:p>
        </w:tc>
      </w:tr>
      <w:tr w:rsidR="0022355E" w:rsidRPr="00FB709D" w:rsidTr="001C0DD1">
        <w:trPr>
          <w:trHeight w:val="1380"/>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17B12">
            <w:pPr>
              <w:rPr>
                <w:rFonts w:ascii="Times New Roman" w:hAnsi="Times New Roman" w:cs="Times New Roman"/>
                <w:sz w:val="24"/>
                <w:szCs w:val="24"/>
              </w:rPr>
            </w:pPr>
            <w:r w:rsidRPr="00FB709D">
              <w:rPr>
                <w:rFonts w:ascii="Times New Roman" w:hAnsi="Times New Roman" w:cs="Times New Roman"/>
                <w:sz w:val="24"/>
                <w:szCs w:val="24"/>
              </w:rPr>
              <w:t>3.2.3.1. Реализованы 23 проекта по благоустройству территории муниципального района, инициированные ТОС, населением  и общественными организациями</w:t>
            </w:r>
          </w:p>
        </w:tc>
        <w:tc>
          <w:tcPr>
            <w:tcW w:w="1701" w:type="dxa"/>
          </w:tcPr>
          <w:p w:rsidR="0022355E" w:rsidRPr="00FB709D" w:rsidRDefault="0022355E" w:rsidP="00381D38">
            <w:pPr>
              <w:rPr>
                <w:rFonts w:ascii="Times New Roman" w:hAnsi="Times New Roman" w:cs="Times New Roman"/>
                <w:sz w:val="24"/>
                <w:szCs w:val="24"/>
              </w:rPr>
            </w:pPr>
            <w:r w:rsidRPr="00FB709D">
              <w:rPr>
                <w:rFonts w:ascii="Times New Roman" w:hAnsi="Times New Roman" w:cs="Times New Roman"/>
                <w:sz w:val="24"/>
                <w:szCs w:val="24"/>
              </w:rPr>
              <w:t xml:space="preserve">4 кв. 2019 г. </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rPr>
          <w:trHeight w:val="1380"/>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952A2C">
            <w:pPr>
              <w:rPr>
                <w:rFonts w:ascii="Times New Roman" w:hAnsi="Times New Roman" w:cs="Times New Roman"/>
                <w:sz w:val="24"/>
                <w:szCs w:val="24"/>
              </w:rPr>
            </w:pPr>
            <w:r w:rsidRPr="00FB709D">
              <w:rPr>
                <w:rFonts w:ascii="Times New Roman" w:hAnsi="Times New Roman" w:cs="Times New Roman"/>
                <w:sz w:val="24"/>
                <w:szCs w:val="24"/>
              </w:rPr>
              <w:t>3.2.3.2. Реализованы 26 проект</w:t>
            </w:r>
            <w:r>
              <w:rPr>
                <w:rFonts w:ascii="Times New Roman" w:hAnsi="Times New Roman" w:cs="Times New Roman"/>
                <w:sz w:val="24"/>
                <w:szCs w:val="24"/>
              </w:rPr>
              <w:t>ов</w:t>
            </w:r>
            <w:r w:rsidRPr="00FB709D">
              <w:rPr>
                <w:rFonts w:ascii="Times New Roman" w:hAnsi="Times New Roman" w:cs="Times New Roman"/>
                <w:sz w:val="24"/>
                <w:szCs w:val="24"/>
              </w:rPr>
              <w:t xml:space="preserve"> по благоустройству территории муниципального района, инициированные ТОС, населением  и </w:t>
            </w:r>
            <w:r w:rsidRPr="00FB709D">
              <w:rPr>
                <w:rFonts w:ascii="Times New Roman" w:hAnsi="Times New Roman" w:cs="Times New Roman"/>
                <w:sz w:val="24"/>
                <w:szCs w:val="24"/>
              </w:rPr>
              <w:lastRenderedPageBreak/>
              <w:t>общественными организациями</w:t>
            </w:r>
          </w:p>
        </w:tc>
        <w:tc>
          <w:tcPr>
            <w:tcW w:w="1701" w:type="dxa"/>
          </w:tcPr>
          <w:p w:rsidR="0022355E" w:rsidRPr="00FB709D" w:rsidRDefault="0022355E" w:rsidP="00580AEC">
            <w:pPr>
              <w:rPr>
                <w:rFonts w:ascii="Times New Roman" w:hAnsi="Times New Roman" w:cs="Times New Roman"/>
                <w:sz w:val="24"/>
                <w:szCs w:val="24"/>
              </w:rPr>
            </w:pPr>
            <w:r w:rsidRPr="00FB709D">
              <w:rPr>
                <w:rFonts w:ascii="Times New Roman" w:hAnsi="Times New Roman" w:cs="Times New Roman"/>
                <w:sz w:val="24"/>
                <w:szCs w:val="24"/>
              </w:rPr>
              <w:lastRenderedPageBreak/>
              <w:t xml:space="preserve">4 кв. 2020 г. </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rPr>
          <w:trHeight w:val="1380"/>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952A2C">
            <w:pPr>
              <w:rPr>
                <w:rFonts w:ascii="Times New Roman" w:hAnsi="Times New Roman" w:cs="Times New Roman"/>
                <w:sz w:val="24"/>
                <w:szCs w:val="24"/>
              </w:rPr>
            </w:pPr>
            <w:r w:rsidRPr="00FB709D">
              <w:rPr>
                <w:rFonts w:ascii="Times New Roman" w:hAnsi="Times New Roman" w:cs="Times New Roman"/>
                <w:sz w:val="24"/>
                <w:szCs w:val="24"/>
              </w:rPr>
              <w:t>3.2.3.3. Реализованы 30 проект</w:t>
            </w:r>
            <w:r>
              <w:rPr>
                <w:rFonts w:ascii="Times New Roman" w:hAnsi="Times New Roman" w:cs="Times New Roman"/>
                <w:sz w:val="24"/>
                <w:szCs w:val="24"/>
              </w:rPr>
              <w:t>ов</w:t>
            </w:r>
            <w:r w:rsidRPr="00FB709D">
              <w:rPr>
                <w:rFonts w:ascii="Times New Roman" w:hAnsi="Times New Roman" w:cs="Times New Roman"/>
                <w:sz w:val="24"/>
                <w:szCs w:val="24"/>
              </w:rPr>
              <w:t xml:space="preserve"> по благоустройству территории муниципального района, инициированные ТОС, населением  и общественными организациями</w:t>
            </w:r>
          </w:p>
        </w:tc>
        <w:tc>
          <w:tcPr>
            <w:tcW w:w="1701" w:type="dxa"/>
          </w:tcPr>
          <w:p w:rsidR="0022355E" w:rsidRPr="00FB709D" w:rsidRDefault="0022355E" w:rsidP="00163AE7">
            <w:pPr>
              <w:rPr>
                <w:rFonts w:ascii="Times New Roman" w:hAnsi="Times New Roman" w:cs="Times New Roman"/>
                <w:sz w:val="24"/>
                <w:szCs w:val="24"/>
              </w:rPr>
            </w:pPr>
            <w:r w:rsidRPr="00FB709D">
              <w:rPr>
                <w:rFonts w:ascii="Times New Roman" w:hAnsi="Times New Roman" w:cs="Times New Roman"/>
                <w:sz w:val="24"/>
                <w:szCs w:val="24"/>
              </w:rPr>
              <w:t xml:space="preserve">4 кв. 2021 г. </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rPr>
          <w:trHeight w:val="1380"/>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B060C9">
            <w:pPr>
              <w:rPr>
                <w:rFonts w:ascii="Times New Roman" w:hAnsi="Times New Roman" w:cs="Times New Roman"/>
                <w:sz w:val="24"/>
                <w:szCs w:val="24"/>
              </w:rPr>
            </w:pPr>
            <w:r w:rsidRPr="00FB709D">
              <w:rPr>
                <w:rFonts w:ascii="Times New Roman" w:hAnsi="Times New Roman" w:cs="Times New Roman"/>
                <w:sz w:val="24"/>
                <w:szCs w:val="24"/>
              </w:rPr>
              <w:t>3.2.3.4. Реализованы 180 проектов по благоустройству территории муниципального района, инициированные ТОС, населением  и общественными организациями</w:t>
            </w:r>
          </w:p>
        </w:tc>
        <w:tc>
          <w:tcPr>
            <w:tcW w:w="1701" w:type="dxa"/>
          </w:tcPr>
          <w:p w:rsidR="0022355E" w:rsidRPr="00FB709D" w:rsidRDefault="0022355E" w:rsidP="00B060C9">
            <w:pPr>
              <w:rPr>
                <w:rFonts w:ascii="Times New Roman" w:hAnsi="Times New Roman" w:cs="Times New Roman"/>
                <w:sz w:val="24"/>
                <w:szCs w:val="24"/>
              </w:rPr>
            </w:pPr>
            <w:r w:rsidRPr="00FB709D">
              <w:rPr>
                <w:rFonts w:ascii="Times New Roman" w:hAnsi="Times New Roman" w:cs="Times New Roman"/>
                <w:sz w:val="24"/>
                <w:szCs w:val="24"/>
              </w:rPr>
              <w:t xml:space="preserve"> 2020-2024 гг. </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rPr>
          <w:trHeight w:val="1380"/>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00332B">
            <w:pPr>
              <w:rPr>
                <w:rFonts w:ascii="Times New Roman" w:hAnsi="Times New Roman" w:cs="Times New Roman"/>
                <w:sz w:val="24"/>
                <w:szCs w:val="24"/>
              </w:rPr>
            </w:pPr>
            <w:r w:rsidRPr="00FB709D">
              <w:rPr>
                <w:rFonts w:ascii="Times New Roman" w:hAnsi="Times New Roman" w:cs="Times New Roman"/>
                <w:sz w:val="24"/>
                <w:szCs w:val="24"/>
              </w:rPr>
              <w:t>3.2.3.5. Реализованы 324 проекта по благоустройству территории муниципального района, инициированные ТОС, населением  и общественными организациями</w:t>
            </w:r>
          </w:p>
        </w:tc>
        <w:tc>
          <w:tcPr>
            <w:tcW w:w="1701" w:type="dxa"/>
          </w:tcPr>
          <w:p w:rsidR="0022355E" w:rsidRPr="00FB709D" w:rsidRDefault="0022355E" w:rsidP="00B060C9">
            <w:pPr>
              <w:rPr>
                <w:rFonts w:ascii="Times New Roman" w:hAnsi="Times New Roman" w:cs="Times New Roman"/>
                <w:sz w:val="24"/>
                <w:szCs w:val="24"/>
              </w:rPr>
            </w:pPr>
            <w:r w:rsidRPr="00FB709D">
              <w:rPr>
                <w:rFonts w:ascii="Times New Roman" w:hAnsi="Times New Roman" w:cs="Times New Roman"/>
                <w:sz w:val="24"/>
                <w:szCs w:val="24"/>
              </w:rPr>
              <w:t xml:space="preserve">2025-2030 г. </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1C0DD1">
        <w:trPr>
          <w:trHeight w:val="1380"/>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00332B">
            <w:pPr>
              <w:rPr>
                <w:rFonts w:ascii="Times New Roman" w:hAnsi="Times New Roman" w:cs="Times New Roman"/>
                <w:sz w:val="24"/>
                <w:szCs w:val="24"/>
              </w:rPr>
            </w:pPr>
            <w:r w:rsidRPr="00FB709D">
              <w:rPr>
                <w:rFonts w:ascii="Times New Roman" w:hAnsi="Times New Roman" w:cs="Times New Roman"/>
                <w:sz w:val="24"/>
                <w:szCs w:val="24"/>
              </w:rPr>
              <w:t>3.2.3.6. Реализованы 330 проектов по благоустройству территории муниципального района, инициированные ТОС, населением  и общественными организациями</w:t>
            </w:r>
          </w:p>
        </w:tc>
        <w:tc>
          <w:tcPr>
            <w:tcW w:w="1701" w:type="dxa"/>
          </w:tcPr>
          <w:p w:rsidR="0022355E" w:rsidRPr="00FB709D" w:rsidRDefault="0022355E" w:rsidP="00322AF2">
            <w:pPr>
              <w:rPr>
                <w:rFonts w:ascii="Times New Roman" w:hAnsi="Times New Roman" w:cs="Times New Roman"/>
                <w:sz w:val="24"/>
                <w:szCs w:val="24"/>
              </w:rPr>
            </w:pPr>
            <w:r w:rsidRPr="00FB709D">
              <w:rPr>
                <w:rFonts w:ascii="Times New Roman" w:hAnsi="Times New Roman" w:cs="Times New Roman"/>
                <w:sz w:val="24"/>
                <w:szCs w:val="24"/>
              </w:rPr>
              <w:t xml:space="preserve">2031-2035 г. </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vMerge/>
          </w:tcPr>
          <w:p w:rsidR="0022355E" w:rsidRPr="00FB709D" w:rsidRDefault="0022355E" w:rsidP="004332FE">
            <w:pPr>
              <w:rPr>
                <w:rFonts w:ascii="Times New Roman" w:hAnsi="Times New Roman" w:cs="Times New Roman"/>
                <w:sz w:val="24"/>
                <w:szCs w:val="24"/>
              </w:rPr>
            </w:pPr>
          </w:p>
        </w:tc>
        <w:tc>
          <w:tcPr>
            <w:tcW w:w="2377" w:type="dxa"/>
            <w:vMerge/>
          </w:tcPr>
          <w:p w:rsidR="0022355E" w:rsidRPr="00FB709D" w:rsidRDefault="0022355E" w:rsidP="004332FE">
            <w:pPr>
              <w:rPr>
                <w:rFonts w:ascii="Times New Roman" w:hAnsi="Times New Roman" w:cs="Times New Roman"/>
                <w:sz w:val="24"/>
                <w:szCs w:val="24"/>
              </w:rPr>
            </w:pPr>
          </w:p>
        </w:tc>
      </w:tr>
      <w:tr w:rsidR="0022355E" w:rsidRPr="00FB709D" w:rsidTr="00452DD3">
        <w:trPr>
          <w:trHeight w:val="3078"/>
        </w:trPr>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color w:val="000000" w:themeColor="text1"/>
                <w:sz w:val="24"/>
                <w:szCs w:val="24"/>
              </w:rPr>
            </w:pPr>
            <w:r w:rsidRPr="00FB709D">
              <w:rPr>
                <w:rFonts w:ascii="Times New Roman" w:hAnsi="Times New Roman" w:cs="Times New Roman"/>
                <w:sz w:val="24"/>
                <w:szCs w:val="24"/>
              </w:rPr>
              <w:t xml:space="preserve">3.2.4.  </w:t>
            </w:r>
            <w:r w:rsidRPr="00FB709D">
              <w:rPr>
                <w:rFonts w:ascii="Times New Roman" w:hAnsi="Times New Roman" w:cs="Times New Roman"/>
                <w:color w:val="000000" w:themeColor="text1"/>
                <w:sz w:val="24"/>
                <w:szCs w:val="24"/>
              </w:rPr>
              <w:t>Развитие и модернизация защиты населения от угроз чрезвычайных ситуаций и пожаров</w:t>
            </w: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color w:val="000000" w:themeColor="text1"/>
                <w:sz w:val="24"/>
                <w:szCs w:val="24"/>
              </w:rPr>
            </w:pPr>
          </w:p>
          <w:p w:rsidR="0022355E" w:rsidRPr="00FB709D" w:rsidRDefault="0022355E" w:rsidP="004332FE">
            <w:pPr>
              <w:rPr>
                <w:rFonts w:ascii="Times New Roman" w:hAnsi="Times New Roman" w:cs="Times New Roman"/>
                <w:sz w:val="24"/>
                <w:szCs w:val="24"/>
              </w:rPr>
            </w:pP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2019-2035 гг.</w:t>
            </w:r>
          </w:p>
        </w:tc>
        <w:tc>
          <w:tcPr>
            <w:tcW w:w="3827" w:type="dxa"/>
            <w:vMerge/>
          </w:tcPr>
          <w:p w:rsidR="0022355E" w:rsidRPr="00FB709D" w:rsidRDefault="0022355E" w:rsidP="004332FE">
            <w:pP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«Защита населения и территории Нижнедевицкого муниципального района от чрезвычайных ситуаций, обеспечение пожарной безопасности людей на водных объектах</w:t>
            </w:r>
          </w:p>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«Охрана окружающей среды»</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w:t>
            </w:r>
            <w:proofErr w:type="gramStart"/>
            <w:r w:rsidRPr="00FB709D">
              <w:rPr>
                <w:rFonts w:ascii="Times New Roman" w:hAnsi="Times New Roman" w:cs="Times New Roman"/>
                <w:sz w:val="24"/>
                <w:szCs w:val="24"/>
              </w:rPr>
              <w:t>-р</w:t>
            </w:r>
            <w:proofErr w:type="gramEnd"/>
            <w:r w:rsidRPr="00FB709D">
              <w:rPr>
                <w:rFonts w:ascii="Times New Roman" w:hAnsi="Times New Roman" w:cs="Times New Roman"/>
                <w:sz w:val="24"/>
                <w:szCs w:val="24"/>
              </w:rPr>
              <w:t>уководитель аппарата</w:t>
            </w:r>
          </w:p>
        </w:tc>
      </w:tr>
      <w:tr w:rsidR="0022355E" w:rsidRPr="00FB709D" w:rsidTr="001C0DD1">
        <w:tc>
          <w:tcPr>
            <w:tcW w:w="1242" w:type="dxa"/>
            <w:vMerge/>
          </w:tcPr>
          <w:p w:rsidR="0022355E" w:rsidRPr="00FB709D" w:rsidRDefault="0022355E" w:rsidP="004332FE">
            <w:pPr>
              <w:rPr>
                <w:rFonts w:ascii="Times New Roman" w:hAnsi="Times New Roman" w:cs="Times New Roman"/>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3.2.5. Укрепление антитеррористической безопасности</w:t>
            </w:r>
          </w:p>
        </w:tc>
        <w:tc>
          <w:tcPr>
            <w:tcW w:w="1701"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2019-2035 гг.</w:t>
            </w:r>
          </w:p>
        </w:tc>
        <w:tc>
          <w:tcPr>
            <w:tcW w:w="3827" w:type="dxa"/>
            <w:vMerge/>
          </w:tcPr>
          <w:p w:rsidR="0022355E" w:rsidRPr="00FB709D" w:rsidRDefault="0022355E" w:rsidP="004332FE">
            <w:pPr>
              <w:rPr>
                <w:rFonts w:ascii="Times New Roman" w:hAnsi="Times New Roman" w:cs="Times New Roman"/>
                <w:color w:val="C00000"/>
                <w:sz w:val="24"/>
                <w:szCs w:val="24"/>
              </w:rPr>
            </w:pPr>
          </w:p>
        </w:tc>
        <w:tc>
          <w:tcPr>
            <w:tcW w:w="2868"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w:t>
            </w:r>
            <w:proofErr w:type="gramStart"/>
            <w:r w:rsidRPr="00FB709D">
              <w:rPr>
                <w:rFonts w:ascii="Times New Roman" w:hAnsi="Times New Roman" w:cs="Times New Roman"/>
                <w:sz w:val="24"/>
                <w:szCs w:val="24"/>
              </w:rPr>
              <w:t>-р</w:t>
            </w:r>
            <w:proofErr w:type="gramEnd"/>
            <w:r w:rsidRPr="00FB709D">
              <w:rPr>
                <w:rFonts w:ascii="Times New Roman" w:hAnsi="Times New Roman" w:cs="Times New Roman"/>
                <w:sz w:val="24"/>
                <w:szCs w:val="24"/>
              </w:rPr>
              <w:t>уководитель аппарата</w:t>
            </w:r>
          </w:p>
        </w:tc>
      </w:tr>
      <w:tr w:rsidR="0022355E" w:rsidRPr="00FB709D" w:rsidTr="001C0DD1">
        <w:tc>
          <w:tcPr>
            <w:tcW w:w="15134" w:type="dxa"/>
            <w:gridSpan w:val="6"/>
          </w:tcPr>
          <w:p w:rsidR="0022355E" w:rsidRPr="00FB709D" w:rsidRDefault="0022355E" w:rsidP="004332FE">
            <w:pPr>
              <w:jc w:val="center"/>
              <w:rPr>
                <w:rFonts w:ascii="Times New Roman" w:hAnsi="Times New Roman" w:cs="Times New Roman"/>
                <w:b/>
                <w:sz w:val="24"/>
                <w:szCs w:val="24"/>
              </w:rPr>
            </w:pPr>
            <w:r w:rsidRPr="00FB709D">
              <w:rPr>
                <w:rFonts w:ascii="Times New Roman" w:hAnsi="Times New Roman" w:cs="Times New Roman"/>
                <w:b/>
                <w:sz w:val="24"/>
                <w:szCs w:val="24"/>
              </w:rPr>
              <w:t>Общесистемные мероприятия</w:t>
            </w:r>
          </w:p>
        </w:tc>
      </w:tr>
      <w:tr w:rsidR="0022355E" w:rsidRPr="00FB709D" w:rsidTr="001C0DD1">
        <w:tc>
          <w:tcPr>
            <w:tcW w:w="1242" w:type="dxa"/>
          </w:tcPr>
          <w:p w:rsidR="0022355E" w:rsidRPr="00FB709D" w:rsidRDefault="0022355E" w:rsidP="004332FE">
            <w:pPr>
              <w:jc w:val="center"/>
              <w:rPr>
                <w:rFonts w:ascii="Times New Roman" w:hAnsi="Times New Roman" w:cs="Times New Roman"/>
                <w:b/>
                <w:bCs/>
                <w:sz w:val="24"/>
                <w:szCs w:val="24"/>
              </w:rPr>
            </w:pPr>
          </w:p>
        </w:tc>
        <w:tc>
          <w:tcPr>
            <w:tcW w:w="3119" w:type="dxa"/>
          </w:tcPr>
          <w:p w:rsidR="0022355E" w:rsidRPr="00FB709D" w:rsidRDefault="0022355E" w:rsidP="004332FE">
            <w:pPr>
              <w:rPr>
                <w:rFonts w:ascii="Times New Roman" w:hAnsi="Times New Roman" w:cs="Times New Roman"/>
                <w:b/>
                <w:sz w:val="24"/>
                <w:szCs w:val="24"/>
              </w:rPr>
            </w:pPr>
            <w:r w:rsidRPr="00FB709D">
              <w:rPr>
                <w:rFonts w:ascii="Times New Roman" w:hAnsi="Times New Roman" w:cs="Times New Roman"/>
                <w:sz w:val="24"/>
                <w:szCs w:val="24"/>
              </w:rPr>
              <w:t>1.Разработка прогноза социально-экономического развития Нижнедевицкого муниципального района на среднесрочный период</w:t>
            </w:r>
          </w:p>
        </w:tc>
        <w:tc>
          <w:tcPr>
            <w:tcW w:w="1701" w:type="dxa"/>
            <w:vAlign w:val="center"/>
          </w:tcPr>
          <w:p w:rsidR="0022355E" w:rsidRPr="00FB709D" w:rsidRDefault="0022355E" w:rsidP="004332FE">
            <w:pPr>
              <w:jc w:val="center"/>
              <w:rPr>
                <w:rFonts w:ascii="Times New Roman" w:hAnsi="Times New Roman" w:cs="Times New Roman"/>
                <w:sz w:val="24"/>
                <w:szCs w:val="24"/>
              </w:rPr>
            </w:pPr>
            <w:r w:rsidRPr="00FB709D">
              <w:rPr>
                <w:rFonts w:ascii="Times New Roman" w:hAnsi="Times New Roman" w:cs="Times New Roman"/>
                <w:sz w:val="24"/>
                <w:szCs w:val="24"/>
              </w:rPr>
              <w:t>2019-2035 гг.</w:t>
            </w:r>
          </w:p>
          <w:p w:rsidR="0022355E" w:rsidRPr="00FB709D" w:rsidRDefault="0022355E" w:rsidP="004332FE">
            <w:pPr>
              <w:jc w:val="center"/>
              <w:rPr>
                <w:rFonts w:ascii="Times New Roman" w:hAnsi="Times New Roman" w:cs="Times New Roman"/>
                <w:sz w:val="24"/>
                <w:szCs w:val="24"/>
              </w:rPr>
            </w:pPr>
          </w:p>
        </w:tc>
        <w:tc>
          <w:tcPr>
            <w:tcW w:w="3827" w:type="dxa"/>
            <w:vMerge w:val="restart"/>
          </w:tcPr>
          <w:p w:rsidR="0022355E" w:rsidRPr="00FB709D" w:rsidRDefault="0022355E" w:rsidP="00D95258">
            <w:pPr>
              <w:rPr>
                <w:rFonts w:ascii="Times New Roman" w:hAnsi="Times New Roman" w:cs="Times New Roman"/>
                <w:sz w:val="24"/>
                <w:szCs w:val="24"/>
              </w:rPr>
            </w:pPr>
            <w:r w:rsidRPr="00FB709D">
              <w:rPr>
                <w:rFonts w:ascii="Times New Roman" w:hAnsi="Times New Roman" w:cs="Times New Roman"/>
                <w:sz w:val="24"/>
                <w:szCs w:val="24"/>
              </w:rPr>
              <w:t>Оценка изменения внешних и внутренних факторов оказывающих существенное влияние на социально-экономическое развитие Нижнедевицкого муниципального района на среднесрочный и долгосрочный периоды</w:t>
            </w:r>
          </w:p>
        </w:tc>
        <w:tc>
          <w:tcPr>
            <w:tcW w:w="2868" w:type="dxa"/>
          </w:tcPr>
          <w:p w:rsidR="0022355E" w:rsidRPr="00FB709D" w:rsidRDefault="0022355E" w:rsidP="004332FE">
            <w:pPr>
              <w:rPr>
                <w:rFonts w:ascii="Times New Roman" w:hAnsi="Times New Roman" w:cs="Times New Roman"/>
                <w:sz w:val="24"/>
                <w:szCs w:val="24"/>
              </w:rPr>
            </w:pP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Отдел экономики администрации Нижнедевицкого муниципального района </w:t>
            </w:r>
          </w:p>
        </w:tc>
      </w:tr>
      <w:tr w:rsidR="0022355E" w:rsidRPr="00FB709D" w:rsidTr="001C0DD1">
        <w:tc>
          <w:tcPr>
            <w:tcW w:w="1242" w:type="dxa"/>
          </w:tcPr>
          <w:p w:rsidR="0022355E" w:rsidRPr="00FB709D" w:rsidRDefault="0022355E" w:rsidP="004332FE">
            <w:pPr>
              <w:jc w:val="center"/>
              <w:rPr>
                <w:rFonts w:ascii="Times New Roman" w:hAnsi="Times New Roman" w:cs="Times New Roman"/>
                <w:b/>
                <w:bCs/>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2. Корректировка плана мероприятий по реализации стратегии социально-экономического развития </w:t>
            </w:r>
            <w:r w:rsidRPr="00FB709D">
              <w:rPr>
                <w:rFonts w:ascii="Times New Roman" w:hAnsi="Times New Roman" w:cs="Times New Roman"/>
                <w:sz w:val="24"/>
                <w:szCs w:val="24"/>
              </w:rPr>
              <w:lastRenderedPageBreak/>
              <w:t>Нижнедевицкого муниципального района</w:t>
            </w:r>
          </w:p>
        </w:tc>
        <w:tc>
          <w:tcPr>
            <w:tcW w:w="1701" w:type="dxa"/>
            <w:vAlign w:val="center"/>
          </w:tcPr>
          <w:p w:rsidR="0022355E" w:rsidRPr="00FB709D" w:rsidRDefault="0022355E" w:rsidP="004332FE">
            <w:pPr>
              <w:jc w:val="center"/>
              <w:rPr>
                <w:rFonts w:ascii="Times New Roman" w:hAnsi="Times New Roman" w:cs="Times New Roman"/>
                <w:sz w:val="24"/>
                <w:szCs w:val="24"/>
              </w:rPr>
            </w:pPr>
            <w:r w:rsidRPr="00FB709D">
              <w:rPr>
                <w:rFonts w:ascii="Times New Roman" w:hAnsi="Times New Roman" w:cs="Times New Roman"/>
                <w:sz w:val="24"/>
                <w:szCs w:val="24"/>
              </w:rPr>
              <w:lastRenderedPageBreak/>
              <w:t>2019-2035 гг.</w:t>
            </w:r>
          </w:p>
          <w:p w:rsidR="0022355E" w:rsidRPr="00FB709D" w:rsidRDefault="0022355E" w:rsidP="004332FE">
            <w:pPr>
              <w:jc w:val="center"/>
              <w:rPr>
                <w:rFonts w:ascii="Times New Roman" w:hAnsi="Times New Roman" w:cs="Times New Roman"/>
                <w:sz w:val="24"/>
                <w:szCs w:val="24"/>
              </w:rPr>
            </w:pPr>
          </w:p>
        </w:tc>
        <w:tc>
          <w:tcPr>
            <w:tcW w:w="3827" w:type="dxa"/>
            <w:vMerge/>
          </w:tcPr>
          <w:p w:rsidR="0022355E" w:rsidRPr="00FB709D" w:rsidRDefault="0022355E" w:rsidP="004332FE">
            <w:pPr>
              <w:jc w:val="cente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p>
        </w:tc>
        <w:tc>
          <w:tcPr>
            <w:tcW w:w="2377" w:type="dxa"/>
            <w:vAlign w:val="center"/>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Отдел экономики администрации Нижнедевицкого муниципального </w:t>
            </w:r>
            <w:r w:rsidRPr="00FB709D">
              <w:rPr>
                <w:rFonts w:ascii="Times New Roman" w:hAnsi="Times New Roman" w:cs="Times New Roman"/>
                <w:sz w:val="24"/>
                <w:szCs w:val="24"/>
              </w:rPr>
              <w:lastRenderedPageBreak/>
              <w:t xml:space="preserve">района </w:t>
            </w:r>
          </w:p>
          <w:p w:rsidR="0022355E" w:rsidRPr="00FB709D" w:rsidRDefault="0022355E" w:rsidP="004332FE">
            <w:pPr>
              <w:jc w:val="center"/>
              <w:rPr>
                <w:rFonts w:ascii="Times New Roman" w:hAnsi="Times New Roman" w:cs="Times New Roman"/>
                <w:sz w:val="24"/>
                <w:szCs w:val="24"/>
              </w:rPr>
            </w:pPr>
          </w:p>
        </w:tc>
      </w:tr>
      <w:tr w:rsidR="0022355E" w:rsidRPr="00FB709D" w:rsidTr="001C0DD1">
        <w:tc>
          <w:tcPr>
            <w:tcW w:w="1242" w:type="dxa"/>
          </w:tcPr>
          <w:p w:rsidR="0022355E" w:rsidRPr="00FB709D" w:rsidRDefault="0022355E" w:rsidP="004332FE">
            <w:pPr>
              <w:jc w:val="center"/>
              <w:rPr>
                <w:rFonts w:ascii="Times New Roman" w:hAnsi="Times New Roman" w:cs="Times New Roman"/>
                <w:b/>
                <w:bCs/>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 3.Корректировка стратегии социально-экономического развития Нижнедевицкого муниципального района на период до 2035 года. </w:t>
            </w:r>
          </w:p>
        </w:tc>
        <w:tc>
          <w:tcPr>
            <w:tcW w:w="1701" w:type="dxa"/>
            <w:vAlign w:val="center"/>
          </w:tcPr>
          <w:p w:rsidR="0022355E" w:rsidRPr="00FB709D" w:rsidRDefault="0022355E" w:rsidP="004332FE">
            <w:pPr>
              <w:jc w:val="center"/>
              <w:rPr>
                <w:rFonts w:ascii="Times New Roman" w:hAnsi="Times New Roman" w:cs="Times New Roman"/>
                <w:sz w:val="24"/>
                <w:szCs w:val="24"/>
              </w:rPr>
            </w:pPr>
            <w:r w:rsidRPr="00FB709D">
              <w:rPr>
                <w:rFonts w:ascii="Times New Roman" w:hAnsi="Times New Roman" w:cs="Times New Roman"/>
                <w:sz w:val="24"/>
                <w:szCs w:val="24"/>
              </w:rPr>
              <w:t>2019-2035 гг.</w:t>
            </w:r>
          </w:p>
          <w:p w:rsidR="0022355E" w:rsidRPr="00FB709D" w:rsidRDefault="0022355E" w:rsidP="004332FE">
            <w:pPr>
              <w:jc w:val="center"/>
              <w:rPr>
                <w:rFonts w:ascii="Times New Roman" w:hAnsi="Times New Roman" w:cs="Times New Roman"/>
                <w:sz w:val="24"/>
                <w:szCs w:val="24"/>
              </w:rPr>
            </w:pPr>
          </w:p>
        </w:tc>
        <w:tc>
          <w:tcPr>
            <w:tcW w:w="3827" w:type="dxa"/>
            <w:vMerge/>
          </w:tcPr>
          <w:p w:rsidR="0022355E" w:rsidRPr="00FB709D" w:rsidRDefault="0022355E" w:rsidP="004332FE">
            <w:pPr>
              <w:jc w:val="cente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Отдел экономики администрации Нижнедевицкого муниципального района </w:t>
            </w:r>
          </w:p>
        </w:tc>
      </w:tr>
      <w:tr w:rsidR="0022355E" w:rsidRPr="00FB709D" w:rsidTr="001C0DD1">
        <w:tc>
          <w:tcPr>
            <w:tcW w:w="1242" w:type="dxa"/>
          </w:tcPr>
          <w:p w:rsidR="0022355E" w:rsidRPr="00FB709D" w:rsidRDefault="0022355E" w:rsidP="004332FE">
            <w:pPr>
              <w:jc w:val="center"/>
              <w:rPr>
                <w:rFonts w:ascii="Times New Roman" w:hAnsi="Times New Roman" w:cs="Times New Roman"/>
                <w:b/>
                <w:bCs/>
                <w:sz w:val="24"/>
                <w:szCs w:val="24"/>
              </w:rPr>
            </w:pPr>
          </w:p>
        </w:tc>
        <w:tc>
          <w:tcPr>
            <w:tcW w:w="3119"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4.Корректировка прогноза социально-экономического развития Нижнедевицкого муниципального района на долгосрочный период </w:t>
            </w:r>
          </w:p>
        </w:tc>
        <w:tc>
          <w:tcPr>
            <w:tcW w:w="1701" w:type="dxa"/>
            <w:vAlign w:val="center"/>
          </w:tcPr>
          <w:p w:rsidR="0022355E" w:rsidRPr="00FB709D" w:rsidRDefault="0022355E" w:rsidP="00780F40">
            <w:pPr>
              <w:jc w:val="center"/>
              <w:rPr>
                <w:rFonts w:ascii="Times New Roman" w:hAnsi="Times New Roman" w:cs="Times New Roman"/>
                <w:sz w:val="24"/>
                <w:szCs w:val="24"/>
              </w:rPr>
            </w:pPr>
            <w:r w:rsidRPr="00FB709D">
              <w:rPr>
                <w:rFonts w:ascii="Times New Roman" w:hAnsi="Times New Roman" w:cs="Times New Roman"/>
                <w:sz w:val="24"/>
                <w:szCs w:val="24"/>
              </w:rPr>
              <w:t>2019-2035 гг.</w:t>
            </w:r>
          </w:p>
          <w:p w:rsidR="0022355E" w:rsidRPr="00FB709D" w:rsidRDefault="0022355E" w:rsidP="004332FE">
            <w:pPr>
              <w:jc w:val="center"/>
              <w:rPr>
                <w:rFonts w:ascii="Times New Roman" w:hAnsi="Times New Roman" w:cs="Times New Roman"/>
                <w:sz w:val="24"/>
                <w:szCs w:val="24"/>
              </w:rPr>
            </w:pPr>
          </w:p>
        </w:tc>
        <w:tc>
          <w:tcPr>
            <w:tcW w:w="3827" w:type="dxa"/>
            <w:vMerge/>
          </w:tcPr>
          <w:p w:rsidR="0022355E" w:rsidRPr="00FB709D" w:rsidRDefault="0022355E" w:rsidP="004332FE">
            <w:pPr>
              <w:jc w:val="cente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 xml:space="preserve">Отдел экономики администрации Нижнедевицкого муниципального района </w:t>
            </w:r>
          </w:p>
        </w:tc>
      </w:tr>
      <w:tr w:rsidR="0022355E" w:rsidRPr="00FB709D" w:rsidTr="001C0DD1">
        <w:tc>
          <w:tcPr>
            <w:tcW w:w="1242" w:type="dxa"/>
          </w:tcPr>
          <w:p w:rsidR="0022355E" w:rsidRPr="00FB709D" w:rsidRDefault="0022355E" w:rsidP="004332FE">
            <w:pPr>
              <w:jc w:val="center"/>
              <w:rPr>
                <w:rFonts w:ascii="Times New Roman" w:hAnsi="Times New Roman" w:cs="Times New Roman"/>
                <w:b/>
                <w:bCs/>
                <w:sz w:val="24"/>
                <w:szCs w:val="24"/>
              </w:rPr>
            </w:pPr>
          </w:p>
        </w:tc>
        <w:tc>
          <w:tcPr>
            <w:tcW w:w="3119" w:type="dxa"/>
          </w:tcPr>
          <w:p w:rsidR="0022355E" w:rsidRPr="00FB709D" w:rsidRDefault="0022355E" w:rsidP="00E52450">
            <w:pPr>
              <w:rPr>
                <w:rFonts w:ascii="Times New Roman" w:hAnsi="Times New Roman" w:cs="Times New Roman"/>
                <w:sz w:val="24"/>
                <w:szCs w:val="24"/>
              </w:rPr>
            </w:pPr>
            <w:r w:rsidRPr="00FB709D">
              <w:rPr>
                <w:rFonts w:ascii="Times New Roman" w:hAnsi="Times New Roman" w:cs="Times New Roman"/>
                <w:sz w:val="24"/>
                <w:szCs w:val="24"/>
              </w:rPr>
              <w:t>5. Корректировка бюджетного прогноза социально-экономического развития Нижнедевицкого муниципального района на долгосрочный период</w:t>
            </w:r>
          </w:p>
        </w:tc>
        <w:tc>
          <w:tcPr>
            <w:tcW w:w="1701" w:type="dxa"/>
            <w:vAlign w:val="center"/>
          </w:tcPr>
          <w:p w:rsidR="0022355E" w:rsidRPr="00FB709D" w:rsidRDefault="0022355E" w:rsidP="00E52450">
            <w:pPr>
              <w:jc w:val="center"/>
              <w:rPr>
                <w:rFonts w:ascii="Times New Roman" w:hAnsi="Times New Roman" w:cs="Times New Roman"/>
                <w:sz w:val="24"/>
                <w:szCs w:val="24"/>
              </w:rPr>
            </w:pPr>
            <w:r w:rsidRPr="00FB709D">
              <w:rPr>
                <w:rFonts w:ascii="Times New Roman" w:hAnsi="Times New Roman" w:cs="Times New Roman"/>
                <w:sz w:val="24"/>
                <w:szCs w:val="24"/>
              </w:rPr>
              <w:t>2019-2035 гг.</w:t>
            </w:r>
          </w:p>
          <w:p w:rsidR="0022355E" w:rsidRPr="00FB709D" w:rsidRDefault="0022355E" w:rsidP="00780F40">
            <w:pPr>
              <w:jc w:val="center"/>
              <w:rPr>
                <w:rFonts w:ascii="Times New Roman" w:hAnsi="Times New Roman" w:cs="Times New Roman"/>
                <w:sz w:val="24"/>
                <w:szCs w:val="24"/>
              </w:rPr>
            </w:pPr>
          </w:p>
        </w:tc>
        <w:tc>
          <w:tcPr>
            <w:tcW w:w="3827" w:type="dxa"/>
            <w:vMerge/>
          </w:tcPr>
          <w:p w:rsidR="0022355E" w:rsidRPr="00FB709D" w:rsidRDefault="0022355E" w:rsidP="004332FE">
            <w:pPr>
              <w:jc w:val="center"/>
              <w:rPr>
                <w:rFonts w:ascii="Times New Roman" w:hAnsi="Times New Roman" w:cs="Times New Roman"/>
                <w:sz w:val="24"/>
                <w:szCs w:val="24"/>
              </w:rPr>
            </w:pPr>
          </w:p>
        </w:tc>
        <w:tc>
          <w:tcPr>
            <w:tcW w:w="2868" w:type="dxa"/>
          </w:tcPr>
          <w:p w:rsidR="0022355E" w:rsidRPr="00FB709D" w:rsidRDefault="0022355E" w:rsidP="004332FE">
            <w:pPr>
              <w:rPr>
                <w:rFonts w:ascii="Times New Roman" w:hAnsi="Times New Roman" w:cs="Times New Roman"/>
                <w:sz w:val="24"/>
                <w:szCs w:val="24"/>
              </w:rPr>
            </w:pPr>
          </w:p>
        </w:tc>
        <w:tc>
          <w:tcPr>
            <w:tcW w:w="2377" w:type="dxa"/>
          </w:tcPr>
          <w:p w:rsidR="0022355E" w:rsidRPr="00FB709D" w:rsidRDefault="0022355E" w:rsidP="004332FE">
            <w:pPr>
              <w:rPr>
                <w:rFonts w:ascii="Times New Roman" w:hAnsi="Times New Roman" w:cs="Times New Roman"/>
                <w:sz w:val="24"/>
                <w:szCs w:val="24"/>
              </w:rPr>
            </w:pPr>
            <w:r w:rsidRPr="00FB709D">
              <w:rPr>
                <w:rFonts w:ascii="Times New Roman" w:hAnsi="Times New Roman" w:cs="Times New Roman"/>
                <w:sz w:val="24"/>
                <w:szCs w:val="24"/>
              </w:rPr>
              <w:t>Отдел финансов Нижнедевицкого муниципального района</w:t>
            </w:r>
          </w:p>
        </w:tc>
      </w:tr>
      <w:tr w:rsidR="0022355E" w:rsidRPr="00FB709D" w:rsidTr="001C0DD1">
        <w:tc>
          <w:tcPr>
            <w:tcW w:w="1242" w:type="dxa"/>
          </w:tcPr>
          <w:p w:rsidR="0022355E" w:rsidRPr="00FB709D" w:rsidRDefault="0022355E" w:rsidP="004332FE">
            <w:pPr>
              <w:jc w:val="center"/>
              <w:rPr>
                <w:rFonts w:ascii="Times New Roman" w:hAnsi="Times New Roman" w:cs="Times New Roman"/>
                <w:b/>
                <w:bCs/>
                <w:sz w:val="24"/>
                <w:szCs w:val="24"/>
              </w:rPr>
            </w:pPr>
          </w:p>
        </w:tc>
        <w:tc>
          <w:tcPr>
            <w:tcW w:w="3119" w:type="dxa"/>
          </w:tcPr>
          <w:p w:rsidR="0022355E" w:rsidRPr="00FB709D" w:rsidRDefault="0022355E" w:rsidP="00780F40">
            <w:pPr>
              <w:rPr>
                <w:rFonts w:ascii="Times New Roman" w:hAnsi="Times New Roman" w:cs="Times New Roman"/>
                <w:sz w:val="24"/>
                <w:szCs w:val="24"/>
              </w:rPr>
            </w:pPr>
            <w:r w:rsidRPr="00FB709D">
              <w:rPr>
                <w:rFonts w:ascii="Times New Roman" w:hAnsi="Times New Roman" w:cs="Times New Roman"/>
                <w:sz w:val="24"/>
                <w:szCs w:val="24"/>
              </w:rPr>
              <w:t xml:space="preserve">6. Корректировка муниципальных программ Нижнедевицкого муниципального района </w:t>
            </w:r>
          </w:p>
        </w:tc>
        <w:tc>
          <w:tcPr>
            <w:tcW w:w="1701" w:type="dxa"/>
            <w:vAlign w:val="center"/>
          </w:tcPr>
          <w:p w:rsidR="0022355E" w:rsidRPr="00FB709D" w:rsidRDefault="0022355E" w:rsidP="00780F40">
            <w:pPr>
              <w:jc w:val="center"/>
              <w:rPr>
                <w:rFonts w:ascii="Times New Roman" w:hAnsi="Times New Roman" w:cs="Times New Roman"/>
                <w:sz w:val="24"/>
                <w:szCs w:val="24"/>
              </w:rPr>
            </w:pPr>
            <w:r w:rsidRPr="00FB709D">
              <w:rPr>
                <w:rFonts w:ascii="Times New Roman" w:hAnsi="Times New Roman" w:cs="Times New Roman"/>
                <w:sz w:val="24"/>
                <w:szCs w:val="24"/>
              </w:rPr>
              <w:t>2019-2035 гг.</w:t>
            </w:r>
          </w:p>
          <w:p w:rsidR="0022355E" w:rsidRPr="00FB709D" w:rsidRDefault="0022355E" w:rsidP="00780F40">
            <w:pPr>
              <w:jc w:val="center"/>
              <w:rPr>
                <w:rFonts w:ascii="Times New Roman" w:hAnsi="Times New Roman" w:cs="Times New Roman"/>
                <w:sz w:val="24"/>
                <w:szCs w:val="24"/>
              </w:rPr>
            </w:pPr>
          </w:p>
        </w:tc>
        <w:tc>
          <w:tcPr>
            <w:tcW w:w="3827" w:type="dxa"/>
            <w:vMerge/>
          </w:tcPr>
          <w:p w:rsidR="0022355E" w:rsidRPr="00FB709D" w:rsidRDefault="0022355E" w:rsidP="004332FE">
            <w:pPr>
              <w:jc w:val="center"/>
              <w:rPr>
                <w:rFonts w:ascii="Times New Roman" w:hAnsi="Times New Roman" w:cs="Times New Roman"/>
                <w:sz w:val="24"/>
                <w:szCs w:val="24"/>
              </w:rPr>
            </w:pPr>
          </w:p>
        </w:tc>
        <w:tc>
          <w:tcPr>
            <w:tcW w:w="2868" w:type="dxa"/>
          </w:tcPr>
          <w:p w:rsidR="0022355E" w:rsidRPr="00FB709D" w:rsidRDefault="0022355E" w:rsidP="00780F40">
            <w:pPr>
              <w:rPr>
                <w:rFonts w:ascii="Times New Roman" w:hAnsi="Times New Roman" w:cs="Times New Roman"/>
                <w:sz w:val="24"/>
                <w:szCs w:val="24"/>
              </w:rPr>
            </w:pPr>
          </w:p>
        </w:tc>
        <w:tc>
          <w:tcPr>
            <w:tcW w:w="2377" w:type="dxa"/>
          </w:tcPr>
          <w:p w:rsidR="0022355E" w:rsidRPr="00FB709D" w:rsidRDefault="0022355E" w:rsidP="00F46DEF">
            <w:pPr>
              <w:rPr>
                <w:rFonts w:ascii="Times New Roman" w:hAnsi="Times New Roman" w:cs="Times New Roman"/>
                <w:sz w:val="24"/>
                <w:szCs w:val="24"/>
              </w:rPr>
            </w:pPr>
            <w:r w:rsidRPr="00FB709D">
              <w:rPr>
                <w:rFonts w:ascii="Times New Roman" w:hAnsi="Times New Roman" w:cs="Times New Roman"/>
                <w:sz w:val="24"/>
                <w:szCs w:val="24"/>
              </w:rPr>
              <w:t xml:space="preserve">Отдел экономики, структурные подразделения, ответственные за реализацию муниципальных программ </w:t>
            </w:r>
          </w:p>
        </w:tc>
      </w:tr>
    </w:tbl>
    <w:p w:rsidR="00A30D1D" w:rsidRPr="00FB709D" w:rsidRDefault="00A30D1D" w:rsidP="00A30D1D">
      <w:pPr>
        <w:spacing w:after="0" w:line="240" w:lineRule="auto"/>
        <w:rPr>
          <w:rFonts w:ascii="Times New Roman" w:hAnsi="Times New Roman" w:cs="Times New Roman"/>
          <w:sz w:val="24"/>
          <w:szCs w:val="24"/>
        </w:rPr>
      </w:pPr>
    </w:p>
    <w:p w:rsidR="00A30D1D" w:rsidRPr="00FB709D" w:rsidRDefault="00A30D1D" w:rsidP="00A30D1D">
      <w:pPr>
        <w:spacing w:after="0" w:line="240" w:lineRule="auto"/>
        <w:rPr>
          <w:rFonts w:ascii="Times New Roman" w:hAnsi="Times New Roman" w:cs="Times New Roman"/>
          <w:sz w:val="24"/>
          <w:szCs w:val="24"/>
        </w:rPr>
      </w:pPr>
    </w:p>
    <w:p w:rsidR="009B08C1" w:rsidRPr="00FB709D" w:rsidRDefault="009B08C1" w:rsidP="00A30D1D">
      <w:pPr>
        <w:spacing w:after="0" w:line="240" w:lineRule="auto"/>
        <w:rPr>
          <w:rFonts w:ascii="Times New Roman" w:hAnsi="Times New Roman" w:cs="Times New Roman"/>
          <w:sz w:val="24"/>
          <w:szCs w:val="24"/>
        </w:rPr>
      </w:pPr>
    </w:p>
    <w:p w:rsidR="00DF755F" w:rsidRDefault="00DF755F" w:rsidP="00A30D1D">
      <w:pPr>
        <w:spacing w:after="0" w:line="240" w:lineRule="auto"/>
        <w:rPr>
          <w:rFonts w:ascii="Times New Roman" w:hAnsi="Times New Roman" w:cs="Times New Roman"/>
          <w:sz w:val="24"/>
          <w:szCs w:val="24"/>
        </w:rPr>
      </w:pPr>
    </w:p>
    <w:p w:rsidR="009E49CF" w:rsidRDefault="009E49CF" w:rsidP="00A30D1D">
      <w:pPr>
        <w:spacing w:after="0" w:line="240" w:lineRule="auto"/>
        <w:rPr>
          <w:rFonts w:ascii="Times New Roman" w:hAnsi="Times New Roman" w:cs="Times New Roman"/>
          <w:sz w:val="24"/>
          <w:szCs w:val="24"/>
        </w:rPr>
      </w:pPr>
    </w:p>
    <w:p w:rsidR="009E49CF" w:rsidRDefault="009E49CF" w:rsidP="00A30D1D">
      <w:pPr>
        <w:spacing w:after="0" w:line="240" w:lineRule="auto"/>
        <w:rPr>
          <w:rFonts w:ascii="Times New Roman" w:hAnsi="Times New Roman" w:cs="Times New Roman"/>
          <w:sz w:val="24"/>
          <w:szCs w:val="24"/>
        </w:rPr>
      </w:pPr>
    </w:p>
    <w:p w:rsidR="009E49CF" w:rsidRDefault="009E49CF" w:rsidP="00A30D1D">
      <w:pPr>
        <w:spacing w:after="0" w:line="240" w:lineRule="auto"/>
        <w:rPr>
          <w:rFonts w:ascii="Times New Roman" w:hAnsi="Times New Roman" w:cs="Times New Roman"/>
          <w:sz w:val="24"/>
          <w:szCs w:val="24"/>
        </w:rPr>
      </w:pPr>
    </w:p>
    <w:p w:rsidR="009E49CF" w:rsidRDefault="009E49CF" w:rsidP="00A30D1D">
      <w:pPr>
        <w:spacing w:after="0" w:line="240" w:lineRule="auto"/>
        <w:rPr>
          <w:rFonts w:ascii="Times New Roman" w:hAnsi="Times New Roman" w:cs="Times New Roman"/>
          <w:sz w:val="24"/>
          <w:szCs w:val="24"/>
        </w:rPr>
      </w:pPr>
    </w:p>
    <w:p w:rsidR="009E49CF" w:rsidRDefault="009E49CF" w:rsidP="00A30D1D">
      <w:pPr>
        <w:spacing w:after="0" w:line="240" w:lineRule="auto"/>
        <w:rPr>
          <w:rFonts w:ascii="Times New Roman" w:hAnsi="Times New Roman" w:cs="Times New Roman"/>
          <w:sz w:val="24"/>
          <w:szCs w:val="24"/>
        </w:rPr>
      </w:pPr>
    </w:p>
    <w:p w:rsidR="009E49CF" w:rsidRDefault="009E49CF" w:rsidP="00A30D1D">
      <w:pPr>
        <w:spacing w:after="0" w:line="240" w:lineRule="auto"/>
        <w:rPr>
          <w:rFonts w:ascii="Times New Roman" w:hAnsi="Times New Roman" w:cs="Times New Roman"/>
          <w:sz w:val="24"/>
          <w:szCs w:val="24"/>
        </w:rPr>
      </w:pPr>
    </w:p>
    <w:p w:rsidR="00A30D1D" w:rsidRPr="00FB709D" w:rsidRDefault="00A30D1D" w:rsidP="00A30D1D">
      <w:pPr>
        <w:spacing w:line="360" w:lineRule="auto"/>
        <w:jc w:val="center"/>
        <w:rPr>
          <w:rFonts w:ascii="Times New Roman" w:hAnsi="Times New Roman" w:cs="Times New Roman"/>
          <w:b/>
          <w:sz w:val="24"/>
          <w:szCs w:val="24"/>
        </w:rPr>
      </w:pPr>
      <w:r w:rsidRPr="00FB709D">
        <w:rPr>
          <w:rFonts w:ascii="Times New Roman" w:hAnsi="Times New Roman" w:cs="Times New Roman"/>
          <w:b/>
          <w:sz w:val="24"/>
          <w:szCs w:val="24"/>
        </w:rPr>
        <w:t>4. Перечень муниципальных программ Нижнедевицкого муниципального района.</w:t>
      </w:r>
    </w:p>
    <w:p w:rsidR="00A30D1D" w:rsidRPr="00FB709D" w:rsidRDefault="00A30D1D" w:rsidP="00B313C0">
      <w:pPr>
        <w:spacing w:line="240" w:lineRule="auto"/>
        <w:jc w:val="center"/>
        <w:rPr>
          <w:rFonts w:ascii="Times New Roman" w:hAnsi="Times New Roman" w:cs="Times New Roman"/>
          <w:b/>
          <w:sz w:val="24"/>
          <w:szCs w:val="24"/>
        </w:rPr>
      </w:pPr>
    </w:p>
    <w:p w:rsidR="00B313C0" w:rsidRPr="00FB709D" w:rsidRDefault="00A30D1D" w:rsidP="00B313C0">
      <w:pPr>
        <w:spacing w:line="240" w:lineRule="auto"/>
        <w:jc w:val="both"/>
        <w:rPr>
          <w:rFonts w:ascii="Times New Roman" w:hAnsi="Times New Roman" w:cs="Times New Roman"/>
          <w:sz w:val="24"/>
          <w:szCs w:val="24"/>
        </w:rPr>
      </w:pPr>
      <w:r w:rsidRPr="00FB709D">
        <w:rPr>
          <w:rFonts w:ascii="Times New Roman" w:hAnsi="Times New Roman" w:cs="Times New Roman"/>
          <w:sz w:val="24"/>
          <w:szCs w:val="24"/>
        </w:rPr>
        <w:t>1. Развитие образования.</w:t>
      </w:r>
    </w:p>
    <w:p w:rsidR="00A30D1D" w:rsidRPr="00FB709D" w:rsidRDefault="00A30D1D" w:rsidP="00B313C0">
      <w:pPr>
        <w:spacing w:line="240" w:lineRule="auto"/>
        <w:jc w:val="both"/>
        <w:rPr>
          <w:rFonts w:ascii="Times New Roman" w:hAnsi="Times New Roman" w:cs="Times New Roman"/>
          <w:color w:val="000000"/>
          <w:sz w:val="24"/>
          <w:szCs w:val="24"/>
        </w:rPr>
      </w:pPr>
      <w:r w:rsidRPr="00FB709D">
        <w:rPr>
          <w:rFonts w:ascii="Times New Roman" w:hAnsi="Times New Roman" w:cs="Times New Roman"/>
          <w:sz w:val="24"/>
          <w:szCs w:val="24"/>
        </w:rPr>
        <w:t>2. Обеспечение доступным и комфортным жильем, транспортными и коммунальными услугами населения</w:t>
      </w:r>
      <w:r w:rsidRPr="00FB709D">
        <w:rPr>
          <w:rFonts w:ascii="Times New Roman" w:hAnsi="Times New Roman" w:cs="Times New Roman"/>
          <w:color w:val="000000"/>
          <w:sz w:val="24"/>
          <w:szCs w:val="24"/>
        </w:rPr>
        <w:t>.</w:t>
      </w:r>
    </w:p>
    <w:p w:rsidR="00B75989" w:rsidRPr="00FB709D" w:rsidRDefault="00A30D1D" w:rsidP="00B313C0">
      <w:pPr>
        <w:spacing w:line="240" w:lineRule="auto"/>
        <w:jc w:val="both"/>
        <w:rPr>
          <w:rFonts w:ascii="Times New Roman" w:hAnsi="Times New Roman" w:cs="Times New Roman"/>
          <w:sz w:val="24"/>
          <w:szCs w:val="24"/>
        </w:rPr>
      </w:pPr>
      <w:r w:rsidRPr="00FB709D">
        <w:rPr>
          <w:rFonts w:ascii="Times New Roman" w:hAnsi="Times New Roman" w:cs="Times New Roman"/>
          <w:sz w:val="24"/>
          <w:szCs w:val="24"/>
        </w:rPr>
        <w:t xml:space="preserve">3. Защита населения и территории Нижнедевицкого  муниципального района от чрезвычайных ситуаций, обеспечение пожарной </w:t>
      </w:r>
    </w:p>
    <w:p w:rsidR="00A30D1D" w:rsidRPr="00FB709D" w:rsidRDefault="00A30D1D" w:rsidP="00B313C0">
      <w:pPr>
        <w:spacing w:line="240" w:lineRule="auto"/>
        <w:jc w:val="both"/>
        <w:rPr>
          <w:rFonts w:ascii="Times New Roman" w:hAnsi="Times New Roman" w:cs="Times New Roman"/>
          <w:sz w:val="24"/>
          <w:szCs w:val="24"/>
        </w:rPr>
      </w:pPr>
      <w:r w:rsidRPr="00FB709D">
        <w:rPr>
          <w:rFonts w:ascii="Times New Roman" w:hAnsi="Times New Roman" w:cs="Times New Roman"/>
          <w:sz w:val="24"/>
          <w:szCs w:val="24"/>
        </w:rPr>
        <w:t>безопасности и безопасности людей на водных объектах.</w:t>
      </w:r>
    </w:p>
    <w:p w:rsidR="00A30D1D" w:rsidRPr="00FB709D" w:rsidRDefault="00A30D1D" w:rsidP="00B313C0">
      <w:pPr>
        <w:spacing w:line="240" w:lineRule="auto"/>
        <w:jc w:val="both"/>
        <w:rPr>
          <w:rFonts w:ascii="Times New Roman" w:hAnsi="Times New Roman" w:cs="Times New Roman"/>
          <w:sz w:val="24"/>
          <w:szCs w:val="24"/>
        </w:rPr>
      </w:pPr>
      <w:r w:rsidRPr="00FB709D">
        <w:rPr>
          <w:rFonts w:ascii="Times New Roman" w:hAnsi="Times New Roman" w:cs="Times New Roman"/>
          <w:sz w:val="24"/>
          <w:szCs w:val="24"/>
        </w:rPr>
        <w:t xml:space="preserve">4. Развитие культуры. </w:t>
      </w:r>
    </w:p>
    <w:p w:rsidR="00A30D1D" w:rsidRPr="00FB709D" w:rsidRDefault="00A30D1D" w:rsidP="00B313C0">
      <w:pPr>
        <w:spacing w:line="240" w:lineRule="auto"/>
        <w:contextualSpacing/>
        <w:jc w:val="both"/>
        <w:rPr>
          <w:rFonts w:ascii="Times New Roman" w:hAnsi="Times New Roman" w:cs="Times New Roman"/>
          <w:sz w:val="24"/>
          <w:szCs w:val="24"/>
        </w:rPr>
      </w:pPr>
      <w:r w:rsidRPr="00FB709D">
        <w:rPr>
          <w:rFonts w:ascii="Times New Roman" w:hAnsi="Times New Roman" w:cs="Times New Roman"/>
          <w:sz w:val="24"/>
          <w:szCs w:val="24"/>
        </w:rPr>
        <w:t xml:space="preserve">5. </w:t>
      </w:r>
      <w:r w:rsidRPr="00FB709D">
        <w:rPr>
          <w:rFonts w:ascii="Times New Roman" w:hAnsi="Times New Roman" w:cs="Times New Roman"/>
          <w:color w:val="000000"/>
          <w:sz w:val="24"/>
          <w:szCs w:val="24"/>
        </w:rPr>
        <w:t>Охрана окружающей среды.</w:t>
      </w:r>
      <w:r w:rsidRPr="00FB709D">
        <w:rPr>
          <w:rFonts w:ascii="Times New Roman" w:hAnsi="Times New Roman" w:cs="Times New Roman"/>
          <w:sz w:val="24"/>
          <w:szCs w:val="24"/>
        </w:rPr>
        <w:t xml:space="preserve"> </w:t>
      </w:r>
    </w:p>
    <w:p w:rsidR="00B75989" w:rsidRPr="00FB709D" w:rsidRDefault="00B75989" w:rsidP="00B313C0">
      <w:pPr>
        <w:spacing w:line="240" w:lineRule="auto"/>
        <w:contextualSpacing/>
        <w:jc w:val="both"/>
        <w:rPr>
          <w:rFonts w:ascii="Times New Roman" w:hAnsi="Times New Roman" w:cs="Times New Roman"/>
          <w:sz w:val="24"/>
          <w:szCs w:val="24"/>
        </w:rPr>
      </w:pPr>
    </w:p>
    <w:p w:rsidR="00A30D1D" w:rsidRPr="00FB709D" w:rsidRDefault="00A30D1D" w:rsidP="00B313C0">
      <w:pPr>
        <w:spacing w:line="240" w:lineRule="auto"/>
        <w:contextualSpacing/>
        <w:jc w:val="both"/>
        <w:rPr>
          <w:rFonts w:ascii="Times New Roman" w:hAnsi="Times New Roman" w:cs="Times New Roman"/>
          <w:sz w:val="24"/>
          <w:szCs w:val="24"/>
        </w:rPr>
      </w:pPr>
      <w:r w:rsidRPr="00FB709D">
        <w:rPr>
          <w:rFonts w:ascii="Times New Roman" w:hAnsi="Times New Roman" w:cs="Times New Roman"/>
          <w:sz w:val="24"/>
          <w:szCs w:val="24"/>
        </w:rPr>
        <w:t>6. Развитие физической культуры и спорта.</w:t>
      </w:r>
    </w:p>
    <w:p w:rsidR="00B75989" w:rsidRPr="00FB709D" w:rsidRDefault="00B75989" w:rsidP="00B313C0">
      <w:pPr>
        <w:spacing w:line="240" w:lineRule="auto"/>
        <w:contextualSpacing/>
        <w:jc w:val="both"/>
        <w:rPr>
          <w:rFonts w:ascii="Times New Roman" w:hAnsi="Times New Roman" w:cs="Times New Roman"/>
          <w:sz w:val="24"/>
          <w:szCs w:val="24"/>
        </w:rPr>
      </w:pPr>
    </w:p>
    <w:p w:rsidR="00A30D1D" w:rsidRPr="00FB709D" w:rsidRDefault="00A30D1D" w:rsidP="00B313C0">
      <w:pPr>
        <w:spacing w:line="240" w:lineRule="auto"/>
        <w:contextualSpacing/>
        <w:jc w:val="both"/>
        <w:rPr>
          <w:rFonts w:ascii="Times New Roman" w:hAnsi="Times New Roman" w:cs="Times New Roman"/>
          <w:sz w:val="24"/>
          <w:szCs w:val="24"/>
        </w:rPr>
      </w:pPr>
      <w:r w:rsidRPr="00FB709D">
        <w:rPr>
          <w:rFonts w:ascii="Times New Roman" w:hAnsi="Times New Roman" w:cs="Times New Roman"/>
          <w:sz w:val="24"/>
          <w:szCs w:val="24"/>
        </w:rPr>
        <w:t>7. Экономическое развитие и инновационная экономика.</w:t>
      </w:r>
    </w:p>
    <w:p w:rsidR="00B75989" w:rsidRPr="00FB709D" w:rsidRDefault="00B75989" w:rsidP="00B313C0">
      <w:pPr>
        <w:spacing w:line="240" w:lineRule="auto"/>
        <w:contextualSpacing/>
        <w:jc w:val="both"/>
        <w:rPr>
          <w:rFonts w:ascii="Times New Roman" w:hAnsi="Times New Roman" w:cs="Times New Roman"/>
          <w:sz w:val="24"/>
          <w:szCs w:val="24"/>
        </w:rPr>
      </w:pPr>
    </w:p>
    <w:p w:rsidR="00A30D1D" w:rsidRPr="00FB709D" w:rsidRDefault="00A30D1D" w:rsidP="00B313C0">
      <w:pPr>
        <w:spacing w:line="240" w:lineRule="auto"/>
        <w:contextualSpacing/>
        <w:jc w:val="both"/>
        <w:rPr>
          <w:rFonts w:ascii="Times New Roman" w:hAnsi="Times New Roman" w:cs="Times New Roman"/>
          <w:sz w:val="24"/>
          <w:szCs w:val="24"/>
        </w:rPr>
      </w:pPr>
      <w:r w:rsidRPr="00FB709D">
        <w:rPr>
          <w:rFonts w:ascii="Times New Roman" w:hAnsi="Times New Roman" w:cs="Times New Roman"/>
          <w:sz w:val="24"/>
          <w:szCs w:val="24"/>
        </w:rPr>
        <w:t xml:space="preserve">8. </w:t>
      </w:r>
      <w:r w:rsidRPr="00FB709D">
        <w:rPr>
          <w:rFonts w:ascii="Times New Roman" w:hAnsi="Times New Roman" w:cs="Times New Roman"/>
          <w:color w:val="000000"/>
          <w:sz w:val="24"/>
          <w:szCs w:val="24"/>
        </w:rPr>
        <w:t>Развитие сельского хозяйства.</w:t>
      </w:r>
      <w:r w:rsidRPr="00FB709D">
        <w:rPr>
          <w:rFonts w:ascii="Times New Roman" w:hAnsi="Times New Roman" w:cs="Times New Roman"/>
          <w:sz w:val="24"/>
          <w:szCs w:val="24"/>
        </w:rPr>
        <w:t xml:space="preserve"> </w:t>
      </w:r>
    </w:p>
    <w:p w:rsidR="00B75989" w:rsidRPr="00FB709D" w:rsidRDefault="00B75989" w:rsidP="00B313C0">
      <w:pPr>
        <w:spacing w:line="240" w:lineRule="auto"/>
        <w:contextualSpacing/>
        <w:jc w:val="both"/>
        <w:rPr>
          <w:rFonts w:ascii="Times New Roman" w:hAnsi="Times New Roman" w:cs="Times New Roman"/>
          <w:sz w:val="24"/>
          <w:szCs w:val="24"/>
        </w:rPr>
      </w:pPr>
    </w:p>
    <w:p w:rsidR="00A30D1D" w:rsidRPr="00FB709D" w:rsidRDefault="00A30D1D" w:rsidP="00B313C0">
      <w:pPr>
        <w:spacing w:line="240" w:lineRule="auto"/>
        <w:contextualSpacing/>
        <w:jc w:val="both"/>
        <w:rPr>
          <w:rFonts w:ascii="Times New Roman" w:hAnsi="Times New Roman" w:cs="Times New Roman"/>
          <w:sz w:val="24"/>
          <w:szCs w:val="24"/>
        </w:rPr>
      </w:pPr>
      <w:r w:rsidRPr="00FB709D">
        <w:rPr>
          <w:rFonts w:ascii="Times New Roman" w:hAnsi="Times New Roman" w:cs="Times New Roman"/>
          <w:sz w:val="24"/>
          <w:szCs w:val="24"/>
        </w:rPr>
        <w:t xml:space="preserve">9. </w:t>
      </w:r>
      <w:proofErr w:type="spellStart"/>
      <w:r w:rsidRPr="00FB709D">
        <w:rPr>
          <w:rFonts w:ascii="Times New Roman" w:hAnsi="Times New Roman" w:cs="Times New Roman"/>
          <w:sz w:val="24"/>
          <w:szCs w:val="24"/>
        </w:rPr>
        <w:t>Энергоэффективность</w:t>
      </w:r>
      <w:proofErr w:type="spellEnd"/>
      <w:r w:rsidRPr="00FB709D">
        <w:rPr>
          <w:rFonts w:ascii="Times New Roman" w:hAnsi="Times New Roman" w:cs="Times New Roman"/>
          <w:sz w:val="24"/>
          <w:szCs w:val="24"/>
        </w:rPr>
        <w:t xml:space="preserve"> и развитие энергетики. </w:t>
      </w:r>
    </w:p>
    <w:p w:rsidR="00B75989" w:rsidRPr="00FB709D" w:rsidRDefault="00B75989" w:rsidP="00B313C0">
      <w:pPr>
        <w:spacing w:line="240" w:lineRule="auto"/>
        <w:contextualSpacing/>
        <w:jc w:val="both"/>
        <w:rPr>
          <w:rFonts w:ascii="Times New Roman" w:hAnsi="Times New Roman" w:cs="Times New Roman"/>
          <w:sz w:val="24"/>
          <w:szCs w:val="24"/>
        </w:rPr>
      </w:pPr>
    </w:p>
    <w:p w:rsidR="00A30D1D" w:rsidRPr="00FB709D" w:rsidRDefault="00A30D1D" w:rsidP="00B313C0">
      <w:pPr>
        <w:spacing w:line="240" w:lineRule="auto"/>
        <w:jc w:val="both"/>
        <w:rPr>
          <w:rFonts w:ascii="Times New Roman" w:hAnsi="Times New Roman" w:cs="Times New Roman"/>
          <w:color w:val="000000"/>
          <w:sz w:val="24"/>
          <w:szCs w:val="24"/>
        </w:rPr>
      </w:pPr>
      <w:r w:rsidRPr="00FB709D">
        <w:rPr>
          <w:rFonts w:ascii="Times New Roman" w:hAnsi="Times New Roman" w:cs="Times New Roman"/>
          <w:sz w:val="24"/>
          <w:szCs w:val="24"/>
        </w:rPr>
        <w:t>10.</w:t>
      </w:r>
      <w:r w:rsidRPr="00FB709D">
        <w:rPr>
          <w:rFonts w:ascii="Times New Roman" w:hAnsi="Times New Roman" w:cs="Times New Roman"/>
          <w:color w:val="000000"/>
          <w:sz w:val="24"/>
          <w:szCs w:val="24"/>
        </w:rPr>
        <w:t xml:space="preserve">  </w:t>
      </w:r>
      <w:r w:rsidRPr="00FB709D">
        <w:rPr>
          <w:rFonts w:ascii="Times New Roman" w:hAnsi="Times New Roman" w:cs="Times New Roman"/>
          <w:sz w:val="24"/>
          <w:szCs w:val="24"/>
        </w:rPr>
        <w:t>Совершенствование муниципального управления.</w:t>
      </w:r>
    </w:p>
    <w:p w:rsidR="00B75989" w:rsidRPr="00FB709D" w:rsidRDefault="00A30D1D" w:rsidP="00B313C0">
      <w:pPr>
        <w:spacing w:line="240" w:lineRule="auto"/>
        <w:jc w:val="both"/>
        <w:rPr>
          <w:rFonts w:ascii="Times New Roman" w:hAnsi="Times New Roman" w:cs="Times New Roman"/>
          <w:bCs/>
          <w:spacing w:val="-1"/>
          <w:sz w:val="24"/>
          <w:szCs w:val="24"/>
        </w:rPr>
      </w:pPr>
      <w:r w:rsidRPr="00FB709D">
        <w:rPr>
          <w:rFonts w:ascii="Times New Roman" w:hAnsi="Times New Roman" w:cs="Times New Roman"/>
          <w:sz w:val="24"/>
          <w:szCs w:val="24"/>
        </w:rPr>
        <w:t>11.</w:t>
      </w:r>
      <w:r w:rsidRPr="00FB709D">
        <w:rPr>
          <w:rFonts w:ascii="Times New Roman" w:hAnsi="Times New Roman" w:cs="Times New Roman"/>
          <w:color w:val="000000"/>
          <w:sz w:val="24"/>
          <w:szCs w:val="24"/>
        </w:rPr>
        <w:t xml:space="preserve"> </w:t>
      </w:r>
      <w:r w:rsidRPr="00FB709D">
        <w:rPr>
          <w:rFonts w:ascii="Times New Roman" w:hAnsi="Times New Roman" w:cs="Times New Roman"/>
          <w:sz w:val="24"/>
          <w:szCs w:val="24"/>
        </w:rPr>
        <w:t xml:space="preserve">Управление муниципальными финансами, </w:t>
      </w:r>
      <w:r w:rsidRPr="00FB709D">
        <w:rPr>
          <w:rFonts w:ascii="Times New Roman" w:hAnsi="Times New Roman" w:cs="Times New Roman"/>
          <w:bCs/>
          <w:sz w:val="24"/>
          <w:szCs w:val="24"/>
        </w:rPr>
        <w:t>повышение устойчивости</w:t>
      </w:r>
      <w:r w:rsidRPr="00FB709D">
        <w:rPr>
          <w:rFonts w:ascii="Times New Roman" w:hAnsi="Times New Roman" w:cs="Times New Roman"/>
          <w:sz w:val="24"/>
          <w:szCs w:val="24"/>
        </w:rPr>
        <w:t xml:space="preserve"> </w:t>
      </w:r>
      <w:r w:rsidRPr="00FB709D">
        <w:rPr>
          <w:rFonts w:ascii="Times New Roman" w:hAnsi="Times New Roman" w:cs="Times New Roman"/>
          <w:bCs/>
          <w:sz w:val="24"/>
          <w:szCs w:val="24"/>
        </w:rPr>
        <w:t>бюджетов муниципальных образований</w:t>
      </w:r>
      <w:r w:rsidRPr="00FB709D">
        <w:rPr>
          <w:rFonts w:ascii="Times New Roman" w:hAnsi="Times New Roman" w:cs="Times New Roman"/>
          <w:sz w:val="24"/>
          <w:szCs w:val="24"/>
        </w:rPr>
        <w:t xml:space="preserve"> </w:t>
      </w:r>
      <w:r w:rsidRPr="00FB709D">
        <w:rPr>
          <w:rFonts w:ascii="Times New Roman" w:hAnsi="Times New Roman" w:cs="Times New Roman"/>
          <w:bCs/>
          <w:spacing w:val="-1"/>
          <w:sz w:val="24"/>
          <w:szCs w:val="24"/>
        </w:rPr>
        <w:t xml:space="preserve">Нижнедевицкого </w:t>
      </w:r>
    </w:p>
    <w:p w:rsidR="00A30D1D" w:rsidRPr="00E20A5B" w:rsidRDefault="00A30D1D" w:rsidP="00B313C0">
      <w:pPr>
        <w:spacing w:line="240" w:lineRule="auto"/>
        <w:jc w:val="both"/>
        <w:rPr>
          <w:rFonts w:ascii="Times New Roman" w:hAnsi="Times New Roman" w:cs="Times New Roman"/>
          <w:b/>
          <w:i/>
          <w:sz w:val="24"/>
          <w:szCs w:val="24"/>
        </w:rPr>
      </w:pPr>
      <w:r w:rsidRPr="00E20A5B">
        <w:rPr>
          <w:rFonts w:ascii="Times New Roman" w:hAnsi="Times New Roman" w:cs="Times New Roman"/>
          <w:bCs/>
          <w:spacing w:val="-1"/>
          <w:sz w:val="24"/>
          <w:szCs w:val="24"/>
        </w:rPr>
        <w:t>муниципального района.</w:t>
      </w:r>
      <w:r w:rsidRPr="00E20A5B">
        <w:rPr>
          <w:rFonts w:ascii="Times New Roman" w:hAnsi="Times New Roman" w:cs="Times New Roman"/>
          <w:color w:val="000000"/>
          <w:sz w:val="24"/>
          <w:szCs w:val="24"/>
        </w:rPr>
        <w:t xml:space="preserve"> </w:t>
      </w:r>
    </w:p>
    <w:p w:rsidR="00096730" w:rsidRPr="00E20A5B" w:rsidRDefault="00096730">
      <w:pPr>
        <w:spacing w:line="240" w:lineRule="auto"/>
        <w:jc w:val="both"/>
        <w:rPr>
          <w:rFonts w:ascii="Times New Roman" w:hAnsi="Times New Roman" w:cs="Times New Roman"/>
          <w:b/>
          <w:i/>
          <w:sz w:val="24"/>
          <w:szCs w:val="24"/>
        </w:rPr>
      </w:pPr>
    </w:p>
    <w:sectPr w:rsidR="00096730" w:rsidRPr="00E20A5B" w:rsidSect="005A5BFE">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B4D60"/>
    <w:multiLevelType w:val="multilevel"/>
    <w:tmpl w:val="30C6A4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B3C7536"/>
    <w:multiLevelType w:val="hybridMultilevel"/>
    <w:tmpl w:val="D7BE3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396723"/>
    <w:multiLevelType w:val="multilevel"/>
    <w:tmpl w:val="E90635AC"/>
    <w:lvl w:ilvl="0">
      <w:start w:val="1"/>
      <w:numFmt w:val="decimal"/>
      <w:lvlText w:val="%1"/>
      <w:lvlJc w:val="left"/>
      <w:pPr>
        <w:ind w:left="480" w:hanging="480"/>
      </w:pPr>
      <w:rPr>
        <w:rFonts w:hint="default"/>
      </w:rPr>
    </w:lvl>
    <w:lvl w:ilvl="1">
      <w:start w:val="1"/>
      <w:numFmt w:val="decimal"/>
      <w:lvlText w:val="%1.%2"/>
      <w:lvlJc w:val="left"/>
      <w:pPr>
        <w:ind w:left="426" w:hanging="480"/>
      </w:pPr>
      <w:rPr>
        <w:rFonts w:hint="default"/>
      </w:rPr>
    </w:lvl>
    <w:lvl w:ilvl="2">
      <w:start w:val="2"/>
      <w:numFmt w:val="decimal"/>
      <w:lvlText w:val="%1.%2.%3"/>
      <w:lvlJc w:val="left"/>
      <w:pPr>
        <w:ind w:left="61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864" w:hanging="1080"/>
      </w:pPr>
      <w:rPr>
        <w:rFonts w:hint="default"/>
      </w:rPr>
    </w:lvl>
    <w:lvl w:ilvl="5">
      <w:start w:val="1"/>
      <w:numFmt w:val="decimal"/>
      <w:lvlText w:val="%1.%2.%3.%4.%5.%6"/>
      <w:lvlJc w:val="left"/>
      <w:pPr>
        <w:ind w:left="81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062" w:hanging="1440"/>
      </w:pPr>
      <w:rPr>
        <w:rFonts w:hint="default"/>
      </w:rPr>
    </w:lvl>
    <w:lvl w:ilvl="8">
      <w:start w:val="1"/>
      <w:numFmt w:val="decimal"/>
      <w:lvlText w:val="%1.%2.%3.%4.%5.%6.%7.%8.%9"/>
      <w:lvlJc w:val="left"/>
      <w:pPr>
        <w:ind w:left="1368" w:hanging="1800"/>
      </w:pPr>
      <w:rPr>
        <w:rFonts w:hint="default"/>
      </w:rPr>
    </w:lvl>
  </w:abstractNum>
  <w:abstractNum w:abstractNumId="3">
    <w:nsid w:val="319A2D6A"/>
    <w:multiLevelType w:val="multilevel"/>
    <w:tmpl w:val="E26A86C6"/>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DB441DB"/>
    <w:multiLevelType w:val="hybridMultilevel"/>
    <w:tmpl w:val="4718C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2F34EE"/>
    <w:multiLevelType w:val="multilevel"/>
    <w:tmpl w:val="7868C5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0D1D"/>
    <w:rsid w:val="00001142"/>
    <w:rsid w:val="0000332B"/>
    <w:rsid w:val="00015B79"/>
    <w:rsid w:val="0002470A"/>
    <w:rsid w:val="00036001"/>
    <w:rsid w:val="000614DE"/>
    <w:rsid w:val="00061663"/>
    <w:rsid w:val="00071519"/>
    <w:rsid w:val="00073313"/>
    <w:rsid w:val="00073EC4"/>
    <w:rsid w:val="000803E4"/>
    <w:rsid w:val="00081098"/>
    <w:rsid w:val="00083DDF"/>
    <w:rsid w:val="00096730"/>
    <w:rsid w:val="000A08F7"/>
    <w:rsid w:val="000A1BF3"/>
    <w:rsid w:val="000B4043"/>
    <w:rsid w:val="000B4B53"/>
    <w:rsid w:val="000C0F3F"/>
    <w:rsid w:val="000D1536"/>
    <w:rsid w:val="000D723A"/>
    <w:rsid w:val="000E4DB7"/>
    <w:rsid w:val="000E5D4B"/>
    <w:rsid w:val="000F2D62"/>
    <w:rsid w:val="000F78AC"/>
    <w:rsid w:val="00100148"/>
    <w:rsid w:val="00102A02"/>
    <w:rsid w:val="00103830"/>
    <w:rsid w:val="00104490"/>
    <w:rsid w:val="0011607F"/>
    <w:rsid w:val="00121EFA"/>
    <w:rsid w:val="001273F4"/>
    <w:rsid w:val="00132449"/>
    <w:rsid w:val="00136C94"/>
    <w:rsid w:val="00141AD7"/>
    <w:rsid w:val="00146FF4"/>
    <w:rsid w:val="00147483"/>
    <w:rsid w:val="00147C48"/>
    <w:rsid w:val="00154A27"/>
    <w:rsid w:val="001633B3"/>
    <w:rsid w:val="00163AE7"/>
    <w:rsid w:val="00164B71"/>
    <w:rsid w:val="00166F02"/>
    <w:rsid w:val="001774DF"/>
    <w:rsid w:val="00185009"/>
    <w:rsid w:val="00190399"/>
    <w:rsid w:val="00190468"/>
    <w:rsid w:val="00192090"/>
    <w:rsid w:val="00193298"/>
    <w:rsid w:val="0019637E"/>
    <w:rsid w:val="001A07AA"/>
    <w:rsid w:val="001A44BC"/>
    <w:rsid w:val="001A6609"/>
    <w:rsid w:val="001A67BC"/>
    <w:rsid w:val="001B3D5D"/>
    <w:rsid w:val="001C0DD1"/>
    <w:rsid w:val="001C4D0B"/>
    <w:rsid w:val="001C7228"/>
    <w:rsid w:val="001D1399"/>
    <w:rsid w:val="001D351F"/>
    <w:rsid w:val="001D541E"/>
    <w:rsid w:val="001E486D"/>
    <w:rsid w:val="001E4FBC"/>
    <w:rsid w:val="001E70E8"/>
    <w:rsid w:val="001F161C"/>
    <w:rsid w:val="001F36FA"/>
    <w:rsid w:val="00204D55"/>
    <w:rsid w:val="00212DE5"/>
    <w:rsid w:val="00213647"/>
    <w:rsid w:val="002163C4"/>
    <w:rsid w:val="0022095E"/>
    <w:rsid w:val="0022314E"/>
    <w:rsid w:val="0022355E"/>
    <w:rsid w:val="002238B2"/>
    <w:rsid w:val="0022574F"/>
    <w:rsid w:val="00231BEE"/>
    <w:rsid w:val="00234D39"/>
    <w:rsid w:val="002408E6"/>
    <w:rsid w:val="002444FA"/>
    <w:rsid w:val="00251AF1"/>
    <w:rsid w:val="00252AC8"/>
    <w:rsid w:val="00253944"/>
    <w:rsid w:val="0025771B"/>
    <w:rsid w:val="00257A9E"/>
    <w:rsid w:val="00262C1A"/>
    <w:rsid w:val="00262E02"/>
    <w:rsid w:val="00264219"/>
    <w:rsid w:val="002648B1"/>
    <w:rsid w:val="00267997"/>
    <w:rsid w:val="0027584B"/>
    <w:rsid w:val="0028111A"/>
    <w:rsid w:val="00285C76"/>
    <w:rsid w:val="00286A20"/>
    <w:rsid w:val="0028734F"/>
    <w:rsid w:val="00287449"/>
    <w:rsid w:val="002957E9"/>
    <w:rsid w:val="002B0673"/>
    <w:rsid w:val="002B5AA1"/>
    <w:rsid w:val="002B5C71"/>
    <w:rsid w:val="002C3C53"/>
    <w:rsid w:val="002D0118"/>
    <w:rsid w:val="002E2B58"/>
    <w:rsid w:val="002E2FA2"/>
    <w:rsid w:val="002F7B29"/>
    <w:rsid w:val="00305433"/>
    <w:rsid w:val="0031086A"/>
    <w:rsid w:val="00310989"/>
    <w:rsid w:val="003164BD"/>
    <w:rsid w:val="0032041A"/>
    <w:rsid w:val="0032121A"/>
    <w:rsid w:val="00322AF2"/>
    <w:rsid w:val="00323FF1"/>
    <w:rsid w:val="00332045"/>
    <w:rsid w:val="003356B2"/>
    <w:rsid w:val="003524D6"/>
    <w:rsid w:val="00365FC2"/>
    <w:rsid w:val="003741F5"/>
    <w:rsid w:val="00381D38"/>
    <w:rsid w:val="00382F6E"/>
    <w:rsid w:val="00392334"/>
    <w:rsid w:val="00393789"/>
    <w:rsid w:val="003A7961"/>
    <w:rsid w:val="003B575F"/>
    <w:rsid w:val="003C4332"/>
    <w:rsid w:val="003E0ABD"/>
    <w:rsid w:val="003E1D14"/>
    <w:rsid w:val="003F32B2"/>
    <w:rsid w:val="003F52BA"/>
    <w:rsid w:val="003F698D"/>
    <w:rsid w:val="003F775A"/>
    <w:rsid w:val="00406693"/>
    <w:rsid w:val="0041047E"/>
    <w:rsid w:val="00415EF9"/>
    <w:rsid w:val="00417B12"/>
    <w:rsid w:val="00427C27"/>
    <w:rsid w:val="00427D0C"/>
    <w:rsid w:val="004332FE"/>
    <w:rsid w:val="0043733F"/>
    <w:rsid w:val="00445DA0"/>
    <w:rsid w:val="00452DD3"/>
    <w:rsid w:val="00454BFF"/>
    <w:rsid w:val="00462183"/>
    <w:rsid w:val="0047127F"/>
    <w:rsid w:val="0048460D"/>
    <w:rsid w:val="00484C9E"/>
    <w:rsid w:val="0048579F"/>
    <w:rsid w:val="00493349"/>
    <w:rsid w:val="004A08AB"/>
    <w:rsid w:val="004A2F2A"/>
    <w:rsid w:val="004A77A4"/>
    <w:rsid w:val="004C000D"/>
    <w:rsid w:val="004C01F0"/>
    <w:rsid w:val="004C10D8"/>
    <w:rsid w:val="004C213D"/>
    <w:rsid w:val="004C70AD"/>
    <w:rsid w:val="004D3710"/>
    <w:rsid w:val="004F3D6D"/>
    <w:rsid w:val="00500C4E"/>
    <w:rsid w:val="0051080E"/>
    <w:rsid w:val="00534576"/>
    <w:rsid w:val="00542B2D"/>
    <w:rsid w:val="00543D16"/>
    <w:rsid w:val="0054422F"/>
    <w:rsid w:val="00547E90"/>
    <w:rsid w:val="005529A9"/>
    <w:rsid w:val="0055569A"/>
    <w:rsid w:val="00571EC4"/>
    <w:rsid w:val="00575231"/>
    <w:rsid w:val="00580AEC"/>
    <w:rsid w:val="005822C3"/>
    <w:rsid w:val="005A3346"/>
    <w:rsid w:val="005A4648"/>
    <w:rsid w:val="005A4E8E"/>
    <w:rsid w:val="005A5BFE"/>
    <w:rsid w:val="005B0806"/>
    <w:rsid w:val="005B0DAA"/>
    <w:rsid w:val="005F34DF"/>
    <w:rsid w:val="00610524"/>
    <w:rsid w:val="00611AE2"/>
    <w:rsid w:val="00614C23"/>
    <w:rsid w:val="00615212"/>
    <w:rsid w:val="00615A18"/>
    <w:rsid w:val="006276CC"/>
    <w:rsid w:val="00636B65"/>
    <w:rsid w:val="00645ED1"/>
    <w:rsid w:val="006535C5"/>
    <w:rsid w:val="006612BC"/>
    <w:rsid w:val="006632FA"/>
    <w:rsid w:val="0066616D"/>
    <w:rsid w:val="006661CF"/>
    <w:rsid w:val="006663F8"/>
    <w:rsid w:val="00666FAE"/>
    <w:rsid w:val="00674D44"/>
    <w:rsid w:val="006A5496"/>
    <w:rsid w:val="006B05FF"/>
    <w:rsid w:val="006B0A12"/>
    <w:rsid w:val="006B0B4A"/>
    <w:rsid w:val="006B5255"/>
    <w:rsid w:val="006B5365"/>
    <w:rsid w:val="006B7A56"/>
    <w:rsid w:val="006C1237"/>
    <w:rsid w:val="006C3A51"/>
    <w:rsid w:val="006D0D71"/>
    <w:rsid w:val="006D5AA5"/>
    <w:rsid w:val="006E7F1B"/>
    <w:rsid w:val="006F7990"/>
    <w:rsid w:val="00713783"/>
    <w:rsid w:val="0071639E"/>
    <w:rsid w:val="007172F0"/>
    <w:rsid w:val="00721E0A"/>
    <w:rsid w:val="007301A1"/>
    <w:rsid w:val="00744C6D"/>
    <w:rsid w:val="00776040"/>
    <w:rsid w:val="00780F40"/>
    <w:rsid w:val="007856D4"/>
    <w:rsid w:val="00791107"/>
    <w:rsid w:val="00791FDD"/>
    <w:rsid w:val="00792D0F"/>
    <w:rsid w:val="007A2E6E"/>
    <w:rsid w:val="007B26F0"/>
    <w:rsid w:val="007C0A6E"/>
    <w:rsid w:val="007E65C3"/>
    <w:rsid w:val="007E6C10"/>
    <w:rsid w:val="007F282F"/>
    <w:rsid w:val="007F3013"/>
    <w:rsid w:val="007F44F8"/>
    <w:rsid w:val="007F4908"/>
    <w:rsid w:val="00802D6A"/>
    <w:rsid w:val="00817115"/>
    <w:rsid w:val="00823741"/>
    <w:rsid w:val="008322CE"/>
    <w:rsid w:val="0083784D"/>
    <w:rsid w:val="00853E9C"/>
    <w:rsid w:val="0087551F"/>
    <w:rsid w:val="0088238A"/>
    <w:rsid w:val="008922BC"/>
    <w:rsid w:val="008B3C37"/>
    <w:rsid w:val="008B5B66"/>
    <w:rsid w:val="008C35CD"/>
    <w:rsid w:val="008D42BC"/>
    <w:rsid w:val="008D6F9F"/>
    <w:rsid w:val="008E02EC"/>
    <w:rsid w:val="008E0563"/>
    <w:rsid w:val="008E1DBB"/>
    <w:rsid w:val="008E2A12"/>
    <w:rsid w:val="008E406E"/>
    <w:rsid w:val="008E66A4"/>
    <w:rsid w:val="00901D0A"/>
    <w:rsid w:val="00903F4B"/>
    <w:rsid w:val="00913952"/>
    <w:rsid w:val="00931DEF"/>
    <w:rsid w:val="009342F3"/>
    <w:rsid w:val="009358B1"/>
    <w:rsid w:val="00937D87"/>
    <w:rsid w:val="00952A2C"/>
    <w:rsid w:val="00953D49"/>
    <w:rsid w:val="0095776B"/>
    <w:rsid w:val="00957F54"/>
    <w:rsid w:val="0096233D"/>
    <w:rsid w:val="00962E13"/>
    <w:rsid w:val="00973923"/>
    <w:rsid w:val="0097684A"/>
    <w:rsid w:val="00990F5C"/>
    <w:rsid w:val="009A0111"/>
    <w:rsid w:val="009B08C1"/>
    <w:rsid w:val="009B393B"/>
    <w:rsid w:val="009B3EE4"/>
    <w:rsid w:val="009B5DEC"/>
    <w:rsid w:val="009C4468"/>
    <w:rsid w:val="009C5265"/>
    <w:rsid w:val="009D3C66"/>
    <w:rsid w:val="009E49CF"/>
    <w:rsid w:val="009F08EC"/>
    <w:rsid w:val="00A00F51"/>
    <w:rsid w:val="00A03BD6"/>
    <w:rsid w:val="00A13287"/>
    <w:rsid w:val="00A13C32"/>
    <w:rsid w:val="00A16313"/>
    <w:rsid w:val="00A22AEE"/>
    <w:rsid w:val="00A30D1D"/>
    <w:rsid w:val="00A327D2"/>
    <w:rsid w:val="00A36AAF"/>
    <w:rsid w:val="00A420D5"/>
    <w:rsid w:val="00A50BE0"/>
    <w:rsid w:val="00A50DA6"/>
    <w:rsid w:val="00A64198"/>
    <w:rsid w:val="00A6492B"/>
    <w:rsid w:val="00A72806"/>
    <w:rsid w:val="00A75188"/>
    <w:rsid w:val="00A8785E"/>
    <w:rsid w:val="00A9280E"/>
    <w:rsid w:val="00A96EE3"/>
    <w:rsid w:val="00AA16BF"/>
    <w:rsid w:val="00AA4C1D"/>
    <w:rsid w:val="00AA4C21"/>
    <w:rsid w:val="00AB5BA6"/>
    <w:rsid w:val="00AB5BB0"/>
    <w:rsid w:val="00AC5760"/>
    <w:rsid w:val="00AC621A"/>
    <w:rsid w:val="00AE6D54"/>
    <w:rsid w:val="00AF05CB"/>
    <w:rsid w:val="00AF2C37"/>
    <w:rsid w:val="00AF64ED"/>
    <w:rsid w:val="00B02574"/>
    <w:rsid w:val="00B03BE9"/>
    <w:rsid w:val="00B060C9"/>
    <w:rsid w:val="00B06E46"/>
    <w:rsid w:val="00B132CF"/>
    <w:rsid w:val="00B22EE8"/>
    <w:rsid w:val="00B313C0"/>
    <w:rsid w:val="00B32CD7"/>
    <w:rsid w:val="00B411DE"/>
    <w:rsid w:val="00B41E34"/>
    <w:rsid w:val="00B46AE6"/>
    <w:rsid w:val="00B54B9C"/>
    <w:rsid w:val="00B5602F"/>
    <w:rsid w:val="00B67C5A"/>
    <w:rsid w:val="00B733EA"/>
    <w:rsid w:val="00B75989"/>
    <w:rsid w:val="00B80F11"/>
    <w:rsid w:val="00B812C8"/>
    <w:rsid w:val="00B91DF4"/>
    <w:rsid w:val="00B92839"/>
    <w:rsid w:val="00B96557"/>
    <w:rsid w:val="00BA1C44"/>
    <w:rsid w:val="00BD2AA1"/>
    <w:rsid w:val="00BD30CB"/>
    <w:rsid w:val="00BD6109"/>
    <w:rsid w:val="00BE726A"/>
    <w:rsid w:val="00BF0DD8"/>
    <w:rsid w:val="00BF4AEE"/>
    <w:rsid w:val="00BF7167"/>
    <w:rsid w:val="00C00BB5"/>
    <w:rsid w:val="00C034FC"/>
    <w:rsid w:val="00C04454"/>
    <w:rsid w:val="00C118CC"/>
    <w:rsid w:val="00C127CE"/>
    <w:rsid w:val="00C130F7"/>
    <w:rsid w:val="00C27A12"/>
    <w:rsid w:val="00C30EB6"/>
    <w:rsid w:val="00C318DE"/>
    <w:rsid w:val="00C33E9E"/>
    <w:rsid w:val="00C424E0"/>
    <w:rsid w:val="00C43881"/>
    <w:rsid w:val="00C6603D"/>
    <w:rsid w:val="00C67C30"/>
    <w:rsid w:val="00C7437F"/>
    <w:rsid w:val="00C77102"/>
    <w:rsid w:val="00C8255A"/>
    <w:rsid w:val="00C9452E"/>
    <w:rsid w:val="00C973E1"/>
    <w:rsid w:val="00CB0822"/>
    <w:rsid w:val="00CC215D"/>
    <w:rsid w:val="00CC4770"/>
    <w:rsid w:val="00CD53DC"/>
    <w:rsid w:val="00CE429B"/>
    <w:rsid w:val="00CE4A5F"/>
    <w:rsid w:val="00D01512"/>
    <w:rsid w:val="00D02719"/>
    <w:rsid w:val="00D05FA0"/>
    <w:rsid w:val="00D13905"/>
    <w:rsid w:val="00D177AB"/>
    <w:rsid w:val="00D2352F"/>
    <w:rsid w:val="00D23A90"/>
    <w:rsid w:val="00D31BFD"/>
    <w:rsid w:val="00D37F2C"/>
    <w:rsid w:val="00D410FF"/>
    <w:rsid w:val="00D42390"/>
    <w:rsid w:val="00D461E5"/>
    <w:rsid w:val="00D54484"/>
    <w:rsid w:val="00D56D40"/>
    <w:rsid w:val="00D60626"/>
    <w:rsid w:val="00D656B7"/>
    <w:rsid w:val="00D65F76"/>
    <w:rsid w:val="00D67F2D"/>
    <w:rsid w:val="00D8731D"/>
    <w:rsid w:val="00D95258"/>
    <w:rsid w:val="00D96A9A"/>
    <w:rsid w:val="00DA1441"/>
    <w:rsid w:val="00DB54D3"/>
    <w:rsid w:val="00DC0399"/>
    <w:rsid w:val="00DD7839"/>
    <w:rsid w:val="00DE32E7"/>
    <w:rsid w:val="00DE69A5"/>
    <w:rsid w:val="00DF6541"/>
    <w:rsid w:val="00DF755F"/>
    <w:rsid w:val="00E129B1"/>
    <w:rsid w:val="00E14DBC"/>
    <w:rsid w:val="00E20A5B"/>
    <w:rsid w:val="00E2204F"/>
    <w:rsid w:val="00E3345A"/>
    <w:rsid w:val="00E3656E"/>
    <w:rsid w:val="00E37454"/>
    <w:rsid w:val="00E44A62"/>
    <w:rsid w:val="00E50DB1"/>
    <w:rsid w:val="00E50EA9"/>
    <w:rsid w:val="00E5134E"/>
    <w:rsid w:val="00E52450"/>
    <w:rsid w:val="00E6394D"/>
    <w:rsid w:val="00E67509"/>
    <w:rsid w:val="00E72A28"/>
    <w:rsid w:val="00E81824"/>
    <w:rsid w:val="00E8350E"/>
    <w:rsid w:val="00E9173F"/>
    <w:rsid w:val="00E97333"/>
    <w:rsid w:val="00EB06B4"/>
    <w:rsid w:val="00EB0ABB"/>
    <w:rsid w:val="00ED1729"/>
    <w:rsid w:val="00ED5FF0"/>
    <w:rsid w:val="00EE40B9"/>
    <w:rsid w:val="00EE4360"/>
    <w:rsid w:val="00EE5410"/>
    <w:rsid w:val="00F01342"/>
    <w:rsid w:val="00F02995"/>
    <w:rsid w:val="00F0372D"/>
    <w:rsid w:val="00F04BB5"/>
    <w:rsid w:val="00F12DB8"/>
    <w:rsid w:val="00F1483C"/>
    <w:rsid w:val="00F15559"/>
    <w:rsid w:val="00F2004F"/>
    <w:rsid w:val="00F21D2A"/>
    <w:rsid w:val="00F31448"/>
    <w:rsid w:val="00F331E9"/>
    <w:rsid w:val="00F44153"/>
    <w:rsid w:val="00F4577F"/>
    <w:rsid w:val="00F46DEF"/>
    <w:rsid w:val="00F51719"/>
    <w:rsid w:val="00F53125"/>
    <w:rsid w:val="00F53EBA"/>
    <w:rsid w:val="00F6369D"/>
    <w:rsid w:val="00F647FF"/>
    <w:rsid w:val="00F74D65"/>
    <w:rsid w:val="00F805AB"/>
    <w:rsid w:val="00F84481"/>
    <w:rsid w:val="00F85C15"/>
    <w:rsid w:val="00F864A1"/>
    <w:rsid w:val="00F90589"/>
    <w:rsid w:val="00F90E32"/>
    <w:rsid w:val="00F91922"/>
    <w:rsid w:val="00F93C08"/>
    <w:rsid w:val="00F9489C"/>
    <w:rsid w:val="00FA3D0C"/>
    <w:rsid w:val="00FA7332"/>
    <w:rsid w:val="00FA7E33"/>
    <w:rsid w:val="00FA7F35"/>
    <w:rsid w:val="00FB5B4D"/>
    <w:rsid w:val="00FB709D"/>
    <w:rsid w:val="00FD4075"/>
    <w:rsid w:val="00FF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D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0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6">
    <w:name w:val="Font Style106"/>
    <w:uiPriority w:val="99"/>
    <w:rsid w:val="00A30D1D"/>
    <w:rPr>
      <w:rFonts w:ascii="Times New Roman" w:hAnsi="Times New Roman"/>
      <w:color w:val="000000"/>
      <w:sz w:val="26"/>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5"/>
    <w:rsid w:val="00A30D1D"/>
    <w:pPr>
      <w:spacing w:after="0" w:line="240" w:lineRule="auto"/>
    </w:pPr>
    <w:rPr>
      <w:rFonts w:ascii="Times New Roman" w:eastAsia="Calibri" w:hAnsi="Times New Roman" w:cs="Times New Roman"/>
      <w:sz w:val="24"/>
      <w:szCs w:val="20"/>
      <w:lang w:eastAsia="ru-RU"/>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4"/>
    <w:locked/>
    <w:rsid w:val="00A30D1D"/>
    <w:rPr>
      <w:rFonts w:ascii="Times New Roman" w:eastAsia="Calibri" w:hAnsi="Times New Roman" w:cs="Times New Roman"/>
      <w:sz w:val="24"/>
      <w:szCs w:val="20"/>
      <w:lang w:eastAsia="ru-RU"/>
    </w:rPr>
  </w:style>
  <w:style w:type="paragraph" w:styleId="a6">
    <w:name w:val="List Paragraph"/>
    <w:aliases w:val="List Paragraph"/>
    <w:basedOn w:val="a"/>
    <w:link w:val="a7"/>
    <w:uiPriority w:val="34"/>
    <w:qFormat/>
    <w:rsid w:val="00A30D1D"/>
    <w:pPr>
      <w:ind w:left="720"/>
      <w:contextualSpacing/>
    </w:pPr>
  </w:style>
  <w:style w:type="paragraph" w:styleId="a8">
    <w:name w:val="header"/>
    <w:basedOn w:val="a"/>
    <w:link w:val="a9"/>
    <w:uiPriority w:val="99"/>
    <w:semiHidden/>
    <w:unhideWhenUsed/>
    <w:rsid w:val="00A30D1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30D1D"/>
  </w:style>
  <w:style w:type="paragraph" w:styleId="aa">
    <w:name w:val="footer"/>
    <w:basedOn w:val="a"/>
    <w:link w:val="ab"/>
    <w:uiPriority w:val="99"/>
    <w:semiHidden/>
    <w:unhideWhenUsed/>
    <w:rsid w:val="00A30D1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30D1D"/>
  </w:style>
  <w:style w:type="character" w:customStyle="1" w:styleId="a7">
    <w:name w:val="Абзац списка Знак"/>
    <w:aliases w:val="List Paragraph Знак"/>
    <w:link w:val="a6"/>
    <w:uiPriority w:val="34"/>
    <w:locked/>
    <w:rsid w:val="00A30D1D"/>
  </w:style>
  <w:style w:type="paragraph" w:styleId="ac">
    <w:name w:val="Balloon Text"/>
    <w:basedOn w:val="a"/>
    <w:link w:val="ad"/>
    <w:uiPriority w:val="99"/>
    <w:semiHidden/>
    <w:unhideWhenUsed/>
    <w:rsid w:val="00F93C0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93C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C3C85-001D-45AC-9CE7-BBB0BF49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2875</TotalTime>
  <Pages>1</Pages>
  <Words>8701</Words>
  <Characters>49596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nssmoilova</dc:creator>
  <cp:keywords/>
  <dc:description/>
  <cp:lastModifiedBy>frolova</cp:lastModifiedBy>
  <cp:revision>106</cp:revision>
  <cp:lastPrinted>2022-03-16T11:28:00Z</cp:lastPrinted>
  <dcterms:created xsi:type="dcterms:W3CDTF">2018-12-28T08:23:00Z</dcterms:created>
  <dcterms:modified xsi:type="dcterms:W3CDTF">2022-03-16T11:28:00Z</dcterms:modified>
</cp:coreProperties>
</file>