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09" w:rsidRDefault="00773209" w:rsidP="00773209">
      <w:pPr>
        <w:pStyle w:val="1"/>
      </w:pPr>
      <w:r>
        <w:rPr>
          <w:b w:val="0"/>
          <w:noProof/>
        </w:rPr>
        <w:drawing>
          <wp:inline distT="0" distB="0" distL="0" distR="0">
            <wp:extent cx="638175" cy="790575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209" w:rsidRDefault="00773209" w:rsidP="00773209">
      <w:pPr>
        <w:pStyle w:val="1"/>
      </w:pPr>
      <w:r>
        <w:t>Совет народных депутатов</w:t>
      </w:r>
    </w:p>
    <w:p w:rsidR="00773209" w:rsidRPr="00BC2CA4" w:rsidRDefault="00773209" w:rsidP="00773209">
      <w:pPr>
        <w:pStyle w:val="1"/>
      </w:pPr>
      <w:r w:rsidRPr="00BC2CA4">
        <w:t>Нижнедевицкого муниципального района</w:t>
      </w:r>
    </w:p>
    <w:p w:rsidR="00773209" w:rsidRPr="00BC2CA4" w:rsidRDefault="00773209" w:rsidP="00773209">
      <w:pPr>
        <w:pStyle w:val="1"/>
        <w:rPr>
          <w:szCs w:val="36"/>
        </w:rPr>
      </w:pPr>
      <w:r w:rsidRPr="00BC2CA4">
        <w:rPr>
          <w:szCs w:val="36"/>
        </w:rPr>
        <w:t xml:space="preserve"> Воронежской области</w:t>
      </w:r>
    </w:p>
    <w:p w:rsidR="00773209" w:rsidRDefault="00773209" w:rsidP="00773209">
      <w:pPr>
        <w:ind w:left="360"/>
        <w:jc w:val="both"/>
        <w:rPr>
          <w:b/>
          <w:sz w:val="28"/>
        </w:rPr>
      </w:pPr>
    </w:p>
    <w:p w:rsidR="00773209" w:rsidRDefault="00773209" w:rsidP="00773209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773209" w:rsidRDefault="00773209" w:rsidP="00773209">
      <w:pPr>
        <w:pStyle w:val="a3"/>
        <w:rPr>
          <w:b w:val="0"/>
          <w:sz w:val="28"/>
          <w:u w:val="single"/>
        </w:rPr>
      </w:pPr>
    </w:p>
    <w:p w:rsidR="00BF24D3" w:rsidRDefault="002465D9" w:rsidP="00BF24D3">
      <w:pPr>
        <w:pStyle w:val="a3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 xml:space="preserve">от </w:t>
      </w:r>
      <w:r w:rsidR="00917DCC">
        <w:rPr>
          <w:b w:val="0"/>
          <w:sz w:val="28"/>
          <w:u w:val="single"/>
        </w:rPr>
        <w:t>22</w:t>
      </w:r>
      <w:r w:rsidRPr="003F65DE">
        <w:rPr>
          <w:b w:val="0"/>
          <w:sz w:val="28"/>
          <w:u w:val="single"/>
        </w:rPr>
        <w:t>.</w:t>
      </w:r>
      <w:r w:rsidR="00A337CC">
        <w:rPr>
          <w:b w:val="0"/>
          <w:sz w:val="28"/>
          <w:u w:val="single"/>
        </w:rPr>
        <w:t>12</w:t>
      </w:r>
      <w:r w:rsidR="00BF24D3">
        <w:rPr>
          <w:b w:val="0"/>
          <w:sz w:val="28"/>
          <w:u w:val="single"/>
        </w:rPr>
        <w:t>.202</w:t>
      </w:r>
      <w:r w:rsidR="00500045">
        <w:rPr>
          <w:b w:val="0"/>
          <w:sz w:val="28"/>
          <w:u w:val="single"/>
        </w:rPr>
        <w:t>3</w:t>
      </w:r>
      <w:r w:rsidR="00BF24D3">
        <w:rPr>
          <w:b w:val="0"/>
          <w:sz w:val="28"/>
          <w:u w:val="single"/>
        </w:rPr>
        <w:t xml:space="preserve">  №</w:t>
      </w:r>
      <w:r w:rsidR="00917DCC">
        <w:rPr>
          <w:b w:val="0"/>
          <w:sz w:val="28"/>
          <w:u w:val="single"/>
        </w:rPr>
        <w:t>73</w:t>
      </w:r>
      <w:r w:rsidR="00BF24D3">
        <w:rPr>
          <w:b w:val="0"/>
          <w:sz w:val="28"/>
          <w:u w:val="single"/>
        </w:rPr>
        <w:t xml:space="preserve"> </w:t>
      </w:r>
    </w:p>
    <w:p w:rsidR="00BF24D3" w:rsidRDefault="00BF24D3" w:rsidP="00BF24D3">
      <w:pPr>
        <w:pStyle w:val="a3"/>
        <w:rPr>
          <w:b w:val="0"/>
          <w:sz w:val="18"/>
          <w:szCs w:val="18"/>
        </w:rPr>
      </w:pPr>
      <w:r>
        <w:rPr>
          <w:b w:val="0"/>
          <w:sz w:val="28"/>
        </w:rPr>
        <w:t xml:space="preserve">      </w:t>
      </w:r>
      <w:r>
        <w:rPr>
          <w:b w:val="0"/>
          <w:sz w:val="18"/>
          <w:szCs w:val="18"/>
        </w:rPr>
        <w:t>с. Нижнедевицк</w:t>
      </w:r>
      <w:r>
        <w:rPr>
          <w:b w:val="0"/>
          <w:sz w:val="28"/>
        </w:rPr>
        <w:t xml:space="preserve">   </w:t>
      </w:r>
    </w:p>
    <w:p w:rsidR="00773209" w:rsidRDefault="00773209" w:rsidP="00773209">
      <w:pPr>
        <w:pStyle w:val="a3"/>
        <w:jc w:val="left"/>
        <w:rPr>
          <w:b w:val="0"/>
          <w:sz w:val="28"/>
        </w:rPr>
      </w:pPr>
    </w:p>
    <w:p w:rsidR="006A7668" w:rsidRDefault="00A337CC" w:rsidP="00A337CC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 xml:space="preserve">Об утверждении </w:t>
      </w:r>
      <w:r w:rsidRPr="00A337CC">
        <w:rPr>
          <w:b w:val="0"/>
          <w:sz w:val="28"/>
        </w:rPr>
        <w:t>переч</w:t>
      </w:r>
      <w:r w:rsidR="00F45F29">
        <w:rPr>
          <w:b w:val="0"/>
          <w:sz w:val="28"/>
        </w:rPr>
        <w:t>ней</w:t>
      </w:r>
    </w:p>
    <w:p w:rsidR="00A337CC" w:rsidRDefault="00A337CC" w:rsidP="00A337CC">
      <w:pPr>
        <w:pStyle w:val="a3"/>
        <w:jc w:val="left"/>
        <w:rPr>
          <w:b w:val="0"/>
          <w:sz w:val="28"/>
        </w:rPr>
      </w:pPr>
      <w:r w:rsidRPr="00A337CC">
        <w:rPr>
          <w:b w:val="0"/>
          <w:sz w:val="28"/>
        </w:rPr>
        <w:t xml:space="preserve">муниципальных услуг, </w:t>
      </w:r>
    </w:p>
    <w:p w:rsidR="00A337CC" w:rsidRDefault="00A337CC" w:rsidP="00A337CC">
      <w:pPr>
        <w:pStyle w:val="a3"/>
        <w:jc w:val="left"/>
        <w:rPr>
          <w:b w:val="0"/>
          <w:sz w:val="28"/>
        </w:rPr>
      </w:pPr>
      <w:proofErr w:type="gramStart"/>
      <w:r w:rsidRPr="00A337CC">
        <w:rPr>
          <w:b w:val="0"/>
          <w:sz w:val="28"/>
        </w:rPr>
        <w:t>предоставляемых</w:t>
      </w:r>
      <w:proofErr w:type="gramEnd"/>
      <w:r w:rsidRPr="00A337CC">
        <w:rPr>
          <w:b w:val="0"/>
          <w:sz w:val="28"/>
        </w:rPr>
        <w:t xml:space="preserve"> Администрацией </w:t>
      </w:r>
    </w:p>
    <w:p w:rsidR="00A337CC" w:rsidRDefault="00A337CC" w:rsidP="00A337CC">
      <w:pPr>
        <w:pStyle w:val="a3"/>
        <w:jc w:val="left"/>
        <w:rPr>
          <w:b w:val="0"/>
          <w:sz w:val="28"/>
        </w:rPr>
      </w:pPr>
      <w:r w:rsidRPr="00A337CC">
        <w:rPr>
          <w:b w:val="0"/>
          <w:sz w:val="28"/>
        </w:rPr>
        <w:t xml:space="preserve">Нижнедевицкого муниципального района </w:t>
      </w:r>
    </w:p>
    <w:p w:rsidR="00C2292A" w:rsidRDefault="00A337CC" w:rsidP="00A337CC">
      <w:pPr>
        <w:pStyle w:val="a3"/>
        <w:jc w:val="left"/>
        <w:rPr>
          <w:b w:val="0"/>
          <w:sz w:val="28"/>
        </w:rPr>
      </w:pPr>
      <w:r w:rsidRPr="00A337CC">
        <w:rPr>
          <w:b w:val="0"/>
          <w:sz w:val="28"/>
        </w:rPr>
        <w:t>Воронежской области</w:t>
      </w:r>
    </w:p>
    <w:p w:rsidR="00500045" w:rsidRDefault="00500045" w:rsidP="00ED1ACA">
      <w:pPr>
        <w:pStyle w:val="a3"/>
        <w:jc w:val="left"/>
        <w:rPr>
          <w:b w:val="0"/>
          <w:sz w:val="28"/>
        </w:rPr>
      </w:pPr>
    </w:p>
    <w:p w:rsidR="00ED1ACA" w:rsidRDefault="00A337CC" w:rsidP="00ED1ACA">
      <w:pPr>
        <w:pStyle w:val="a3"/>
        <w:ind w:firstLine="709"/>
        <w:rPr>
          <w:b w:val="0"/>
          <w:sz w:val="28"/>
        </w:rPr>
      </w:pPr>
      <w:r w:rsidRPr="00A337CC">
        <w:rPr>
          <w:b w:val="0"/>
          <w:sz w:val="28"/>
        </w:rPr>
        <w:t>В соответствии со статьёй 9 Федерального закона от 27.07.2010 № 210-ФЗ «Об организации предоставления государственных и муниципальных услуг»</w:t>
      </w:r>
      <w:r w:rsidR="00ED1ACA">
        <w:rPr>
          <w:b w:val="0"/>
          <w:sz w:val="28"/>
        </w:rPr>
        <w:t xml:space="preserve"> Совет народных депутатов Нижнедевицкого муниципального района</w:t>
      </w:r>
    </w:p>
    <w:p w:rsidR="00ED1ACA" w:rsidRDefault="00ED1ACA" w:rsidP="00ED1ACA">
      <w:pPr>
        <w:pStyle w:val="a3"/>
        <w:ind w:firstLine="567"/>
        <w:jc w:val="center"/>
        <w:rPr>
          <w:rFonts w:ascii="Tahoma" w:hAnsi="Tahoma" w:cs="Tahoma"/>
          <w:color w:val="000000"/>
          <w:sz w:val="20"/>
          <w:u w:val="single"/>
          <w:shd w:val="clear" w:color="auto" w:fill="F0F0F0"/>
        </w:rPr>
      </w:pPr>
    </w:p>
    <w:p w:rsidR="00ED1ACA" w:rsidRDefault="00ED1ACA" w:rsidP="00ED1ACA">
      <w:pPr>
        <w:pStyle w:val="a3"/>
        <w:ind w:firstLine="567"/>
        <w:jc w:val="center"/>
        <w:rPr>
          <w:b w:val="0"/>
          <w:sz w:val="28"/>
        </w:rPr>
      </w:pPr>
      <w:proofErr w:type="gramStart"/>
      <w:r>
        <w:rPr>
          <w:b w:val="0"/>
          <w:sz w:val="28"/>
        </w:rPr>
        <w:t>Р</w:t>
      </w:r>
      <w:proofErr w:type="gramEnd"/>
      <w:r>
        <w:rPr>
          <w:b w:val="0"/>
          <w:sz w:val="28"/>
        </w:rPr>
        <w:t xml:space="preserve"> Е Ш И Л:</w:t>
      </w:r>
    </w:p>
    <w:p w:rsidR="00ED1ACA" w:rsidRDefault="00ED1ACA" w:rsidP="00ED1ACA">
      <w:pPr>
        <w:pStyle w:val="a3"/>
        <w:ind w:firstLine="567"/>
        <w:jc w:val="center"/>
        <w:rPr>
          <w:b w:val="0"/>
          <w:sz w:val="28"/>
        </w:rPr>
      </w:pPr>
    </w:p>
    <w:p w:rsidR="00500045" w:rsidRDefault="00A337CC" w:rsidP="004055FD">
      <w:pPr>
        <w:pStyle w:val="a3"/>
        <w:numPr>
          <w:ilvl w:val="0"/>
          <w:numId w:val="7"/>
        </w:numPr>
        <w:ind w:left="0" w:firstLine="709"/>
        <w:rPr>
          <w:b w:val="0"/>
          <w:sz w:val="28"/>
          <w:szCs w:val="28"/>
        </w:rPr>
      </w:pPr>
      <w:r w:rsidRPr="00A337CC">
        <w:rPr>
          <w:b w:val="0"/>
          <w:sz w:val="28"/>
          <w:szCs w:val="28"/>
        </w:rPr>
        <w:t>Утвердить перечень муниципальных услуг, предоставляемых Администрацией Нижнедевицкого муниципального района Воронежской области</w:t>
      </w:r>
      <w:r>
        <w:rPr>
          <w:b w:val="0"/>
          <w:sz w:val="28"/>
          <w:szCs w:val="28"/>
        </w:rPr>
        <w:t xml:space="preserve"> согласно приложению № 1 к настоящему решению.</w:t>
      </w:r>
    </w:p>
    <w:p w:rsidR="00A337CC" w:rsidRPr="00A337CC" w:rsidRDefault="00A337CC" w:rsidP="00A337CC">
      <w:pPr>
        <w:pStyle w:val="a8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337C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перечень </w:t>
      </w:r>
      <w:r w:rsidRPr="00A337CC">
        <w:rPr>
          <w:sz w:val="28"/>
          <w:szCs w:val="28"/>
        </w:rPr>
        <w:t>муниципальных услуг, предоставляемых Администрацией</w:t>
      </w:r>
      <w:r>
        <w:rPr>
          <w:sz w:val="28"/>
          <w:szCs w:val="28"/>
        </w:rPr>
        <w:t xml:space="preserve"> </w:t>
      </w:r>
      <w:r w:rsidRPr="00A337CC">
        <w:rPr>
          <w:sz w:val="28"/>
          <w:szCs w:val="28"/>
        </w:rPr>
        <w:t>Нижнедевицкого муниципального района при осуществлении</w:t>
      </w:r>
    </w:p>
    <w:p w:rsidR="00A337CC" w:rsidRDefault="00A337CC" w:rsidP="00A337CC">
      <w:pPr>
        <w:pStyle w:val="a8"/>
        <w:spacing w:line="276" w:lineRule="auto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переданных отдельных полномочий сельских поселений</w:t>
      </w:r>
      <w:r>
        <w:rPr>
          <w:sz w:val="28"/>
          <w:szCs w:val="28"/>
        </w:rPr>
        <w:t xml:space="preserve"> </w:t>
      </w:r>
      <w:r w:rsidRPr="00A337CC">
        <w:rPr>
          <w:sz w:val="28"/>
          <w:szCs w:val="28"/>
        </w:rPr>
        <w:t>Нижнедевицкого муниципального района</w:t>
      </w:r>
      <w:r>
        <w:rPr>
          <w:sz w:val="28"/>
          <w:szCs w:val="28"/>
        </w:rPr>
        <w:t>,</w:t>
      </w:r>
      <w:r w:rsidRPr="00A337CC">
        <w:rPr>
          <w:sz w:val="28"/>
          <w:szCs w:val="28"/>
        </w:rPr>
        <w:t xml:space="preserve"> согласно приложению № 2 к настоящему решению.</w:t>
      </w:r>
    </w:p>
    <w:p w:rsidR="00A337CC" w:rsidRPr="00A337CC" w:rsidRDefault="00A337CC" w:rsidP="00A337CC">
      <w:pPr>
        <w:pStyle w:val="a8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337C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перечень </w:t>
      </w:r>
      <w:r w:rsidRPr="00A337CC">
        <w:rPr>
          <w:sz w:val="28"/>
          <w:szCs w:val="28"/>
        </w:rPr>
        <w:t xml:space="preserve">государственных услуг, предоставляемых </w:t>
      </w:r>
      <w:r>
        <w:rPr>
          <w:sz w:val="28"/>
          <w:szCs w:val="28"/>
        </w:rPr>
        <w:t>А</w:t>
      </w:r>
      <w:r w:rsidRPr="00A337CC">
        <w:rPr>
          <w:sz w:val="28"/>
          <w:szCs w:val="28"/>
        </w:rPr>
        <w:t>дминистрацией Нижнедевицкого муниципального района при осуществлении переданных отдельных государственных полномочий Воронежской области</w:t>
      </w:r>
      <w:r>
        <w:rPr>
          <w:sz w:val="28"/>
          <w:szCs w:val="28"/>
        </w:rPr>
        <w:t>,</w:t>
      </w:r>
      <w:r w:rsidRPr="00A337CC">
        <w:rPr>
          <w:sz w:val="28"/>
          <w:szCs w:val="28"/>
        </w:rPr>
        <w:t xml:space="preserve"> согласно приложению № </w:t>
      </w:r>
      <w:r w:rsidR="00F45F29">
        <w:rPr>
          <w:sz w:val="28"/>
          <w:szCs w:val="28"/>
        </w:rPr>
        <w:t>3</w:t>
      </w:r>
      <w:r w:rsidRPr="00A337CC">
        <w:rPr>
          <w:sz w:val="28"/>
          <w:szCs w:val="28"/>
        </w:rPr>
        <w:t xml:space="preserve"> к настоящему решению.</w:t>
      </w:r>
    </w:p>
    <w:p w:rsidR="00841DA4" w:rsidRDefault="00A337CC" w:rsidP="00500045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500045" w:rsidRPr="00500045">
        <w:rPr>
          <w:b w:val="0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500045" w:rsidRDefault="00500045" w:rsidP="00841DA4">
      <w:pPr>
        <w:pStyle w:val="a3"/>
        <w:jc w:val="left"/>
        <w:rPr>
          <w:b w:val="0"/>
          <w:sz w:val="28"/>
          <w:szCs w:val="28"/>
        </w:rPr>
      </w:pPr>
    </w:p>
    <w:p w:rsidR="00065FB1" w:rsidRDefault="00065FB1" w:rsidP="00841DA4">
      <w:pPr>
        <w:pStyle w:val="a3"/>
        <w:jc w:val="left"/>
        <w:rPr>
          <w:b w:val="0"/>
          <w:sz w:val="28"/>
          <w:szCs w:val="28"/>
        </w:rPr>
      </w:pPr>
    </w:p>
    <w:p w:rsidR="00841DA4" w:rsidRDefault="001F4931" w:rsidP="00841DA4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r w:rsidR="00841DA4">
        <w:rPr>
          <w:b w:val="0"/>
          <w:sz w:val="28"/>
          <w:szCs w:val="28"/>
        </w:rPr>
        <w:t>муниципального района                                                       В.Н.</w:t>
      </w:r>
      <w:r w:rsidR="00987A7D">
        <w:rPr>
          <w:b w:val="0"/>
          <w:sz w:val="28"/>
          <w:szCs w:val="28"/>
        </w:rPr>
        <w:t xml:space="preserve"> </w:t>
      </w:r>
      <w:r w:rsidR="00841DA4">
        <w:rPr>
          <w:b w:val="0"/>
          <w:sz w:val="28"/>
          <w:szCs w:val="28"/>
        </w:rPr>
        <w:t>Просветов</w:t>
      </w:r>
    </w:p>
    <w:p w:rsidR="00841DA4" w:rsidRDefault="00841DA4" w:rsidP="00841DA4">
      <w:pPr>
        <w:jc w:val="both"/>
        <w:rPr>
          <w:sz w:val="24"/>
        </w:rPr>
      </w:pPr>
    </w:p>
    <w:p w:rsidR="00841DA4" w:rsidRDefault="00841DA4" w:rsidP="00841DA4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Совета народных депутатов                                    </w:t>
      </w:r>
      <w:r w:rsidR="00FF2842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>Л.Б.</w:t>
      </w:r>
      <w:r w:rsidR="00987A7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Град</w:t>
      </w:r>
    </w:p>
    <w:p w:rsidR="0098080B" w:rsidRPr="00A337CC" w:rsidRDefault="00A337CC" w:rsidP="00A337CC">
      <w:pPr>
        <w:pStyle w:val="a3"/>
        <w:jc w:val="right"/>
        <w:rPr>
          <w:b w:val="0"/>
          <w:szCs w:val="24"/>
        </w:rPr>
      </w:pPr>
      <w:r w:rsidRPr="00A337CC">
        <w:rPr>
          <w:b w:val="0"/>
          <w:szCs w:val="24"/>
        </w:rPr>
        <w:lastRenderedPageBreak/>
        <w:t>Приложение № 1</w:t>
      </w:r>
    </w:p>
    <w:p w:rsidR="00A337CC" w:rsidRPr="00A337CC" w:rsidRDefault="00A337CC" w:rsidP="00A337CC">
      <w:pPr>
        <w:pStyle w:val="a3"/>
        <w:jc w:val="right"/>
        <w:rPr>
          <w:b w:val="0"/>
          <w:szCs w:val="24"/>
        </w:rPr>
      </w:pPr>
    </w:p>
    <w:p w:rsidR="00A337CC" w:rsidRDefault="00A337CC" w:rsidP="00A337CC">
      <w:pPr>
        <w:pStyle w:val="a3"/>
        <w:jc w:val="right"/>
        <w:rPr>
          <w:b w:val="0"/>
          <w:szCs w:val="24"/>
        </w:rPr>
      </w:pPr>
      <w:r w:rsidRPr="00A337CC">
        <w:rPr>
          <w:b w:val="0"/>
          <w:szCs w:val="24"/>
        </w:rPr>
        <w:t>УТВЕРЖДЕН</w:t>
      </w:r>
    </w:p>
    <w:p w:rsidR="00A337CC" w:rsidRDefault="00A337CC" w:rsidP="00A337CC">
      <w:pPr>
        <w:pStyle w:val="a3"/>
        <w:jc w:val="right"/>
        <w:rPr>
          <w:b w:val="0"/>
          <w:szCs w:val="24"/>
        </w:rPr>
      </w:pPr>
      <w:r>
        <w:rPr>
          <w:b w:val="0"/>
          <w:szCs w:val="24"/>
        </w:rPr>
        <w:t>решением Совета народных депутатов</w:t>
      </w:r>
    </w:p>
    <w:p w:rsidR="00A337CC" w:rsidRDefault="00A337CC" w:rsidP="00A337CC">
      <w:pPr>
        <w:pStyle w:val="a3"/>
        <w:jc w:val="right"/>
        <w:rPr>
          <w:b w:val="0"/>
          <w:szCs w:val="24"/>
        </w:rPr>
      </w:pPr>
      <w:r>
        <w:rPr>
          <w:b w:val="0"/>
          <w:szCs w:val="24"/>
        </w:rPr>
        <w:t>Нижнедевицкого муниципального района</w:t>
      </w:r>
    </w:p>
    <w:p w:rsidR="00A337CC" w:rsidRDefault="00A337CC" w:rsidP="00A337CC">
      <w:pPr>
        <w:pStyle w:val="a3"/>
        <w:jc w:val="right"/>
        <w:rPr>
          <w:b w:val="0"/>
          <w:szCs w:val="24"/>
        </w:rPr>
      </w:pPr>
      <w:r>
        <w:rPr>
          <w:b w:val="0"/>
          <w:szCs w:val="24"/>
        </w:rPr>
        <w:t>Воронежской области</w:t>
      </w:r>
    </w:p>
    <w:p w:rsidR="00A337CC" w:rsidRPr="00A337CC" w:rsidRDefault="00A337CC" w:rsidP="00A337CC">
      <w:pPr>
        <w:pStyle w:val="a3"/>
        <w:jc w:val="right"/>
        <w:rPr>
          <w:b w:val="0"/>
          <w:szCs w:val="24"/>
        </w:rPr>
      </w:pPr>
      <w:r>
        <w:rPr>
          <w:b w:val="0"/>
          <w:szCs w:val="24"/>
        </w:rPr>
        <w:t xml:space="preserve">от </w:t>
      </w:r>
      <w:r w:rsidR="00917DCC">
        <w:rPr>
          <w:b w:val="0"/>
          <w:szCs w:val="24"/>
        </w:rPr>
        <w:t>22</w:t>
      </w:r>
      <w:r>
        <w:rPr>
          <w:b w:val="0"/>
          <w:szCs w:val="24"/>
        </w:rPr>
        <w:t xml:space="preserve">.12.2023 года № </w:t>
      </w:r>
      <w:r w:rsidR="00917DCC">
        <w:rPr>
          <w:b w:val="0"/>
          <w:szCs w:val="24"/>
        </w:rPr>
        <w:t>73</w:t>
      </w:r>
    </w:p>
    <w:p w:rsidR="00A337CC" w:rsidRDefault="00A337CC" w:rsidP="00A337CC">
      <w:pPr>
        <w:pStyle w:val="a3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</w:t>
      </w:r>
    </w:p>
    <w:p w:rsidR="00A337CC" w:rsidRDefault="00A337CC" w:rsidP="00B53E37">
      <w:pPr>
        <w:pStyle w:val="a3"/>
        <w:jc w:val="center"/>
        <w:rPr>
          <w:b w:val="0"/>
          <w:sz w:val="18"/>
          <w:szCs w:val="18"/>
        </w:rPr>
      </w:pPr>
    </w:p>
    <w:p w:rsidR="00A337CC" w:rsidRDefault="00A337CC" w:rsidP="00B53E37">
      <w:pPr>
        <w:pStyle w:val="a3"/>
        <w:jc w:val="center"/>
        <w:rPr>
          <w:b w:val="0"/>
          <w:sz w:val="18"/>
          <w:szCs w:val="18"/>
        </w:rPr>
      </w:pPr>
    </w:p>
    <w:p w:rsidR="00A337CC" w:rsidRPr="00A337CC" w:rsidRDefault="00A337CC" w:rsidP="00A337CC">
      <w:pPr>
        <w:pStyle w:val="a3"/>
        <w:jc w:val="center"/>
        <w:rPr>
          <w:b w:val="0"/>
          <w:sz w:val="28"/>
          <w:szCs w:val="28"/>
        </w:rPr>
      </w:pPr>
      <w:r w:rsidRPr="00A337CC">
        <w:rPr>
          <w:b w:val="0"/>
          <w:sz w:val="28"/>
          <w:szCs w:val="28"/>
        </w:rPr>
        <w:t xml:space="preserve">ПЕРЕЧЕНЬ </w:t>
      </w:r>
    </w:p>
    <w:p w:rsidR="00A337CC" w:rsidRPr="00A337CC" w:rsidRDefault="00A337CC" w:rsidP="00A337CC">
      <w:pPr>
        <w:pStyle w:val="a3"/>
        <w:jc w:val="center"/>
        <w:rPr>
          <w:b w:val="0"/>
          <w:sz w:val="28"/>
          <w:szCs w:val="28"/>
        </w:rPr>
      </w:pPr>
      <w:r w:rsidRPr="00A337CC">
        <w:rPr>
          <w:b w:val="0"/>
          <w:sz w:val="28"/>
          <w:szCs w:val="28"/>
        </w:rPr>
        <w:t xml:space="preserve">муниципальных услуг, предоставляемых Администрацией </w:t>
      </w:r>
    </w:p>
    <w:p w:rsidR="00A337CC" w:rsidRPr="00A337CC" w:rsidRDefault="00A337CC" w:rsidP="00A337CC">
      <w:pPr>
        <w:pStyle w:val="a3"/>
        <w:jc w:val="center"/>
        <w:rPr>
          <w:b w:val="0"/>
          <w:sz w:val="28"/>
          <w:szCs w:val="28"/>
        </w:rPr>
      </w:pPr>
      <w:r w:rsidRPr="00A337CC">
        <w:rPr>
          <w:b w:val="0"/>
          <w:sz w:val="28"/>
          <w:szCs w:val="28"/>
        </w:rPr>
        <w:t>Нижнедевицкого муниципального района Воронежской области</w:t>
      </w:r>
    </w:p>
    <w:p w:rsidR="00A337CC" w:rsidRPr="00A337CC" w:rsidRDefault="00A337CC" w:rsidP="00A337CC">
      <w:pPr>
        <w:pStyle w:val="a3"/>
        <w:jc w:val="center"/>
        <w:rPr>
          <w:b w:val="0"/>
          <w:sz w:val="18"/>
          <w:szCs w:val="18"/>
        </w:rPr>
      </w:pP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1. Запись на обучение по дополнительной общеобразовательной программе;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2. 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перевозок;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или государственная собственность на которые не разграничена, без проведения торгов;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4. 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торгах;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5.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6. Выдача разрешения на установку и эксплуатацию рекламных конструкций на территории Нижнедевицкого муниципального района Воронежской области, аннулирование такого разрешения;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7. Установление сервитута (публичного сервитута) в отношении земельного участка, находящегося в муниципальной собственности или государственная собственность на который не разграничена;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8. Постановка на учет и направление детей в образовательные учреждения, реализующие образовательные программы дошкольного образования;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9.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сервитута;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lastRenderedPageBreak/>
        <w:t>10.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другую;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11. 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собственности;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12. Постановка граждан на учет в качестве лиц, имеющих право на предоставление земельных участков в собственность бесплатно;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13. Предварительное согласование предоставления земельного участка;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14. Предоставление информации об объектах учета из реестра муниципального имущества;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15. Утверждение схемы расположения земельного участка или земельных участков на кадастровом плане территории;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 xml:space="preserve">16. Установка информационной вывески, согласование </w:t>
      </w:r>
      <w:proofErr w:type="spellStart"/>
      <w:proofErr w:type="gramStart"/>
      <w:r w:rsidRPr="00A337CC">
        <w:rPr>
          <w:sz w:val="28"/>
          <w:szCs w:val="28"/>
        </w:rPr>
        <w:t>дизайн-проекта</w:t>
      </w:r>
      <w:proofErr w:type="spellEnd"/>
      <w:proofErr w:type="gramEnd"/>
      <w:r w:rsidRPr="00A337CC">
        <w:rPr>
          <w:sz w:val="28"/>
          <w:szCs w:val="28"/>
        </w:rPr>
        <w:t xml:space="preserve"> размещения вывески;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17. Подготовка и утверждение документации по планировке территории;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18. Государственная регистрация заявления общественных организаций (объединений) о проведении общественной экологической экспертизы;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19. Предоставление сведений информационной системы обеспечения градостроительной деятельности;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20.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собственности;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21. Выдача архивных документов (архивных справок, выписок и копий);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22. Присвоение квалификационных категорий спортивных судей;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23. Присвоение спортивных разрядов;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 xml:space="preserve">24. Прекращение права постоянного (бессрочного) пользования земельными участками, в муниципальной собственности или государственная собственность на </w:t>
      </w:r>
      <w:proofErr w:type="gramStart"/>
      <w:r w:rsidRPr="00A337CC">
        <w:rPr>
          <w:sz w:val="28"/>
          <w:szCs w:val="28"/>
        </w:rPr>
        <w:t>который</w:t>
      </w:r>
      <w:proofErr w:type="gramEnd"/>
      <w:r w:rsidRPr="00A337CC">
        <w:rPr>
          <w:sz w:val="28"/>
          <w:szCs w:val="28"/>
        </w:rPr>
        <w:t xml:space="preserve"> не разграничена;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 xml:space="preserve">25.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</w:t>
      </w:r>
      <w:proofErr w:type="gramStart"/>
      <w:r w:rsidRPr="00A337CC">
        <w:rPr>
          <w:sz w:val="28"/>
          <w:szCs w:val="28"/>
        </w:rPr>
        <w:t>который</w:t>
      </w:r>
      <w:proofErr w:type="gramEnd"/>
      <w:r w:rsidRPr="00A337CC">
        <w:rPr>
          <w:sz w:val="28"/>
          <w:szCs w:val="28"/>
        </w:rPr>
        <w:t xml:space="preserve"> не разграничена;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26. Раздел и объединение земельных участков, находящихся в муниципальной собственности или государственная собственность на который не разграничена;</w:t>
      </w:r>
    </w:p>
    <w:p w:rsid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27. Предоставление информации об объектах недвижимого имущества, находящихся в муниципальной собственности и пре</w:t>
      </w:r>
      <w:r w:rsidR="000847C9">
        <w:rPr>
          <w:sz w:val="28"/>
          <w:szCs w:val="28"/>
        </w:rPr>
        <w:t>дназначенных для сдачи в аренду;</w:t>
      </w:r>
    </w:p>
    <w:p w:rsidR="00A337CC" w:rsidRPr="000847C9" w:rsidRDefault="000847C9" w:rsidP="000847C9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0847C9">
        <w:rPr>
          <w:sz w:val="28"/>
          <w:szCs w:val="28"/>
        </w:rPr>
        <w:t>Предоставление в аренду и безвозмездное пользование муниципального имущества</w:t>
      </w:r>
      <w:r>
        <w:rPr>
          <w:sz w:val="28"/>
          <w:szCs w:val="28"/>
        </w:rPr>
        <w:t>.</w:t>
      </w:r>
    </w:p>
    <w:p w:rsidR="00A337CC" w:rsidRPr="00A337CC" w:rsidRDefault="00A337CC" w:rsidP="00A337CC">
      <w:pPr>
        <w:pStyle w:val="a3"/>
        <w:jc w:val="right"/>
        <w:rPr>
          <w:b w:val="0"/>
          <w:szCs w:val="24"/>
        </w:rPr>
      </w:pPr>
      <w:r w:rsidRPr="00A337CC">
        <w:rPr>
          <w:b w:val="0"/>
          <w:szCs w:val="24"/>
        </w:rPr>
        <w:lastRenderedPageBreak/>
        <w:t xml:space="preserve">Приложение № </w:t>
      </w:r>
      <w:r>
        <w:rPr>
          <w:b w:val="0"/>
          <w:szCs w:val="24"/>
        </w:rPr>
        <w:t>2</w:t>
      </w:r>
    </w:p>
    <w:p w:rsidR="00A337CC" w:rsidRPr="00A337CC" w:rsidRDefault="00A337CC" w:rsidP="00A337CC">
      <w:pPr>
        <w:pStyle w:val="a3"/>
        <w:jc w:val="right"/>
        <w:rPr>
          <w:b w:val="0"/>
          <w:szCs w:val="24"/>
        </w:rPr>
      </w:pPr>
    </w:p>
    <w:p w:rsidR="00A337CC" w:rsidRDefault="00A337CC" w:rsidP="00A337CC">
      <w:pPr>
        <w:pStyle w:val="a3"/>
        <w:jc w:val="right"/>
        <w:rPr>
          <w:b w:val="0"/>
          <w:szCs w:val="24"/>
        </w:rPr>
      </w:pPr>
      <w:r w:rsidRPr="00A337CC">
        <w:rPr>
          <w:b w:val="0"/>
          <w:szCs w:val="24"/>
        </w:rPr>
        <w:t>УТВЕРЖДЕН</w:t>
      </w:r>
    </w:p>
    <w:p w:rsidR="00A337CC" w:rsidRDefault="00A337CC" w:rsidP="00A337CC">
      <w:pPr>
        <w:pStyle w:val="a3"/>
        <w:jc w:val="right"/>
        <w:rPr>
          <w:b w:val="0"/>
          <w:szCs w:val="24"/>
        </w:rPr>
      </w:pPr>
      <w:r>
        <w:rPr>
          <w:b w:val="0"/>
          <w:szCs w:val="24"/>
        </w:rPr>
        <w:t>решением Совета народных депутатов</w:t>
      </w:r>
    </w:p>
    <w:p w:rsidR="00A337CC" w:rsidRDefault="00A337CC" w:rsidP="00A337CC">
      <w:pPr>
        <w:pStyle w:val="a3"/>
        <w:jc w:val="right"/>
        <w:rPr>
          <w:b w:val="0"/>
          <w:szCs w:val="24"/>
        </w:rPr>
      </w:pPr>
      <w:r>
        <w:rPr>
          <w:b w:val="0"/>
          <w:szCs w:val="24"/>
        </w:rPr>
        <w:t>Нижнедевицкого муниципального района</w:t>
      </w:r>
    </w:p>
    <w:p w:rsidR="00A337CC" w:rsidRDefault="00A337CC" w:rsidP="00A337CC">
      <w:pPr>
        <w:pStyle w:val="a3"/>
        <w:jc w:val="right"/>
        <w:rPr>
          <w:b w:val="0"/>
          <w:szCs w:val="24"/>
        </w:rPr>
      </w:pPr>
      <w:r>
        <w:rPr>
          <w:b w:val="0"/>
          <w:szCs w:val="24"/>
        </w:rPr>
        <w:t>Воронежской области</w:t>
      </w:r>
    </w:p>
    <w:p w:rsidR="00A337CC" w:rsidRPr="00A337CC" w:rsidRDefault="00917DCC" w:rsidP="00A337CC">
      <w:pPr>
        <w:pStyle w:val="a3"/>
        <w:jc w:val="right"/>
        <w:rPr>
          <w:b w:val="0"/>
          <w:szCs w:val="24"/>
        </w:rPr>
      </w:pPr>
      <w:r>
        <w:rPr>
          <w:b w:val="0"/>
          <w:szCs w:val="24"/>
        </w:rPr>
        <w:t>о</w:t>
      </w:r>
      <w:r w:rsidR="00A337CC">
        <w:rPr>
          <w:b w:val="0"/>
          <w:szCs w:val="24"/>
        </w:rPr>
        <w:t>т</w:t>
      </w:r>
      <w:r>
        <w:rPr>
          <w:b w:val="0"/>
          <w:szCs w:val="24"/>
        </w:rPr>
        <w:t xml:space="preserve"> 22.</w:t>
      </w:r>
      <w:r w:rsidR="00A337CC">
        <w:rPr>
          <w:b w:val="0"/>
          <w:szCs w:val="24"/>
        </w:rPr>
        <w:t xml:space="preserve">12.2023 года № </w:t>
      </w:r>
      <w:r>
        <w:rPr>
          <w:b w:val="0"/>
          <w:szCs w:val="24"/>
        </w:rPr>
        <w:t>73</w:t>
      </w:r>
    </w:p>
    <w:p w:rsidR="00A337CC" w:rsidRPr="00A337CC" w:rsidRDefault="00A337CC" w:rsidP="00A337CC">
      <w:pPr>
        <w:pStyle w:val="a3"/>
        <w:jc w:val="center"/>
        <w:rPr>
          <w:b w:val="0"/>
          <w:sz w:val="18"/>
          <w:szCs w:val="18"/>
        </w:rPr>
      </w:pPr>
    </w:p>
    <w:p w:rsidR="00A337CC" w:rsidRPr="00A337CC" w:rsidRDefault="00A337CC" w:rsidP="00A337CC">
      <w:pPr>
        <w:pStyle w:val="a3"/>
        <w:jc w:val="center"/>
        <w:rPr>
          <w:b w:val="0"/>
          <w:sz w:val="18"/>
          <w:szCs w:val="18"/>
        </w:rPr>
      </w:pPr>
      <w:r w:rsidRPr="00A337CC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</w:p>
    <w:p w:rsidR="00A337CC" w:rsidRPr="00A337CC" w:rsidRDefault="00A337CC" w:rsidP="00A337CC">
      <w:pPr>
        <w:pStyle w:val="a3"/>
        <w:jc w:val="center"/>
        <w:rPr>
          <w:b w:val="0"/>
          <w:sz w:val="18"/>
          <w:szCs w:val="18"/>
        </w:rPr>
      </w:pPr>
    </w:p>
    <w:p w:rsidR="00A337CC" w:rsidRPr="00A337CC" w:rsidRDefault="00A337CC" w:rsidP="00A337CC">
      <w:pPr>
        <w:pStyle w:val="a3"/>
        <w:jc w:val="center"/>
        <w:rPr>
          <w:b w:val="0"/>
          <w:sz w:val="18"/>
          <w:szCs w:val="18"/>
        </w:rPr>
      </w:pPr>
    </w:p>
    <w:p w:rsidR="00A337CC" w:rsidRPr="00A337CC" w:rsidRDefault="00A337CC" w:rsidP="00A337CC">
      <w:pPr>
        <w:pStyle w:val="a8"/>
        <w:jc w:val="center"/>
        <w:rPr>
          <w:sz w:val="28"/>
          <w:szCs w:val="28"/>
        </w:rPr>
      </w:pPr>
      <w:r w:rsidRPr="00A337CC">
        <w:rPr>
          <w:sz w:val="28"/>
          <w:szCs w:val="28"/>
        </w:rPr>
        <w:t>ПЕРЕЧЕНЬ</w:t>
      </w:r>
    </w:p>
    <w:p w:rsidR="00A337CC" w:rsidRPr="00A337CC" w:rsidRDefault="00A337CC" w:rsidP="00A337CC">
      <w:pPr>
        <w:pStyle w:val="a8"/>
        <w:jc w:val="center"/>
        <w:rPr>
          <w:sz w:val="28"/>
          <w:szCs w:val="28"/>
        </w:rPr>
      </w:pPr>
      <w:r w:rsidRPr="00A337CC">
        <w:rPr>
          <w:sz w:val="28"/>
          <w:szCs w:val="28"/>
        </w:rPr>
        <w:t>муниципальных услуг, предоставляемых Администрацией</w:t>
      </w:r>
    </w:p>
    <w:p w:rsidR="00A337CC" w:rsidRPr="00A337CC" w:rsidRDefault="00A337CC" w:rsidP="00A337CC">
      <w:pPr>
        <w:pStyle w:val="a8"/>
        <w:jc w:val="center"/>
        <w:rPr>
          <w:sz w:val="28"/>
          <w:szCs w:val="28"/>
        </w:rPr>
      </w:pPr>
      <w:r w:rsidRPr="00A337CC">
        <w:rPr>
          <w:sz w:val="28"/>
          <w:szCs w:val="28"/>
        </w:rPr>
        <w:t>Нижнедевицкого муниципального района при осуществлении</w:t>
      </w:r>
    </w:p>
    <w:p w:rsidR="00A337CC" w:rsidRPr="00A337CC" w:rsidRDefault="00A337CC" w:rsidP="00A337CC">
      <w:pPr>
        <w:pStyle w:val="a8"/>
        <w:jc w:val="center"/>
        <w:rPr>
          <w:sz w:val="28"/>
          <w:szCs w:val="28"/>
        </w:rPr>
      </w:pPr>
      <w:r w:rsidRPr="00A337CC">
        <w:rPr>
          <w:sz w:val="28"/>
          <w:szCs w:val="28"/>
        </w:rPr>
        <w:t>переданных отдельных полномочий сельских поселений</w:t>
      </w:r>
    </w:p>
    <w:p w:rsidR="00A337CC" w:rsidRPr="00A337CC" w:rsidRDefault="00A337CC" w:rsidP="00A337CC">
      <w:pPr>
        <w:pStyle w:val="a8"/>
        <w:jc w:val="center"/>
        <w:rPr>
          <w:sz w:val="28"/>
          <w:szCs w:val="28"/>
        </w:rPr>
      </w:pPr>
      <w:r w:rsidRPr="00A337CC">
        <w:rPr>
          <w:sz w:val="28"/>
          <w:szCs w:val="28"/>
        </w:rPr>
        <w:t>Нижнедевицкого муниципального района</w:t>
      </w:r>
    </w:p>
    <w:p w:rsidR="00A337CC" w:rsidRPr="00A337CC" w:rsidRDefault="00A337CC" w:rsidP="00A337CC">
      <w:pPr>
        <w:pStyle w:val="a8"/>
        <w:jc w:val="both"/>
        <w:rPr>
          <w:sz w:val="28"/>
          <w:szCs w:val="28"/>
        </w:rPr>
      </w:pPr>
      <w:r w:rsidRPr="00A337CC">
        <w:rPr>
          <w:sz w:val="28"/>
          <w:szCs w:val="28"/>
        </w:rPr>
        <w:tab/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1. 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разрешения).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2. Выдача разрешения на ввод объекта в эксплуатацию.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3. Выдача градостроительного плана земельного участка.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 xml:space="preserve">4. Предоставление решения о согласовании архитектурно-градостроительного облика объекта. 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5.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6.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A337CC" w:rsidRPr="00A337CC" w:rsidRDefault="00A337CC" w:rsidP="00A337CC">
      <w:pPr>
        <w:pStyle w:val="a3"/>
        <w:jc w:val="center"/>
        <w:rPr>
          <w:b w:val="0"/>
          <w:sz w:val="18"/>
          <w:szCs w:val="18"/>
        </w:rPr>
      </w:pPr>
    </w:p>
    <w:p w:rsidR="00A337CC" w:rsidRPr="00A337CC" w:rsidRDefault="00A337CC" w:rsidP="00A337CC">
      <w:pPr>
        <w:pStyle w:val="a3"/>
        <w:jc w:val="center"/>
        <w:rPr>
          <w:b w:val="0"/>
          <w:sz w:val="18"/>
          <w:szCs w:val="18"/>
        </w:rPr>
      </w:pPr>
      <w:r w:rsidRPr="00A337CC">
        <w:rPr>
          <w:b w:val="0"/>
          <w:sz w:val="18"/>
          <w:szCs w:val="18"/>
        </w:rPr>
        <w:t> </w:t>
      </w:r>
    </w:p>
    <w:p w:rsidR="00A337CC" w:rsidRPr="00A337CC" w:rsidRDefault="00A337CC" w:rsidP="00A337CC">
      <w:pPr>
        <w:pStyle w:val="a3"/>
        <w:jc w:val="center"/>
        <w:rPr>
          <w:b w:val="0"/>
          <w:sz w:val="18"/>
          <w:szCs w:val="18"/>
        </w:rPr>
      </w:pPr>
    </w:p>
    <w:p w:rsidR="00A337CC" w:rsidRDefault="00A337CC" w:rsidP="00A337CC">
      <w:pPr>
        <w:pStyle w:val="a3"/>
        <w:jc w:val="center"/>
        <w:rPr>
          <w:b w:val="0"/>
          <w:sz w:val="28"/>
          <w:szCs w:val="28"/>
        </w:rPr>
      </w:pPr>
    </w:p>
    <w:p w:rsidR="00A337CC" w:rsidRDefault="00A337CC" w:rsidP="00A337CC">
      <w:pPr>
        <w:pStyle w:val="a3"/>
        <w:jc w:val="center"/>
        <w:rPr>
          <w:b w:val="0"/>
          <w:sz w:val="28"/>
          <w:szCs w:val="28"/>
        </w:rPr>
      </w:pPr>
    </w:p>
    <w:p w:rsidR="00A337CC" w:rsidRDefault="00A337CC" w:rsidP="00A337CC">
      <w:pPr>
        <w:pStyle w:val="a3"/>
        <w:jc w:val="center"/>
        <w:rPr>
          <w:b w:val="0"/>
          <w:sz w:val="28"/>
          <w:szCs w:val="28"/>
        </w:rPr>
      </w:pPr>
    </w:p>
    <w:p w:rsidR="00A337CC" w:rsidRDefault="00A337CC" w:rsidP="00A337CC">
      <w:pPr>
        <w:pStyle w:val="a3"/>
        <w:jc w:val="center"/>
        <w:rPr>
          <w:b w:val="0"/>
          <w:sz w:val="28"/>
          <w:szCs w:val="28"/>
        </w:rPr>
      </w:pPr>
    </w:p>
    <w:p w:rsidR="00A337CC" w:rsidRDefault="00A337CC" w:rsidP="00A337CC">
      <w:pPr>
        <w:pStyle w:val="a3"/>
        <w:jc w:val="center"/>
        <w:rPr>
          <w:b w:val="0"/>
          <w:sz w:val="28"/>
          <w:szCs w:val="28"/>
        </w:rPr>
      </w:pPr>
    </w:p>
    <w:p w:rsidR="00A337CC" w:rsidRDefault="00A337CC" w:rsidP="00A337CC">
      <w:pPr>
        <w:pStyle w:val="a3"/>
        <w:jc w:val="center"/>
        <w:rPr>
          <w:b w:val="0"/>
          <w:sz w:val="28"/>
          <w:szCs w:val="28"/>
        </w:rPr>
      </w:pPr>
    </w:p>
    <w:p w:rsidR="00A337CC" w:rsidRDefault="00A337CC" w:rsidP="00A337CC">
      <w:pPr>
        <w:pStyle w:val="a3"/>
        <w:jc w:val="center"/>
        <w:rPr>
          <w:b w:val="0"/>
          <w:sz w:val="28"/>
          <w:szCs w:val="28"/>
        </w:rPr>
      </w:pPr>
    </w:p>
    <w:p w:rsidR="00A337CC" w:rsidRDefault="00A337CC" w:rsidP="00A337CC">
      <w:pPr>
        <w:pStyle w:val="a3"/>
        <w:jc w:val="center"/>
        <w:rPr>
          <w:b w:val="0"/>
          <w:sz w:val="28"/>
          <w:szCs w:val="28"/>
        </w:rPr>
      </w:pPr>
    </w:p>
    <w:p w:rsidR="00A337CC" w:rsidRDefault="00A337CC" w:rsidP="00A337CC">
      <w:pPr>
        <w:pStyle w:val="a3"/>
        <w:jc w:val="center"/>
        <w:rPr>
          <w:b w:val="0"/>
          <w:sz w:val="28"/>
          <w:szCs w:val="28"/>
        </w:rPr>
      </w:pPr>
    </w:p>
    <w:p w:rsidR="00A337CC" w:rsidRDefault="00A337CC" w:rsidP="00A337CC">
      <w:pPr>
        <w:pStyle w:val="a3"/>
        <w:jc w:val="center"/>
        <w:rPr>
          <w:b w:val="0"/>
          <w:sz w:val="28"/>
          <w:szCs w:val="28"/>
        </w:rPr>
      </w:pPr>
    </w:p>
    <w:p w:rsidR="00A337CC" w:rsidRPr="00A337CC" w:rsidRDefault="00A337CC" w:rsidP="00A337CC">
      <w:pPr>
        <w:pStyle w:val="a3"/>
        <w:jc w:val="right"/>
        <w:rPr>
          <w:b w:val="0"/>
          <w:szCs w:val="24"/>
        </w:rPr>
      </w:pPr>
      <w:r w:rsidRPr="00A337CC">
        <w:rPr>
          <w:b w:val="0"/>
          <w:szCs w:val="24"/>
        </w:rPr>
        <w:t xml:space="preserve">Приложение № </w:t>
      </w:r>
      <w:r>
        <w:rPr>
          <w:b w:val="0"/>
          <w:szCs w:val="24"/>
        </w:rPr>
        <w:t>3</w:t>
      </w:r>
    </w:p>
    <w:p w:rsidR="00A337CC" w:rsidRPr="00A337CC" w:rsidRDefault="00A337CC" w:rsidP="00A337CC">
      <w:pPr>
        <w:pStyle w:val="a3"/>
        <w:jc w:val="right"/>
        <w:rPr>
          <w:b w:val="0"/>
          <w:szCs w:val="24"/>
        </w:rPr>
      </w:pPr>
    </w:p>
    <w:p w:rsidR="00A337CC" w:rsidRDefault="00A337CC" w:rsidP="00A337CC">
      <w:pPr>
        <w:pStyle w:val="a3"/>
        <w:jc w:val="right"/>
        <w:rPr>
          <w:b w:val="0"/>
          <w:szCs w:val="24"/>
        </w:rPr>
      </w:pPr>
      <w:r w:rsidRPr="00A337CC">
        <w:rPr>
          <w:b w:val="0"/>
          <w:szCs w:val="24"/>
        </w:rPr>
        <w:t>УТВЕРЖДЕН</w:t>
      </w:r>
    </w:p>
    <w:p w:rsidR="00A337CC" w:rsidRDefault="00A337CC" w:rsidP="00A337CC">
      <w:pPr>
        <w:pStyle w:val="a3"/>
        <w:jc w:val="right"/>
        <w:rPr>
          <w:b w:val="0"/>
          <w:szCs w:val="24"/>
        </w:rPr>
      </w:pPr>
      <w:r>
        <w:rPr>
          <w:b w:val="0"/>
          <w:szCs w:val="24"/>
        </w:rPr>
        <w:t>решением Совета народных депутатов</w:t>
      </w:r>
    </w:p>
    <w:p w:rsidR="00A337CC" w:rsidRDefault="00A337CC" w:rsidP="00A337CC">
      <w:pPr>
        <w:pStyle w:val="a3"/>
        <w:jc w:val="right"/>
        <w:rPr>
          <w:b w:val="0"/>
          <w:szCs w:val="24"/>
        </w:rPr>
      </w:pPr>
      <w:r>
        <w:rPr>
          <w:b w:val="0"/>
          <w:szCs w:val="24"/>
        </w:rPr>
        <w:t>Нижнедевицкого муниципального района</w:t>
      </w:r>
    </w:p>
    <w:p w:rsidR="00A337CC" w:rsidRDefault="00A337CC" w:rsidP="00A337CC">
      <w:pPr>
        <w:pStyle w:val="a3"/>
        <w:jc w:val="right"/>
        <w:rPr>
          <w:b w:val="0"/>
          <w:szCs w:val="24"/>
        </w:rPr>
      </w:pPr>
      <w:r>
        <w:rPr>
          <w:b w:val="0"/>
          <w:szCs w:val="24"/>
        </w:rPr>
        <w:t>Воронежской области</w:t>
      </w:r>
    </w:p>
    <w:p w:rsidR="00A337CC" w:rsidRPr="00A337CC" w:rsidRDefault="00A337CC" w:rsidP="00A337CC">
      <w:pPr>
        <w:pStyle w:val="a3"/>
        <w:jc w:val="right"/>
        <w:rPr>
          <w:b w:val="0"/>
          <w:szCs w:val="24"/>
        </w:rPr>
      </w:pPr>
      <w:r>
        <w:rPr>
          <w:b w:val="0"/>
          <w:szCs w:val="24"/>
        </w:rPr>
        <w:t xml:space="preserve">от </w:t>
      </w:r>
      <w:r w:rsidR="00917DCC">
        <w:rPr>
          <w:b w:val="0"/>
          <w:szCs w:val="24"/>
        </w:rPr>
        <w:t>22</w:t>
      </w:r>
      <w:r>
        <w:rPr>
          <w:b w:val="0"/>
          <w:szCs w:val="24"/>
        </w:rPr>
        <w:t xml:space="preserve">.12.2023 года № </w:t>
      </w:r>
      <w:r w:rsidR="00917DCC">
        <w:rPr>
          <w:b w:val="0"/>
          <w:szCs w:val="24"/>
        </w:rPr>
        <w:t>73</w:t>
      </w:r>
    </w:p>
    <w:p w:rsidR="00A337CC" w:rsidRDefault="00A337CC" w:rsidP="00A337CC">
      <w:pPr>
        <w:pStyle w:val="a3"/>
        <w:jc w:val="center"/>
        <w:rPr>
          <w:b w:val="0"/>
          <w:sz w:val="28"/>
          <w:szCs w:val="28"/>
        </w:rPr>
      </w:pPr>
    </w:p>
    <w:p w:rsidR="00A337CC" w:rsidRDefault="00A337CC" w:rsidP="00A337CC">
      <w:pPr>
        <w:pStyle w:val="a3"/>
        <w:jc w:val="center"/>
        <w:rPr>
          <w:b w:val="0"/>
          <w:sz w:val="28"/>
          <w:szCs w:val="28"/>
        </w:rPr>
      </w:pPr>
    </w:p>
    <w:p w:rsidR="00A337CC" w:rsidRPr="00A337CC" w:rsidRDefault="00A337CC" w:rsidP="00A337CC">
      <w:pPr>
        <w:pStyle w:val="a3"/>
        <w:jc w:val="center"/>
        <w:rPr>
          <w:b w:val="0"/>
          <w:sz w:val="28"/>
          <w:szCs w:val="28"/>
        </w:rPr>
      </w:pPr>
      <w:r w:rsidRPr="00A337CC">
        <w:rPr>
          <w:b w:val="0"/>
          <w:sz w:val="28"/>
          <w:szCs w:val="28"/>
        </w:rPr>
        <w:t xml:space="preserve">ПЕРЕЧЕНЬ </w:t>
      </w:r>
    </w:p>
    <w:p w:rsidR="00A337CC" w:rsidRPr="00A337CC" w:rsidRDefault="00A337CC" w:rsidP="00A337CC">
      <w:pPr>
        <w:pStyle w:val="a3"/>
        <w:jc w:val="center"/>
        <w:rPr>
          <w:b w:val="0"/>
          <w:sz w:val="28"/>
          <w:szCs w:val="28"/>
        </w:rPr>
      </w:pPr>
      <w:r w:rsidRPr="00A337CC">
        <w:rPr>
          <w:b w:val="0"/>
          <w:sz w:val="28"/>
          <w:szCs w:val="28"/>
        </w:rPr>
        <w:t>государственных услуг, предоставляемых администрацией Нижнедевицкого муниципального района при осуществлении переданных отдельных государственных полномочий Воронежской области</w:t>
      </w:r>
    </w:p>
    <w:p w:rsidR="00A337CC" w:rsidRPr="00A337CC" w:rsidRDefault="00A337CC" w:rsidP="00A337CC">
      <w:pPr>
        <w:pStyle w:val="a3"/>
        <w:jc w:val="center"/>
        <w:rPr>
          <w:b w:val="0"/>
          <w:sz w:val="28"/>
          <w:szCs w:val="28"/>
        </w:rPr>
      </w:pP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1. Подбор, учет и подготовка в порядке, определяемом Правительством Российской Федерации, граждан, выразивших желание стать опекунами или попечителями,  либо принять детей, оставшихся без попечения родителей, в семью на воспитание в иных установленных семейным законодательством формах.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2. Принятие решения о назначении опекуна, попечителя в отношении несовершеннолетних лиц.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3. Принятие решения об освобождении опекуна, попечителя от исполнения ими своих обязанностей, в отношении несовершеннолетних лиц.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 xml:space="preserve">4. Подготовка согласия в случаях, установленных действующим законодательством, при установлении отцовства. 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5. Подготовка согласия на снятие детей-сирот и детей, оставшихся без попечения родителей, с регистрационного учета по месту жительства или по месту пребывания.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6. Подготовка согласия на контакт родителей с детьми, если их родительские права ограничены судом.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7. Подготовка в соответствии с Федеральным законом «Об опеке и попечительстве» разрешений на совершение сделок с имуществом подопечных несовершеннолетних лиц.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8. Подготовка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Федерации.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 xml:space="preserve">9. Назначение и выплата денежных средств на содержание подопечного ребёнка в семьях опекунов (попечителей) и приёмных семьях в порядке и размере, установленных законом Воронежской области.  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10. Предоставление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образования.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lastRenderedPageBreak/>
        <w:t>11. Предоставление жилых помещений детям-сиротам и детям, оставшимся без попечения родителей, и лицам из их числа в возрасте до 23 лет.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12. Подбор, учёт и подготовка в порядке, определяемом Правительством Российской Федерации, граждан, выразивших желание стать опекунами и попечителями в отношении лиц, признанных судом недееспособными или ограниченно дееспособными.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1</w:t>
      </w:r>
      <w:r w:rsidR="00EC4515">
        <w:rPr>
          <w:sz w:val="28"/>
          <w:szCs w:val="28"/>
        </w:rPr>
        <w:t>3</w:t>
      </w:r>
      <w:r w:rsidRPr="00A337CC">
        <w:rPr>
          <w:sz w:val="28"/>
          <w:szCs w:val="28"/>
        </w:rPr>
        <w:t>. Принятие решения о назначении опекуна, попечителя в отношении лиц, признанных судом недееспособными или ограниченно дееспособными.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1</w:t>
      </w:r>
      <w:r w:rsidR="00EC4515">
        <w:rPr>
          <w:sz w:val="28"/>
          <w:szCs w:val="28"/>
        </w:rPr>
        <w:t>4</w:t>
      </w:r>
      <w:r w:rsidRPr="00A337CC">
        <w:rPr>
          <w:sz w:val="28"/>
          <w:szCs w:val="28"/>
        </w:rPr>
        <w:t>. Принятие решения об освобождении опекуна, попечителя от исполнения ими своих обязанностей в отношении лиц, признанных судом  недееспособными или ограниченно дееспособными.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1</w:t>
      </w:r>
      <w:r w:rsidR="00EC4515">
        <w:rPr>
          <w:sz w:val="28"/>
          <w:szCs w:val="28"/>
        </w:rPr>
        <w:t>5</w:t>
      </w:r>
      <w:r w:rsidRPr="00A337CC">
        <w:rPr>
          <w:sz w:val="28"/>
          <w:szCs w:val="28"/>
        </w:rPr>
        <w:t>. Подготовка в соответствии с Федеральным законом «Об опеке и попечительстве» разрешений на совершение сделок с имуществом подопечных, признанных судом недееспособными или ограниченно дееспособными.</w:t>
      </w:r>
    </w:p>
    <w:p w:rsidR="00A337CC" w:rsidRPr="00A337CC" w:rsidRDefault="00A337CC" w:rsidP="00A337CC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A337CC">
        <w:rPr>
          <w:sz w:val="28"/>
          <w:szCs w:val="28"/>
        </w:rPr>
        <w:t>1</w:t>
      </w:r>
      <w:r w:rsidR="00EC4515">
        <w:rPr>
          <w:sz w:val="28"/>
          <w:szCs w:val="28"/>
        </w:rPr>
        <w:t>6</w:t>
      </w:r>
      <w:r w:rsidRPr="00A337CC">
        <w:rPr>
          <w:sz w:val="28"/>
          <w:szCs w:val="28"/>
        </w:rPr>
        <w:t>. Подготовка предварительного разрешения расходования опекуном или попечителем доходов подопечного, признанного судом недееспособным или ограниченно дееспособным.</w:t>
      </w:r>
    </w:p>
    <w:p w:rsidR="00A337CC" w:rsidRPr="00A337CC" w:rsidRDefault="00A337CC" w:rsidP="00A337CC">
      <w:pPr>
        <w:pStyle w:val="a3"/>
        <w:jc w:val="center"/>
        <w:rPr>
          <w:b w:val="0"/>
          <w:sz w:val="28"/>
          <w:szCs w:val="28"/>
        </w:rPr>
      </w:pPr>
    </w:p>
    <w:p w:rsidR="00A337CC" w:rsidRPr="00A337CC" w:rsidRDefault="00A337CC" w:rsidP="00A337CC">
      <w:pPr>
        <w:pStyle w:val="a3"/>
        <w:jc w:val="center"/>
        <w:rPr>
          <w:b w:val="0"/>
          <w:sz w:val="18"/>
          <w:szCs w:val="18"/>
        </w:rPr>
      </w:pPr>
    </w:p>
    <w:p w:rsidR="00A337CC" w:rsidRPr="00A337CC" w:rsidRDefault="00A337CC" w:rsidP="00A337CC">
      <w:pPr>
        <w:pStyle w:val="a3"/>
        <w:jc w:val="center"/>
        <w:rPr>
          <w:b w:val="0"/>
          <w:sz w:val="18"/>
          <w:szCs w:val="18"/>
        </w:rPr>
      </w:pPr>
      <w:r w:rsidRPr="00A337CC">
        <w:rPr>
          <w:b w:val="0"/>
          <w:sz w:val="18"/>
          <w:szCs w:val="18"/>
        </w:rPr>
        <w:t xml:space="preserve">              </w:t>
      </w:r>
    </w:p>
    <w:p w:rsidR="005A6566" w:rsidRPr="00500045" w:rsidRDefault="0098080B" w:rsidP="00B53E37">
      <w:pPr>
        <w:pStyle w:val="a3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</w:t>
      </w:r>
      <w:r w:rsidR="00987A7D">
        <w:rPr>
          <w:b w:val="0"/>
          <w:sz w:val="18"/>
          <w:szCs w:val="18"/>
        </w:rPr>
        <w:t xml:space="preserve">                               </w:t>
      </w:r>
    </w:p>
    <w:sectPr w:rsidR="005A6566" w:rsidRPr="00500045" w:rsidSect="00B53E37">
      <w:pgSz w:w="11905" w:h="16838"/>
      <w:pgMar w:top="709" w:right="567" w:bottom="993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6E1"/>
    <w:multiLevelType w:val="hybridMultilevel"/>
    <w:tmpl w:val="3EC8D22C"/>
    <w:lvl w:ilvl="0" w:tplc="AAEE1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116C1"/>
    <w:multiLevelType w:val="hybridMultilevel"/>
    <w:tmpl w:val="BCDA6786"/>
    <w:lvl w:ilvl="0" w:tplc="013CB718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243118"/>
    <w:multiLevelType w:val="hybridMultilevel"/>
    <w:tmpl w:val="F30E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01E2D"/>
    <w:multiLevelType w:val="multilevel"/>
    <w:tmpl w:val="6F56A892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8830758"/>
    <w:multiLevelType w:val="multilevel"/>
    <w:tmpl w:val="6F56A892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1EF234D"/>
    <w:multiLevelType w:val="hybridMultilevel"/>
    <w:tmpl w:val="B106A9DA"/>
    <w:lvl w:ilvl="0" w:tplc="1586FE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>
    <w:nsid w:val="75D81E46"/>
    <w:multiLevelType w:val="hybridMultilevel"/>
    <w:tmpl w:val="6902F1A4"/>
    <w:lvl w:ilvl="0" w:tplc="51B27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C76"/>
    <w:rsid w:val="00065FB1"/>
    <w:rsid w:val="000847C9"/>
    <w:rsid w:val="000949C8"/>
    <w:rsid w:val="000B514A"/>
    <w:rsid w:val="000E586B"/>
    <w:rsid w:val="0012147B"/>
    <w:rsid w:val="001A6C48"/>
    <w:rsid w:val="001C0C66"/>
    <w:rsid w:val="001F4931"/>
    <w:rsid w:val="00221A81"/>
    <w:rsid w:val="002303C2"/>
    <w:rsid w:val="002465D9"/>
    <w:rsid w:val="002E4E24"/>
    <w:rsid w:val="00321AA5"/>
    <w:rsid w:val="00346E61"/>
    <w:rsid w:val="003D123A"/>
    <w:rsid w:val="003D2149"/>
    <w:rsid w:val="003E4E9B"/>
    <w:rsid w:val="003F65DE"/>
    <w:rsid w:val="004055FD"/>
    <w:rsid w:val="00414D21"/>
    <w:rsid w:val="0045637E"/>
    <w:rsid w:val="004F6991"/>
    <w:rsid w:val="00500045"/>
    <w:rsid w:val="005139D3"/>
    <w:rsid w:val="00594596"/>
    <w:rsid w:val="005A6566"/>
    <w:rsid w:val="00632049"/>
    <w:rsid w:val="00640048"/>
    <w:rsid w:val="006704AF"/>
    <w:rsid w:val="006751DD"/>
    <w:rsid w:val="0068114C"/>
    <w:rsid w:val="006A7668"/>
    <w:rsid w:val="0073034E"/>
    <w:rsid w:val="00733378"/>
    <w:rsid w:val="00734234"/>
    <w:rsid w:val="0073433B"/>
    <w:rsid w:val="00757FF5"/>
    <w:rsid w:val="00773209"/>
    <w:rsid w:val="00783595"/>
    <w:rsid w:val="007D358B"/>
    <w:rsid w:val="007E50CF"/>
    <w:rsid w:val="007E5DA5"/>
    <w:rsid w:val="00835FD4"/>
    <w:rsid w:val="00841DA4"/>
    <w:rsid w:val="00887EB6"/>
    <w:rsid w:val="00894A39"/>
    <w:rsid w:val="008B7127"/>
    <w:rsid w:val="00907C89"/>
    <w:rsid w:val="00916B55"/>
    <w:rsid w:val="00917DCC"/>
    <w:rsid w:val="0093405D"/>
    <w:rsid w:val="00976325"/>
    <w:rsid w:val="0098080B"/>
    <w:rsid w:val="00987A7D"/>
    <w:rsid w:val="009969BF"/>
    <w:rsid w:val="009A50A1"/>
    <w:rsid w:val="009D7006"/>
    <w:rsid w:val="009E334F"/>
    <w:rsid w:val="00A145C5"/>
    <w:rsid w:val="00A21E73"/>
    <w:rsid w:val="00A25943"/>
    <w:rsid w:val="00A337CC"/>
    <w:rsid w:val="00B53E37"/>
    <w:rsid w:val="00B90C12"/>
    <w:rsid w:val="00BA7FD6"/>
    <w:rsid w:val="00BE4677"/>
    <w:rsid w:val="00BF24D3"/>
    <w:rsid w:val="00C0367B"/>
    <w:rsid w:val="00C2292A"/>
    <w:rsid w:val="00C477BB"/>
    <w:rsid w:val="00C534CB"/>
    <w:rsid w:val="00C56B26"/>
    <w:rsid w:val="00C640CE"/>
    <w:rsid w:val="00C80A87"/>
    <w:rsid w:val="00C954DF"/>
    <w:rsid w:val="00C9782C"/>
    <w:rsid w:val="00CA1470"/>
    <w:rsid w:val="00CB495D"/>
    <w:rsid w:val="00CC224C"/>
    <w:rsid w:val="00D4587A"/>
    <w:rsid w:val="00D5776E"/>
    <w:rsid w:val="00D6042C"/>
    <w:rsid w:val="00D7582F"/>
    <w:rsid w:val="00DE7690"/>
    <w:rsid w:val="00E02C76"/>
    <w:rsid w:val="00E640A9"/>
    <w:rsid w:val="00E9678D"/>
    <w:rsid w:val="00EB2C32"/>
    <w:rsid w:val="00EB7012"/>
    <w:rsid w:val="00EC4515"/>
    <w:rsid w:val="00ED1ACA"/>
    <w:rsid w:val="00ED6B7A"/>
    <w:rsid w:val="00F45F29"/>
    <w:rsid w:val="00F85CEE"/>
    <w:rsid w:val="00F932E2"/>
    <w:rsid w:val="00FB1449"/>
    <w:rsid w:val="00FC7858"/>
    <w:rsid w:val="00FE2E79"/>
    <w:rsid w:val="00FF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58"/>
  </w:style>
  <w:style w:type="paragraph" w:styleId="1">
    <w:name w:val="heading 1"/>
    <w:basedOn w:val="a"/>
    <w:next w:val="a"/>
    <w:link w:val="10"/>
    <w:qFormat/>
    <w:rsid w:val="00773209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73209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2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320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7732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732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7320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77320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773209"/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773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209"/>
    <w:rPr>
      <w:rFonts w:ascii="Tahoma" w:hAnsi="Tahoma" w:cs="Tahoma"/>
      <w:sz w:val="16"/>
      <w:szCs w:val="16"/>
    </w:rPr>
  </w:style>
  <w:style w:type="paragraph" w:styleId="21">
    <w:name w:val="List Continue 2"/>
    <w:basedOn w:val="a"/>
    <w:rsid w:val="007E5DA5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9782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b">
    <w:name w:val="Hyperlink"/>
    <w:basedOn w:val="a0"/>
    <w:uiPriority w:val="99"/>
    <w:unhideWhenUsed/>
    <w:rsid w:val="007303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druchinin</dc:creator>
  <cp:lastModifiedBy>uelfimova</cp:lastModifiedBy>
  <cp:revision>29</cp:revision>
  <cp:lastPrinted>2023-12-04T11:17:00Z</cp:lastPrinted>
  <dcterms:created xsi:type="dcterms:W3CDTF">2021-10-14T05:51:00Z</dcterms:created>
  <dcterms:modified xsi:type="dcterms:W3CDTF">2023-12-22T08:12:00Z</dcterms:modified>
</cp:coreProperties>
</file>