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704D" w:rsidRPr="000E77F0" w:rsidRDefault="0051704D" w:rsidP="000E77F0">
      <w:pPr>
        <w:ind w:firstLine="709"/>
        <w:contextualSpacing/>
        <w:jc w:val="center"/>
        <w:rPr>
          <w:rFonts w:ascii="Arial" w:hAnsi="Arial" w:cs="Arial"/>
        </w:rPr>
      </w:pPr>
      <w:r w:rsidRPr="000E77F0">
        <w:rPr>
          <w:rFonts w:ascii="Arial" w:hAnsi="Arial" w:cs="Arial"/>
          <w:noProof/>
        </w:rPr>
        <w:drawing>
          <wp:inline distT="0" distB="0" distL="0" distR="0" wp14:anchorId="0D90619C" wp14:editId="76FD45C1">
            <wp:extent cx="640080" cy="792480"/>
            <wp:effectExtent l="19050" t="0" r="7620" b="0"/>
            <wp:docPr id="2" name="Рисунок 1" descr="Нижнедевицкий МР в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Нижнедевицкий МР вч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704D" w:rsidRPr="000E77F0" w:rsidRDefault="0051704D" w:rsidP="000E77F0">
      <w:pPr>
        <w:pStyle w:val="4"/>
        <w:spacing w:before="0" w:after="0"/>
        <w:ind w:firstLine="709"/>
        <w:contextualSpacing/>
        <w:jc w:val="center"/>
        <w:rPr>
          <w:rFonts w:ascii="Arial" w:hAnsi="Arial" w:cs="Arial"/>
          <w:b w:val="0"/>
          <w:sz w:val="24"/>
          <w:szCs w:val="24"/>
        </w:rPr>
      </w:pPr>
    </w:p>
    <w:p w:rsidR="0051704D" w:rsidRPr="000E77F0" w:rsidRDefault="0051704D" w:rsidP="000E77F0">
      <w:pPr>
        <w:pStyle w:val="4"/>
        <w:spacing w:before="0" w:after="0"/>
        <w:ind w:firstLine="709"/>
        <w:contextualSpacing/>
        <w:jc w:val="center"/>
        <w:rPr>
          <w:rFonts w:ascii="Arial" w:hAnsi="Arial" w:cs="Arial"/>
          <w:b w:val="0"/>
          <w:spacing w:val="40"/>
          <w:sz w:val="24"/>
          <w:szCs w:val="24"/>
        </w:rPr>
      </w:pPr>
      <w:r w:rsidRPr="000E77F0">
        <w:rPr>
          <w:rFonts w:ascii="Arial" w:hAnsi="Arial" w:cs="Arial"/>
          <w:b w:val="0"/>
          <w:spacing w:val="40"/>
          <w:sz w:val="24"/>
          <w:szCs w:val="24"/>
        </w:rPr>
        <w:t>АДМИНИСТРАЦИЯ</w:t>
      </w:r>
    </w:p>
    <w:p w:rsidR="0051704D" w:rsidRPr="000E77F0" w:rsidRDefault="0051704D" w:rsidP="000E77F0">
      <w:pPr>
        <w:pStyle w:val="4"/>
        <w:spacing w:before="0" w:after="0"/>
        <w:ind w:firstLine="709"/>
        <w:contextualSpacing/>
        <w:jc w:val="center"/>
        <w:rPr>
          <w:rFonts w:ascii="Arial" w:hAnsi="Arial" w:cs="Arial"/>
          <w:b w:val="0"/>
          <w:spacing w:val="40"/>
          <w:sz w:val="24"/>
          <w:szCs w:val="24"/>
        </w:rPr>
      </w:pPr>
      <w:r w:rsidRPr="000E77F0">
        <w:rPr>
          <w:rFonts w:ascii="Arial" w:hAnsi="Arial" w:cs="Arial"/>
          <w:b w:val="0"/>
          <w:spacing w:val="40"/>
          <w:sz w:val="24"/>
          <w:szCs w:val="24"/>
        </w:rPr>
        <w:t>НИЖНЕДЕВИЦКОГО МУНИЦИПАЛЬНОГО РАЙОНА ВОРОНЕЖСКОЙ ОБЛАСТИ</w:t>
      </w:r>
    </w:p>
    <w:p w:rsidR="008016E4" w:rsidRPr="000E77F0" w:rsidRDefault="008016E4" w:rsidP="000E77F0">
      <w:pPr>
        <w:ind w:firstLine="709"/>
        <w:contextualSpacing/>
        <w:jc w:val="center"/>
        <w:rPr>
          <w:rFonts w:ascii="Arial" w:hAnsi="Arial" w:cs="Arial"/>
        </w:rPr>
      </w:pPr>
    </w:p>
    <w:p w:rsidR="0051704D" w:rsidRPr="000E77F0" w:rsidRDefault="0051704D" w:rsidP="000E77F0">
      <w:pPr>
        <w:pStyle w:val="a3"/>
        <w:ind w:firstLine="709"/>
        <w:contextualSpacing/>
        <w:jc w:val="center"/>
        <w:rPr>
          <w:rFonts w:ascii="Arial" w:hAnsi="Arial" w:cs="Arial"/>
          <w:spacing w:val="60"/>
          <w:sz w:val="24"/>
          <w:szCs w:val="24"/>
        </w:rPr>
      </w:pPr>
      <w:r w:rsidRPr="000E77F0">
        <w:rPr>
          <w:rFonts w:ascii="Arial" w:hAnsi="Arial" w:cs="Arial"/>
          <w:spacing w:val="60"/>
          <w:sz w:val="24"/>
          <w:szCs w:val="24"/>
        </w:rPr>
        <w:t>ПОСТАНОВЛЕНИЕ</w:t>
      </w:r>
    </w:p>
    <w:p w:rsidR="0051704D" w:rsidRPr="000E77F0" w:rsidRDefault="0051704D" w:rsidP="000E77F0">
      <w:pPr>
        <w:pStyle w:val="a3"/>
        <w:tabs>
          <w:tab w:val="left" w:pos="7513"/>
        </w:tabs>
        <w:ind w:firstLine="709"/>
        <w:contextualSpacing/>
        <w:jc w:val="both"/>
        <w:rPr>
          <w:rFonts w:ascii="Arial" w:hAnsi="Arial" w:cs="Arial"/>
          <w:sz w:val="24"/>
          <w:szCs w:val="24"/>
        </w:rPr>
      </w:pPr>
    </w:p>
    <w:p w:rsidR="0051704D" w:rsidRPr="000E77F0" w:rsidRDefault="00B42AEA" w:rsidP="000E77F0">
      <w:pPr>
        <w:pStyle w:val="a3"/>
        <w:tabs>
          <w:tab w:val="left" w:pos="7809"/>
        </w:tabs>
        <w:ind w:firstLine="709"/>
        <w:contextualSpacing/>
        <w:jc w:val="both"/>
        <w:rPr>
          <w:rFonts w:ascii="Arial" w:hAnsi="Arial" w:cs="Arial"/>
          <w:sz w:val="24"/>
          <w:szCs w:val="24"/>
        </w:rPr>
      </w:pPr>
      <w:r w:rsidRPr="000E77F0">
        <w:rPr>
          <w:rFonts w:ascii="Arial" w:hAnsi="Arial" w:cs="Arial"/>
          <w:sz w:val="24"/>
          <w:szCs w:val="24"/>
        </w:rPr>
        <w:t>о</w:t>
      </w:r>
      <w:r w:rsidR="0051704D" w:rsidRPr="000E77F0">
        <w:rPr>
          <w:rFonts w:ascii="Arial" w:hAnsi="Arial" w:cs="Arial"/>
          <w:sz w:val="24"/>
          <w:szCs w:val="24"/>
        </w:rPr>
        <w:t>т</w:t>
      </w:r>
      <w:r w:rsidR="000E77F0">
        <w:rPr>
          <w:rFonts w:ascii="Arial" w:hAnsi="Arial" w:cs="Arial"/>
          <w:sz w:val="24"/>
          <w:szCs w:val="24"/>
        </w:rPr>
        <w:t xml:space="preserve"> </w:t>
      </w:r>
      <w:r w:rsidR="003F1F0C" w:rsidRPr="000E77F0">
        <w:rPr>
          <w:rFonts w:ascii="Arial" w:hAnsi="Arial" w:cs="Arial"/>
          <w:sz w:val="24"/>
          <w:szCs w:val="24"/>
        </w:rPr>
        <w:t>01.02.2019г.</w:t>
      </w:r>
      <w:r w:rsidR="000E77F0">
        <w:rPr>
          <w:rFonts w:ascii="Arial" w:hAnsi="Arial" w:cs="Arial"/>
          <w:sz w:val="24"/>
          <w:szCs w:val="24"/>
        </w:rPr>
        <w:t xml:space="preserve"> </w:t>
      </w:r>
      <w:r w:rsidR="0051704D" w:rsidRPr="000E77F0">
        <w:rPr>
          <w:rFonts w:ascii="Arial" w:hAnsi="Arial" w:cs="Arial"/>
          <w:sz w:val="24"/>
          <w:szCs w:val="24"/>
        </w:rPr>
        <w:t>№</w:t>
      </w:r>
      <w:r w:rsidR="003F1F0C" w:rsidRPr="000E77F0">
        <w:rPr>
          <w:rFonts w:ascii="Arial" w:hAnsi="Arial" w:cs="Arial"/>
          <w:sz w:val="24"/>
          <w:szCs w:val="24"/>
        </w:rPr>
        <w:t xml:space="preserve"> 65</w:t>
      </w:r>
      <w:r w:rsidR="0051704D" w:rsidRPr="000E77F0">
        <w:rPr>
          <w:rFonts w:ascii="Arial" w:hAnsi="Arial" w:cs="Arial"/>
          <w:sz w:val="24"/>
          <w:szCs w:val="24"/>
        </w:rPr>
        <w:t xml:space="preserve"> </w:t>
      </w:r>
    </w:p>
    <w:p w:rsidR="008313A8" w:rsidRPr="000E77F0" w:rsidRDefault="000E77F0" w:rsidP="000E77F0">
      <w:pPr>
        <w:pStyle w:val="a3"/>
        <w:tabs>
          <w:tab w:val="left" w:pos="1418"/>
        </w:tabs>
        <w:ind w:firstLine="709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="0051704D" w:rsidRPr="000E77F0">
        <w:rPr>
          <w:rFonts w:ascii="Arial" w:hAnsi="Arial" w:cs="Arial"/>
          <w:sz w:val="24"/>
          <w:szCs w:val="24"/>
        </w:rPr>
        <w:t>с.</w:t>
      </w:r>
      <w:r>
        <w:rPr>
          <w:rFonts w:ascii="Arial" w:hAnsi="Arial" w:cs="Arial"/>
          <w:sz w:val="24"/>
          <w:szCs w:val="24"/>
        </w:rPr>
        <w:t xml:space="preserve"> </w:t>
      </w:r>
      <w:r w:rsidR="0051704D" w:rsidRPr="000E77F0">
        <w:rPr>
          <w:rFonts w:ascii="Arial" w:hAnsi="Arial" w:cs="Arial"/>
          <w:sz w:val="24"/>
          <w:szCs w:val="24"/>
        </w:rPr>
        <w:t>Нижнедевицк</w:t>
      </w:r>
    </w:p>
    <w:p w:rsidR="00B92F6B" w:rsidRPr="000E77F0" w:rsidRDefault="004D62D5" w:rsidP="000E77F0">
      <w:pPr>
        <w:pStyle w:val="a3"/>
        <w:tabs>
          <w:tab w:val="left" w:pos="1418"/>
        </w:tabs>
        <w:ind w:firstLine="709"/>
        <w:contextualSpacing/>
        <w:jc w:val="both"/>
        <w:rPr>
          <w:rFonts w:ascii="Arial" w:hAnsi="Arial" w:cs="Arial"/>
          <w:sz w:val="24"/>
          <w:szCs w:val="24"/>
        </w:rPr>
      </w:pPr>
      <w:r w:rsidRPr="000E77F0">
        <w:rPr>
          <w:rFonts w:ascii="Arial" w:hAnsi="Arial" w:cs="Arial"/>
          <w:sz w:val="24"/>
          <w:szCs w:val="24"/>
        </w:rPr>
        <w:t>О</w:t>
      </w:r>
      <w:r w:rsidR="006C1267" w:rsidRPr="000E77F0">
        <w:rPr>
          <w:rFonts w:ascii="Arial" w:hAnsi="Arial" w:cs="Arial"/>
          <w:sz w:val="24"/>
          <w:szCs w:val="24"/>
        </w:rPr>
        <w:t>б</w:t>
      </w:r>
      <w:r w:rsidR="000E77F0">
        <w:rPr>
          <w:rFonts w:ascii="Arial" w:hAnsi="Arial" w:cs="Arial"/>
          <w:sz w:val="24"/>
          <w:szCs w:val="24"/>
        </w:rPr>
        <w:t xml:space="preserve"> </w:t>
      </w:r>
      <w:r w:rsidR="006C1267" w:rsidRPr="000E77F0">
        <w:rPr>
          <w:rFonts w:ascii="Arial" w:hAnsi="Arial" w:cs="Arial"/>
          <w:sz w:val="24"/>
          <w:szCs w:val="24"/>
        </w:rPr>
        <w:t>определении</w:t>
      </w:r>
      <w:r w:rsidR="000E77F0">
        <w:rPr>
          <w:rFonts w:ascii="Arial" w:hAnsi="Arial" w:cs="Arial"/>
          <w:sz w:val="24"/>
          <w:szCs w:val="24"/>
        </w:rPr>
        <w:t xml:space="preserve"> </w:t>
      </w:r>
      <w:r w:rsidR="006C1267" w:rsidRPr="000E77F0">
        <w:rPr>
          <w:rFonts w:ascii="Arial" w:hAnsi="Arial" w:cs="Arial"/>
          <w:sz w:val="24"/>
          <w:szCs w:val="24"/>
        </w:rPr>
        <w:t>границ</w:t>
      </w:r>
      <w:r w:rsidR="000E77F0">
        <w:rPr>
          <w:rFonts w:ascii="Arial" w:hAnsi="Arial" w:cs="Arial"/>
          <w:sz w:val="24"/>
          <w:szCs w:val="24"/>
        </w:rPr>
        <w:t xml:space="preserve"> </w:t>
      </w:r>
      <w:r w:rsidR="006C1267" w:rsidRPr="000E77F0">
        <w:rPr>
          <w:rFonts w:ascii="Arial" w:hAnsi="Arial" w:cs="Arial"/>
          <w:sz w:val="24"/>
          <w:szCs w:val="24"/>
        </w:rPr>
        <w:t>прилегающих</w:t>
      </w:r>
      <w:r w:rsidR="000E77F0" w:rsidRPr="000E77F0">
        <w:rPr>
          <w:rFonts w:ascii="Arial" w:hAnsi="Arial" w:cs="Arial"/>
          <w:sz w:val="24"/>
          <w:szCs w:val="24"/>
        </w:rPr>
        <w:t xml:space="preserve"> </w:t>
      </w:r>
      <w:r w:rsidR="006C1267" w:rsidRPr="000E77F0">
        <w:rPr>
          <w:rFonts w:ascii="Arial" w:hAnsi="Arial" w:cs="Arial"/>
          <w:sz w:val="24"/>
          <w:szCs w:val="24"/>
        </w:rPr>
        <w:t>к</w:t>
      </w:r>
      <w:r w:rsidR="000E77F0">
        <w:rPr>
          <w:rFonts w:ascii="Arial" w:hAnsi="Arial" w:cs="Arial"/>
          <w:sz w:val="24"/>
          <w:szCs w:val="24"/>
        </w:rPr>
        <w:t xml:space="preserve"> </w:t>
      </w:r>
      <w:r w:rsidR="006C1267" w:rsidRPr="000E77F0">
        <w:rPr>
          <w:rFonts w:ascii="Arial" w:hAnsi="Arial" w:cs="Arial"/>
          <w:sz w:val="24"/>
          <w:szCs w:val="24"/>
        </w:rPr>
        <w:t>некоторым</w:t>
      </w:r>
      <w:r w:rsidR="000E77F0">
        <w:rPr>
          <w:rFonts w:ascii="Arial" w:hAnsi="Arial" w:cs="Arial"/>
          <w:sz w:val="24"/>
          <w:szCs w:val="24"/>
        </w:rPr>
        <w:t xml:space="preserve"> </w:t>
      </w:r>
      <w:r w:rsidR="006C1267" w:rsidRPr="000E77F0">
        <w:rPr>
          <w:rFonts w:ascii="Arial" w:hAnsi="Arial" w:cs="Arial"/>
          <w:sz w:val="24"/>
          <w:szCs w:val="24"/>
        </w:rPr>
        <w:t>организациям</w:t>
      </w:r>
      <w:r w:rsidR="000E77F0">
        <w:rPr>
          <w:rFonts w:ascii="Arial" w:hAnsi="Arial" w:cs="Arial"/>
          <w:sz w:val="24"/>
          <w:szCs w:val="24"/>
        </w:rPr>
        <w:t xml:space="preserve"> </w:t>
      </w:r>
      <w:r w:rsidR="006C1267" w:rsidRPr="000E77F0">
        <w:rPr>
          <w:rFonts w:ascii="Arial" w:hAnsi="Arial" w:cs="Arial"/>
          <w:sz w:val="24"/>
          <w:szCs w:val="24"/>
        </w:rPr>
        <w:t>и</w:t>
      </w:r>
      <w:r w:rsidR="000E77F0">
        <w:rPr>
          <w:rFonts w:ascii="Arial" w:hAnsi="Arial" w:cs="Arial"/>
          <w:sz w:val="24"/>
          <w:szCs w:val="24"/>
        </w:rPr>
        <w:t xml:space="preserve"> </w:t>
      </w:r>
      <w:r w:rsidR="006C1267" w:rsidRPr="000E77F0">
        <w:rPr>
          <w:rFonts w:ascii="Arial" w:hAnsi="Arial" w:cs="Arial"/>
          <w:sz w:val="24"/>
          <w:szCs w:val="24"/>
        </w:rPr>
        <w:t>объектам</w:t>
      </w:r>
      <w:r w:rsidR="000E77F0" w:rsidRPr="000E77F0">
        <w:rPr>
          <w:rFonts w:ascii="Arial" w:hAnsi="Arial" w:cs="Arial"/>
          <w:sz w:val="24"/>
          <w:szCs w:val="24"/>
        </w:rPr>
        <w:t xml:space="preserve"> </w:t>
      </w:r>
      <w:r w:rsidR="006C1267" w:rsidRPr="000E77F0">
        <w:rPr>
          <w:rFonts w:ascii="Arial" w:hAnsi="Arial" w:cs="Arial"/>
          <w:sz w:val="24"/>
          <w:szCs w:val="24"/>
        </w:rPr>
        <w:t>территорий,</w:t>
      </w:r>
      <w:r w:rsidR="000E77F0">
        <w:rPr>
          <w:rFonts w:ascii="Arial" w:hAnsi="Arial" w:cs="Arial"/>
          <w:sz w:val="24"/>
          <w:szCs w:val="24"/>
        </w:rPr>
        <w:t xml:space="preserve"> </w:t>
      </w:r>
      <w:r w:rsidR="006C1267" w:rsidRPr="000E77F0">
        <w:rPr>
          <w:rFonts w:ascii="Arial" w:hAnsi="Arial" w:cs="Arial"/>
          <w:sz w:val="24"/>
          <w:szCs w:val="24"/>
        </w:rPr>
        <w:t>на</w:t>
      </w:r>
      <w:r w:rsidR="000E77F0">
        <w:rPr>
          <w:rFonts w:ascii="Arial" w:hAnsi="Arial" w:cs="Arial"/>
          <w:sz w:val="24"/>
          <w:szCs w:val="24"/>
        </w:rPr>
        <w:t xml:space="preserve"> </w:t>
      </w:r>
      <w:r w:rsidR="006C1267" w:rsidRPr="000E77F0">
        <w:rPr>
          <w:rFonts w:ascii="Arial" w:hAnsi="Arial" w:cs="Arial"/>
          <w:sz w:val="24"/>
          <w:szCs w:val="24"/>
        </w:rPr>
        <w:t>которых</w:t>
      </w:r>
      <w:r w:rsidR="000E77F0">
        <w:rPr>
          <w:rFonts w:ascii="Arial" w:hAnsi="Arial" w:cs="Arial"/>
          <w:sz w:val="24"/>
          <w:szCs w:val="24"/>
        </w:rPr>
        <w:t xml:space="preserve"> </w:t>
      </w:r>
      <w:r w:rsidR="006C1267" w:rsidRPr="000E77F0">
        <w:rPr>
          <w:rFonts w:ascii="Arial" w:hAnsi="Arial" w:cs="Arial"/>
          <w:sz w:val="24"/>
          <w:szCs w:val="24"/>
        </w:rPr>
        <w:t>не</w:t>
      </w:r>
      <w:r w:rsidR="000E77F0">
        <w:rPr>
          <w:rFonts w:ascii="Arial" w:hAnsi="Arial" w:cs="Arial"/>
          <w:sz w:val="24"/>
          <w:szCs w:val="24"/>
        </w:rPr>
        <w:t xml:space="preserve"> </w:t>
      </w:r>
      <w:r w:rsidR="006C1267" w:rsidRPr="000E77F0">
        <w:rPr>
          <w:rFonts w:ascii="Arial" w:hAnsi="Arial" w:cs="Arial"/>
          <w:sz w:val="24"/>
          <w:szCs w:val="24"/>
        </w:rPr>
        <w:t>допускается</w:t>
      </w:r>
      <w:r w:rsidR="000E77F0" w:rsidRPr="000E77F0">
        <w:rPr>
          <w:rFonts w:ascii="Arial" w:hAnsi="Arial" w:cs="Arial"/>
          <w:sz w:val="24"/>
          <w:szCs w:val="24"/>
        </w:rPr>
        <w:t xml:space="preserve"> </w:t>
      </w:r>
      <w:r w:rsidR="006C1267" w:rsidRPr="000E77F0">
        <w:rPr>
          <w:rFonts w:ascii="Arial" w:hAnsi="Arial" w:cs="Arial"/>
          <w:sz w:val="24"/>
          <w:szCs w:val="24"/>
        </w:rPr>
        <w:t>розничная продажа алкогольной</w:t>
      </w:r>
      <w:r w:rsidR="000E77F0">
        <w:rPr>
          <w:rFonts w:ascii="Arial" w:hAnsi="Arial" w:cs="Arial"/>
          <w:sz w:val="24"/>
          <w:szCs w:val="24"/>
        </w:rPr>
        <w:t xml:space="preserve"> </w:t>
      </w:r>
      <w:r w:rsidR="006C1267" w:rsidRPr="000E77F0">
        <w:rPr>
          <w:rFonts w:ascii="Arial" w:hAnsi="Arial" w:cs="Arial"/>
          <w:sz w:val="24"/>
          <w:szCs w:val="24"/>
        </w:rPr>
        <w:t>продукции</w:t>
      </w:r>
      <w:r w:rsidR="00DE4D13" w:rsidRPr="000E77F0">
        <w:rPr>
          <w:rFonts w:ascii="Arial" w:hAnsi="Arial" w:cs="Arial"/>
          <w:sz w:val="24"/>
          <w:szCs w:val="24"/>
        </w:rPr>
        <w:t xml:space="preserve"> </w:t>
      </w:r>
      <w:r w:rsidR="00B92F6B" w:rsidRPr="000E77F0">
        <w:rPr>
          <w:rFonts w:ascii="Arial" w:hAnsi="Arial" w:cs="Arial"/>
          <w:sz w:val="24"/>
          <w:szCs w:val="24"/>
        </w:rPr>
        <w:t>на территории Норово</w:t>
      </w:r>
      <w:r w:rsidR="00E66895" w:rsidRPr="000E77F0">
        <w:rPr>
          <w:rFonts w:ascii="Arial" w:hAnsi="Arial" w:cs="Arial"/>
          <w:sz w:val="24"/>
          <w:szCs w:val="24"/>
        </w:rPr>
        <w:t>-Р</w:t>
      </w:r>
      <w:r w:rsidR="00B92F6B" w:rsidRPr="000E77F0">
        <w:rPr>
          <w:rFonts w:ascii="Arial" w:hAnsi="Arial" w:cs="Arial"/>
          <w:sz w:val="24"/>
          <w:szCs w:val="24"/>
        </w:rPr>
        <w:t>отаевского сельского</w:t>
      </w:r>
      <w:r w:rsidR="000E77F0" w:rsidRPr="000E77F0">
        <w:rPr>
          <w:rFonts w:ascii="Arial" w:hAnsi="Arial" w:cs="Arial"/>
          <w:sz w:val="24"/>
          <w:szCs w:val="24"/>
        </w:rPr>
        <w:t xml:space="preserve"> </w:t>
      </w:r>
      <w:r w:rsidR="00B92F6B" w:rsidRPr="000E77F0">
        <w:rPr>
          <w:rFonts w:ascii="Arial" w:hAnsi="Arial" w:cs="Arial"/>
          <w:sz w:val="24"/>
          <w:szCs w:val="24"/>
        </w:rPr>
        <w:t>поселения Нижнедевицкого муниципального</w:t>
      </w:r>
      <w:r w:rsidR="000E77F0" w:rsidRPr="000E77F0">
        <w:rPr>
          <w:rFonts w:ascii="Arial" w:hAnsi="Arial" w:cs="Arial"/>
          <w:sz w:val="24"/>
          <w:szCs w:val="24"/>
        </w:rPr>
        <w:t xml:space="preserve"> </w:t>
      </w:r>
      <w:r w:rsidR="00B92F6B" w:rsidRPr="000E77F0">
        <w:rPr>
          <w:rFonts w:ascii="Arial" w:hAnsi="Arial" w:cs="Arial"/>
          <w:sz w:val="24"/>
          <w:szCs w:val="24"/>
        </w:rPr>
        <w:t>района Воронежской области</w:t>
      </w:r>
    </w:p>
    <w:p w:rsidR="008313A8" w:rsidRPr="000E77F0" w:rsidRDefault="008313A8" w:rsidP="000E77F0">
      <w:pPr>
        <w:ind w:firstLine="709"/>
        <w:contextualSpacing/>
        <w:jc w:val="both"/>
        <w:rPr>
          <w:rFonts w:ascii="Arial" w:hAnsi="Arial" w:cs="Arial"/>
        </w:rPr>
      </w:pPr>
    </w:p>
    <w:p w:rsidR="00CE7034" w:rsidRPr="000E77F0" w:rsidRDefault="000E77F0" w:rsidP="000E77F0">
      <w:pPr>
        <w:pStyle w:val="a7"/>
        <w:ind w:firstLine="709"/>
        <w:contextualSpacing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 xml:space="preserve"> </w:t>
      </w:r>
      <w:proofErr w:type="gramStart"/>
      <w:r w:rsidR="005A7E3B" w:rsidRPr="000E77F0">
        <w:rPr>
          <w:rFonts w:ascii="Arial" w:hAnsi="Arial" w:cs="Arial"/>
          <w:b w:val="0"/>
          <w:szCs w:val="24"/>
        </w:rPr>
        <w:t>В</w:t>
      </w:r>
      <w:r>
        <w:rPr>
          <w:rFonts w:ascii="Arial" w:hAnsi="Arial" w:cs="Arial"/>
          <w:b w:val="0"/>
          <w:szCs w:val="24"/>
        </w:rPr>
        <w:t xml:space="preserve"> </w:t>
      </w:r>
      <w:r w:rsidR="00236C04" w:rsidRPr="000E77F0">
        <w:rPr>
          <w:rFonts w:ascii="Arial" w:hAnsi="Arial" w:cs="Arial"/>
          <w:b w:val="0"/>
          <w:szCs w:val="24"/>
        </w:rPr>
        <w:t>целях реализации статьи</w:t>
      </w:r>
      <w:r>
        <w:rPr>
          <w:rFonts w:ascii="Arial" w:hAnsi="Arial" w:cs="Arial"/>
          <w:b w:val="0"/>
          <w:szCs w:val="24"/>
        </w:rPr>
        <w:t xml:space="preserve"> </w:t>
      </w:r>
      <w:r w:rsidR="000740A0" w:rsidRPr="000E77F0">
        <w:rPr>
          <w:rFonts w:ascii="Arial" w:hAnsi="Arial" w:cs="Arial"/>
          <w:b w:val="0"/>
          <w:szCs w:val="24"/>
        </w:rPr>
        <w:t>16 Федерального закона Российской Федерации от 22.11.1995 г.</w:t>
      </w:r>
      <w:r>
        <w:rPr>
          <w:rFonts w:ascii="Arial" w:hAnsi="Arial" w:cs="Arial"/>
          <w:b w:val="0"/>
          <w:szCs w:val="24"/>
        </w:rPr>
        <w:t xml:space="preserve"> </w:t>
      </w:r>
      <w:r w:rsidR="000740A0" w:rsidRPr="000E77F0">
        <w:rPr>
          <w:rFonts w:ascii="Arial" w:hAnsi="Arial" w:cs="Arial"/>
          <w:b w:val="0"/>
          <w:szCs w:val="24"/>
        </w:rPr>
        <w:t>№171-ФЗ «О государственном регулировании производства и оборота этилового спирта, алкогольной и спиртосодержащей продукции и об ограничении потребления (распития) алкогольной продукции», постановления Правительства Российской Федерации от 27.12.2012г. № 1425</w:t>
      </w:r>
      <w:r>
        <w:rPr>
          <w:rFonts w:ascii="Arial" w:hAnsi="Arial" w:cs="Arial"/>
          <w:b w:val="0"/>
          <w:szCs w:val="24"/>
        </w:rPr>
        <w:t xml:space="preserve"> </w:t>
      </w:r>
      <w:r w:rsidR="000740A0" w:rsidRPr="000E77F0">
        <w:rPr>
          <w:rFonts w:ascii="Arial" w:hAnsi="Arial" w:cs="Arial"/>
          <w:b w:val="0"/>
          <w:szCs w:val="24"/>
        </w:rPr>
        <w:t>«Об определении органами государственной власти</w:t>
      </w:r>
      <w:r>
        <w:rPr>
          <w:rFonts w:ascii="Arial" w:hAnsi="Arial" w:cs="Arial"/>
          <w:b w:val="0"/>
          <w:szCs w:val="24"/>
        </w:rPr>
        <w:t xml:space="preserve"> </w:t>
      </w:r>
      <w:r w:rsidR="000740A0" w:rsidRPr="000E77F0">
        <w:rPr>
          <w:rFonts w:ascii="Arial" w:hAnsi="Arial" w:cs="Arial"/>
          <w:b w:val="0"/>
          <w:szCs w:val="24"/>
        </w:rPr>
        <w:t>субъектов Российской Федерации мест массового скопления граждан и мест нахождения источников повышенной опасности, в которых</w:t>
      </w:r>
      <w:proofErr w:type="gramEnd"/>
      <w:r w:rsidR="000740A0" w:rsidRPr="000E77F0">
        <w:rPr>
          <w:rFonts w:ascii="Arial" w:hAnsi="Arial" w:cs="Arial"/>
          <w:b w:val="0"/>
          <w:szCs w:val="24"/>
        </w:rPr>
        <w:t xml:space="preserve"> не допускается</w:t>
      </w:r>
      <w:r>
        <w:rPr>
          <w:rFonts w:ascii="Arial" w:hAnsi="Arial" w:cs="Arial"/>
          <w:b w:val="0"/>
          <w:szCs w:val="24"/>
        </w:rPr>
        <w:t xml:space="preserve"> </w:t>
      </w:r>
      <w:r w:rsidR="000740A0" w:rsidRPr="000E77F0">
        <w:rPr>
          <w:rFonts w:ascii="Arial" w:hAnsi="Arial" w:cs="Arial"/>
          <w:b w:val="0"/>
          <w:szCs w:val="24"/>
        </w:rPr>
        <w:t>розничная продажа алкогольной продукции, а также определения</w:t>
      </w:r>
      <w:r>
        <w:rPr>
          <w:rFonts w:ascii="Arial" w:hAnsi="Arial" w:cs="Arial"/>
          <w:b w:val="0"/>
          <w:szCs w:val="24"/>
        </w:rPr>
        <w:t xml:space="preserve"> </w:t>
      </w:r>
      <w:r w:rsidR="000740A0" w:rsidRPr="000E77F0">
        <w:rPr>
          <w:rFonts w:ascii="Arial" w:hAnsi="Arial" w:cs="Arial"/>
          <w:b w:val="0"/>
          <w:szCs w:val="24"/>
        </w:rPr>
        <w:t>органами местного самоуправления границ прилегающих к некоторым</w:t>
      </w:r>
      <w:r>
        <w:rPr>
          <w:rFonts w:ascii="Arial" w:hAnsi="Arial" w:cs="Arial"/>
          <w:b w:val="0"/>
          <w:szCs w:val="24"/>
        </w:rPr>
        <w:t xml:space="preserve"> </w:t>
      </w:r>
      <w:r w:rsidR="000740A0" w:rsidRPr="000E77F0">
        <w:rPr>
          <w:rFonts w:ascii="Arial" w:hAnsi="Arial" w:cs="Arial"/>
          <w:b w:val="0"/>
          <w:szCs w:val="24"/>
        </w:rPr>
        <w:t>организациям и</w:t>
      </w:r>
      <w:r>
        <w:rPr>
          <w:rFonts w:ascii="Arial" w:hAnsi="Arial" w:cs="Arial"/>
          <w:b w:val="0"/>
          <w:szCs w:val="24"/>
        </w:rPr>
        <w:t xml:space="preserve"> </w:t>
      </w:r>
      <w:r w:rsidR="000740A0" w:rsidRPr="000E77F0">
        <w:rPr>
          <w:rFonts w:ascii="Arial" w:hAnsi="Arial" w:cs="Arial"/>
          <w:b w:val="0"/>
          <w:szCs w:val="24"/>
        </w:rPr>
        <w:t xml:space="preserve">объектам территорий, на которых не </w:t>
      </w:r>
      <w:proofErr w:type="gramStart"/>
      <w:r w:rsidR="000740A0" w:rsidRPr="000E77F0">
        <w:rPr>
          <w:rFonts w:ascii="Arial" w:hAnsi="Arial" w:cs="Arial"/>
          <w:b w:val="0"/>
          <w:szCs w:val="24"/>
        </w:rPr>
        <w:t>допускается розничная продажа алкогольной продукции</w:t>
      </w:r>
      <w:r>
        <w:rPr>
          <w:rFonts w:ascii="Arial" w:hAnsi="Arial" w:cs="Arial"/>
          <w:b w:val="0"/>
          <w:szCs w:val="24"/>
        </w:rPr>
        <w:t xml:space="preserve"> </w:t>
      </w:r>
      <w:r w:rsidR="000740A0" w:rsidRPr="000E77F0">
        <w:rPr>
          <w:rFonts w:ascii="Arial" w:hAnsi="Arial" w:cs="Arial"/>
          <w:b w:val="0"/>
          <w:szCs w:val="24"/>
        </w:rPr>
        <w:t>администрация Нижнедевицкого муниципального района</w:t>
      </w:r>
      <w:r>
        <w:rPr>
          <w:rFonts w:ascii="Arial" w:hAnsi="Arial" w:cs="Arial"/>
          <w:b w:val="0"/>
          <w:szCs w:val="24"/>
        </w:rPr>
        <w:t xml:space="preserve"> </w:t>
      </w:r>
      <w:r w:rsidR="0046162C" w:rsidRPr="000E77F0">
        <w:rPr>
          <w:rFonts w:ascii="Arial" w:hAnsi="Arial" w:cs="Arial"/>
          <w:b w:val="0"/>
          <w:szCs w:val="24"/>
        </w:rPr>
        <w:t>постановляет</w:t>
      </w:r>
      <w:proofErr w:type="gramEnd"/>
      <w:r w:rsidR="0046162C" w:rsidRPr="000E77F0">
        <w:rPr>
          <w:rFonts w:ascii="Arial" w:hAnsi="Arial" w:cs="Arial"/>
          <w:b w:val="0"/>
          <w:szCs w:val="24"/>
        </w:rPr>
        <w:t>:</w:t>
      </w:r>
      <w:r w:rsidR="005A7E3B" w:rsidRPr="000E77F0">
        <w:rPr>
          <w:rFonts w:ascii="Arial" w:hAnsi="Arial" w:cs="Arial"/>
          <w:b w:val="0"/>
          <w:szCs w:val="24"/>
        </w:rPr>
        <w:t xml:space="preserve"> </w:t>
      </w:r>
    </w:p>
    <w:p w:rsidR="006B5EC5" w:rsidRPr="000E77F0" w:rsidRDefault="000E77F0" w:rsidP="000E77F0">
      <w:pPr>
        <w:pStyle w:val="a7"/>
        <w:ind w:firstLine="709"/>
        <w:contextualSpacing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 xml:space="preserve"> </w:t>
      </w:r>
      <w:r w:rsidR="00CE7034" w:rsidRPr="000E77F0">
        <w:rPr>
          <w:rFonts w:ascii="Arial" w:hAnsi="Arial" w:cs="Arial"/>
          <w:b w:val="0"/>
          <w:szCs w:val="24"/>
        </w:rPr>
        <w:t>1.</w:t>
      </w:r>
      <w:r w:rsidR="00F8731A" w:rsidRPr="000E77F0">
        <w:rPr>
          <w:rFonts w:ascii="Arial" w:hAnsi="Arial" w:cs="Arial"/>
          <w:b w:val="0"/>
          <w:szCs w:val="24"/>
        </w:rPr>
        <w:t>Утвердить перечень организаций и объектов, расположенных на территории Норово</w:t>
      </w:r>
      <w:r w:rsidR="00E66895" w:rsidRPr="000E77F0">
        <w:rPr>
          <w:rFonts w:ascii="Arial" w:hAnsi="Arial" w:cs="Arial"/>
          <w:b w:val="0"/>
          <w:szCs w:val="24"/>
        </w:rPr>
        <w:t>-Р</w:t>
      </w:r>
      <w:r w:rsidR="00F8731A" w:rsidRPr="000E77F0">
        <w:rPr>
          <w:rFonts w:ascii="Arial" w:hAnsi="Arial" w:cs="Arial"/>
          <w:b w:val="0"/>
          <w:szCs w:val="24"/>
        </w:rPr>
        <w:t>отаевского сельского поселения Нижнедевицкого муниципального района Воронежской области,</w:t>
      </w:r>
      <w:r>
        <w:rPr>
          <w:rFonts w:ascii="Arial" w:hAnsi="Arial" w:cs="Arial"/>
          <w:b w:val="0"/>
          <w:szCs w:val="24"/>
        </w:rPr>
        <w:t xml:space="preserve"> </w:t>
      </w:r>
      <w:r w:rsidR="006B5EC5" w:rsidRPr="000E77F0">
        <w:rPr>
          <w:rFonts w:ascii="Arial" w:hAnsi="Arial" w:cs="Arial"/>
          <w:b w:val="0"/>
          <w:szCs w:val="24"/>
        </w:rPr>
        <w:t>на прилегающих территориях к которым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r w:rsidR="004E4045" w:rsidRPr="000E77F0">
        <w:rPr>
          <w:rFonts w:ascii="Arial" w:hAnsi="Arial" w:cs="Arial"/>
          <w:b w:val="0"/>
          <w:szCs w:val="24"/>
        </w:rPr>
        <w:t>, согласно приложению 1</w:t>
      </w:r>
      <w:r w:rsidR="006B5EC5" w:rsidRPr="000E77F0">
        <w:rPr>
          <w:rFonts w:ascii="Arial" w:hAnsi="Arial" w:cs="Arial"/>
          <w:b w:val="0"/>
          <w:szCs w:val="24"/>
        </w:rPr>
        <w:t>.</w:t>
      </w:r>
    </w:p>
    <w:p w:rsidR="00E66895" w:rsidRPr="000E77F0" w:rsidRDefault="000E77F0" w:rsidP="000E77F0">
      <w:pPr>
        <w:pStyle w:val="a7"/>
        <w:ind w:firstLine="709"/>
        <w:contextualSpacing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 xml:space="preserve"> </w:t>
      </w:r>
      <w:proofErr w:type="gramStart"/>
      <w:r w:rsidR="006B5EC5" w:rsidRPr="000E77F0">
        <w:rPr>
          <w:rFonts w:ascii="Arial" w:hAnsi="Arial" w:cs="Arial"/>
          <w:b w:val="0"/>
          <w:szCs w:val="24"/>
        </w:rPr>
        <w:t>2.Установить минимальное значение расстояния от образовательных, детских, медицинских организаций, объектов спорта</w:t>
      </w:r>
      <w:r w:rsidR="00E66895" w:rsidRPr="000E77F0">
        <w:rPr>
          <w:rFonts w:ascii="Arial" w:hAnsi="Arial" w:cs="Arial"/>
          <w:b w:val="0"/>
          <w:szCs w:val="24"/>
        </w:rPr>
        <w:t>, на прилегающих территориях</w:t>
      </w:r>
      <w:r>
        <w:rPr>
          <w:rFonts w:ascii="Arial" w:hAnsi="Arial" w:cs="Arial"/>
          <w:b w:val="0"/>
          <w:szCs w:val="24"/>
        </w:rPr>
        <w:t xml:space="preserve"> </w:t>
      </w:r>
      <w:r w:rsidR="00E66895" w:rsidRPr="000E77F0">
        <w:rPr>
          <w:rFonts w:ascii="Arial" w:hAnsi="Arial" w:cs="Arial"/>
          <w:b w:val="0"/>
          <w:szCs w:val="24"/>
        </w:rPr>
        <w:t>к</w:t>
      </w:r>
      <w:r>
        <w:rPr>
          <w:rFonts w:ascii="Arial" w:hAnsi="Arial" w:cs="Arial"/>
          <w:b w:val="0"/>
          <w:szCs w:val="24"/>
        </w:rPr>
        <w:t xml:space="preserve"> </w:t>
      </w:r>
      <w:r w:rsidR="00E66895" w:rsidRPr="000E77F0">
        <w:rPr>
          <w:rFonts w:ascii="Arial" w:hAnsi="Arial" w:cs="Arial"/>
          <w:b w:val="0"/>
          <w:szCs w:val="24"/>
        </w:rPr>
        <w:t>которым не допускается розничная продажа алкогольной продукции в стационарных торговых объектах и розничная продажа алкогольной продукции при оказании услуг общественного питания, до границ прилегающих территорий</w:t>
      </w:r>
      <w:r>
        <w:rPr>
          <w:rFonts w:ascii="Arial" w:hAnsi="Arial" w:cs="Arial"/>
          <w:b w:val="0"/>
          <w:szCs w:val="24"/>
        </w:rPr>
        <w:t xml:space="preserve"> </w:t>
      </w:r>
      <w:r w:rsidR="00E66895" w:rsidRPr="000E77F0">
        <w:rPr>
          <w:rFonts w:ascii="Arial" w:hAnsi="Arial" w:cs="Arial"/>
          <w:b w:val="0"/>
          <w:szCs w:val="24"/>
        </w:rPr>
        <w:t>на территории Норово-Ротаевского</w:t>
      </w:r>
      <w:r>
        <w:rPr>
          <w:rFonts w:ascii="Arial" w:hAnsi="Arial" w:cs="Arial"/>
          <w:b w:val="0"/>
          <w:szCs w:val="24"/>
        </w:rPr>
        <w:t xml:space="preserve"> </w:t>
      </w:r>
      <w:r w:rsidR="00E66895" w:rsidRPr="000E77F0">
        <w:rPr>
          <w:rFonts w:ascii="Arial" w:hAnsi="Arial" w:cs="Arial"/>
          <w:b w:val="0"/>
          <w:szCs w:val="24"/>
        </w:rPr>
        <w:t>сельского поселения Нижнедевицкого муниципального района</w:t>
      </w:r>
      <w:r>
        <w:rPr>
          <w:rFonts w:ascii="Arial" w:hAnsi="Arial" w:cs="Arial"/>
          <w:b w:val="0"/>
          <w:szCs w:val="24"/>
        </w:rPr>
        <w:t xml:space="preserve"> </w:t>
      </w:r>
      <w:r w:rsidR="00E66895" w:rsidRPr="000E77F0">
        <w:rPr>
          <w:rFonts w:ascii="Arial" w:hAnsi="Arial" w:cs="Arial"/>
          <w:b w:val="0"/>
          <w:szCs w:val="24"/>
        </w:rPr>
        <w:t>50 метров.</w:t>
      </w:r>
      <w:r>
        <w:rPr>
          <w:rFonts w:ascii="Arial" w:hAnsi="Arial" w:cs="Arial"/>
          <w:b w:val="0"/>
          <w:szCs w:val="24"/>
        </w:rPr>
        <w:t xml:space="preserve"> </w:t>
      </w:r>
      <w:proofErr w:type="gramEnd"/>
    </w:p>
    <w:p w:rsidR="00E66895" w:rsidRPr="000E77F0" w:rsidRDefault="000E77F0" w:rsidP="000E77F0">
      <w:pPr>
        <w:pStyle w:val="a7"/>
        <w:ind w:firstLine="709"/>
        <w:contextualSpacing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 xml:space="preserve"> </w:t>
      </w:r>
      <w:r w:rsidR="00E66895" w:rsidRPr="000E77F0">
        <w:rPr>
          <w:rFonts w:ascii="Arial" w:hAnsi="Arial" w:cs="Arial"/>
          <w:b w:val="0"/>
          <w:szCs w:val="24"/>
        </w:rPr>
        <w:t>3.Определить спосо</w:t>
      </w:r>
      <w:r w:rsidR="00CD7F87" w:rsidRPr="000E77F0">
        <w:rPr>
          <w:rFonts w:ascii="Arial" w:hAnsi="Arial" w:cs="Arial"/>
          <w:b w:val="0"/>
          <w:szCs w:val="24"/>
        </w:rPr>
        <w:t>б расчета расстояния от организа</w:t>
      </w:r>
      <w:r w:rsidR="00E66895" w:rsidRPr="000E77F0">
        <w:rPr>
          <w:rFonts w:ascii="Arial" w:hAnsi="Arial" w:cs="Arial"/>
          <w:b w:val="0"/>
          <w:szCs w:val="24"/>
        </w:rPr>
        <w:t>ций и объектов, указанных в пункте 1 настоящего постановления, до границ прилегающих территорий по «радиусу» (кратчайшее расстояние по прямой» от входа для посетителей</w:t>
      </w:r>
      <w:r w:rsidR="00CD7F87" w:rsidRPr="000E77F0">
        <w:rPr>
          <w:rFonts w:ascii="Arial" w:hAnsi="Arial" w:cs="Arial"/>
          <w:b w:val="0"/>
          <w:szCs w:val="24"/>
        </w:rPr>
        <w:t xml:space="preserve"> на обособленную территорию </w:t>
      </w:r>
      <w:proofErr w:type="gramStart"/>
      <w:r w:rsidR="00CD7F87" w:rsidRPr="000E77F0">
        <w:rPr>
          <w:rFonts w:ascii="Arial" w:hAnsi="Arial" w:cs="Arial"/>
          <w:b w:val="0"/>
          <w:szCs w:val="24"/>
        </w:rPr>
        <w:t xml:space="preserve">( </w:t>
      </w:r>
      <w:proofErr w:type="gramEnd"/>
      <w:r w:rsidR="00CD7F87" w:rsidRPr="000E77F0">
        <w:rPr>
          <w:rFonts w:ascii="Arial" w:hAnsi="Arial" w:cs="Arial"/>
          <w:b w:val="0"/>
          <w:szCs w:val="24"/>
        </w:rPr>
        <w:t>при наличии таковой» или от входа для посетителей в здание (строение, сооружение), в котором расположены организации и объекты.</w:t>
      </w:r>
    </w:p>
    <w:p w:rsidR="00CD7F87" w:rsidRPr="000E77F0" w:rsidRDefault="000E77F0" w:rsidP="000E77F0">
      <w:pPr>
        <w:pStyle w:val="a7"/>
        <w:ind w:firstLine="709"/>
        <w:contextualSpacing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 xml:space="preserve"> </w:t>
      </w:r>
      <w:r w:rsidR="00E66895" w:rsidRPr="000E77F0">
        <w:rPr>
          <w:rFonts w:ascii="Arial" w:hAnsi="Arial" w:cs="Arial"/>
          <w:b w:val="0"/>
          <w:szCs w:val="24"/>
        </w:rPr>
        <w:t>4.</w:t>
      </w:r>
      <w:r w:rsidR="005A7E3B" w:rsidRPr="000E77F0">
        <w:rPr>
          <w:rFonts w:ascii="Arial" w:hAnsi="Arial" w:cs="Arial"/>
          <w:b w:val="0"/>
          <w:szCs w:val="24"/>
        </w:rPr>
        <w:t xml:space="preserve"> </w:t>
      </w:r>
      <w:r w:rsidR="00E66895" w:rsidRPr="000E77F0">
        <w:rPr>
          <w:rFonts w:ascii="Arial" w:hAnsi="Arial" w:cs="Arial"/>
          <w:b w:val="0"/>
          <w:szCs w:val="24"/>
        </w:rPr>
        <w:t xml:space="preserve">Утвердить схемы границ прилегающих территорий, прилегающих к организациям и объектам, на которых не допускается розничная продажа </w:t>
      </w:r>
      <w:r w:rsidR="00E66895" w:rsidRPr="000E77F0">
        <w:rPr>
          <w:rFonts w:ascii="Arial" w:hAnsi="Arial" w:cs="Arial"/>
          <w:b w:val="0"/>
          <w:szCs w:val="24"/>
        </w:rPr>
        <w:lastRenderedPageBreak/>
        <w:t>алкогольной продукции на территории Норово-Ротаевского сельского поселения Нижнедевицкого муниципального района</w:t>
      </w:r>
      <w:r w:rsidR="00613B73" w:rsidRPr="000E77F0">
        <w:rPr>
          <w:rFonts w:ascii="Arial" w:hAnsi="Arial" w:cs="Arial"/>
          <w:b w:val="0"/>
          <w:szCs w:val="24"/>
        </w:rPr>
        <w:t xml:space="preserve"> согласно приложению 2</w:t>
      </w:r>
      <w:r w:rsidR="00E66895" w:rsidRPr="000E77F0">
        <w:rPr>
          <w:rFonts w:ascii="Arial" w:hAnsi="Arial" w:cs="Arial"/>
          <w:b w:val="0"/>
          <w:szCs w:val="24"/>
        </w:rPr>
        <w:t>.</w:t>
      </w:r>
      <w:r>
        <w:rPr>
          <w:rFonts w:ascii="Arial" w:hAnsi="Arial" w:cs="Arial"/>
          <w:b w:val="0"/>
          <w:szCs w:val="24"/>
        </w:rPr>
        <w:t xml:space="preserve"> </w:t>
      </w:r>
    </w:p>
    <w:p w:rsidR="005A7E3B" w:rsidRPr="000E77F0" w:rsidRDefault="000E77F0" w:rsidP="000E77F0">
      <w:pPr>
        <w:pStyle w:val="a7"/>
        <w:ind w:firstLine="709"/>
        <w:contextualSpacing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 xml:space="preserve"> </w:t>
      </w:r>
      <w:r w:rsidR="00CD7F87" w:rsidRPr="000E77F0">
        <w:rPr>
          <w:rFonts w:ascii="Arial" w:hAnsi="Arial" w:cs="Arial"/>
          <w:b w:val="0"/>
          <w:szCs w:val="24"/>
        </w:rPr>
        <w:t>5.</w:t>
      </w:r>
      <w:r w:rsidR="003F1F0C" w:rsidRPr="000E77F0">
        <w:rPr>
          <w:rFonts w:ascii="Arial" w:hAnsi="Arial" w:cs="Arial"/>
          <w:b w:val="0"/>
          <w:szCs w:val="24"/>
        </w:rPr>
        <w:t xml:space="preserve"> </w:t>
      </w:r>
      <w:proofErr w:type="gramStart"/>
      <w:r w:rsidR="00CD7F87" w:rsidRPr="000E77F0">
        <w:rPr>
          <w:rFonts w:ascii="Arial" w:hAnsi="Arial" w:cs="Arial"/>
          <w:b w:val="0"/>
          <w:szCs w:val="24"/>
        </w:rPr>
        <w:t xml:space="preserve">Проинформировать о принятии данного постановления организации, осуществляющие розничную продажу алкогольной продукции, индивидуальных предпринимателей, осуществляющих розничную продажу пива, пивных напитков, сидра, </w:t>
      </w:r>
      <w:proofErr w:type="spellStart"/>
      <w:r w:rsidR="00CD7F87" w:rsidRPr="000E77F0">
        <w:rPr>
          <w:rFonts w:ascii="Arial" w:hAnsi="Arial" w:cs="Arial"/>
          <w:b w:val="0"/>
          <w:szCs w:val="24"/>
        </w:rPr>
        <w:t>пуаре</w:t>
      </w:r>
      <w:proofErr w:type="spellEnd"/>
      <w:r w:rsidR="00CD7F87" w:rsidRPr="000E77F0">
        <w:rPr>
          <w:rFonts w:ascii="Arial" w:hAnsi="Arial" w:cs="Arial"/>
          <w:b w:val="0"/>
          <w:szCs w:val="24"/>
        </w:rPr>
        <w:t>, медовухи</w:t>
      </w:r>
      <w:r w:rsidR="00613B73" w:rsidRPr="000E77F0">
        <w:rPr>
          <w:rFonts w:ascii="Arial" w:hAnsi="Arial" w:cs="Arial"/>
          <w:b w:val="0"/>
          <w:szCs w:val="24"/>
        </w:rPr>
        <w:t>, а также организации, осуществляющие розничную продажу алкогольной продукции</w:t>
      </w:r>
      <w:r w:rsidR="00D849B5" w:rsidRPr="000E77F0">
        <w:rPr>
          <w:rFonts w:ascii="Arial" w:hAnsi="Arial" w:cs="Arial"/>
          <w:b w:val="0"/>
          <w:szCs w:val="24"/>
        </w:rPr>
        <w:t xml:space="preserve">, индивидуальных предпринимателей, осуществляющих розничную продажу пива, пивных напитков, сидра, </w:t>
      </w:r>
      <w:proofErr w:type="spellStart"/>
      <w:r w:rsidR="00D849B5" w:rsidRPr="000E77F0">
        <w:rPr>
          <w:rFonts w:ascii="Arial" w:hAnsi="Arial" w:cs="Arial"/>
          <w:b w:val="0"/>
          <w:szCs w:val="24"/>
        </w:rPr>
        <w:t>пуаре</w:t>
      </w:r>
      <w:proofErr w:type="spellEnd"/>
      <w:r w:rsidR="00D849B5" w:rsidRPr="000E77F0">
        <w:rPr>
          <w:rFonts w:ascii="Arial" w:hAnsi="Arial" w:cs="Arial"/>
          <w:b w:val="0"/>
          <w:szCs w:val="24"/>
        </w:rPr>
        <w:t>,</w:t>
      </w:r>
      <w:r>
        <w:rPr>
          <w:rFonts w:ascii="Arial" w:hAnsi="Arial" w:cs="Arial"/>
          <w:b w:val="0"/>
          <w:szCs w:val="24"/>
        </w:rPr>
        <w:t xml:space="preserve"> </w:t>
      </w:r>
      <w:r w:rsidR="00CD7F87" w:rsidRPr="000E77F0">
        <w:rPr>
          <w:rFonts w:ascii="Arial" w:hAnsi="Arial" w:cs="Arial"/>
          <w:b w:val="0"/>
          <w:szCs w:val="24"/>
        </w:rPr>
        <w:t xml:space="preserve">и признаваемые </w:t>
      </w:r>
      <w:r w:rsidRPr="000E77F0">
        <w:rPr>
          <w:rFonts w:ascii="Arial" w:hAnsi="Arial" w:cs="Arial"/>
          <w:b w:val="0"/>
          <w:szCs w:val="24"/>
        </w:rPr>
        <w:t>сельского хозяйственными</w:t>
      </w:r>
      <w:r w:rsidR="00CD7F87" w:rsidRPr="000E77F0">
        <w:rPr>
          <w:rFonts w:ascii="Arial" w:hAnsi="Arial" w:cs="Arial"/>
          <w:b w:val="0"/>
          <w:szCs w:val="24"/>
        </w:rPr>
        <w:t xml:space="preserve"> товаропроизводителями организации, крестьянские (фермерские) хозяйства</w:t>
      </w:r>
      <w:r>
        <w:rPr>
          <w:rFonts w:ascii="Arial" w:hAnsi="Arial" w:cs="Arial"/>
          <w:b w:val="0"/>
          <w:szCs w:val="24"/>
        </w:rPr>
        <w:t xml:space="preserve"> </w:t>
      </w:r>
      <w:r w:rsidR="00CD7F87" w:rsidRPr="000E77F0">
        <w:rPr>
          <w:rFonts w:ascii="Arial" w:hAnsi="Arial" w:cs="Arial"/>
          <w:b w:val="0"/>
          <w:szCs w:val="24"/>
        </w:rPr>
        <w:t>и индивидуальных предпринимателей, осуществляющих розничную продажу вина (игристого вина), при оказании</w:t>
      </w:r>
      <w:proofErr w:type="gramEnd"/>
      <w:r w:rsidR="00CD7F87" w:rsidRPr="000E77F0">
        <w:rPr>
          <w:rFonts w:ascii="Arial" w:hAnsi="Arial" w:cs="Arial"/>
          <w:b w:val="0"/>
          <w:szCs w:val="24"/>
        </w:rPr>
        <w:t xml:space="preserve"> этими организациями, крестьянскими (фермерскими) хозяйствами и индивидуальными предпринимателями услуг общественного питания в соотве</w:t>
      </w:r>
      <w:r w:rsidR="003D1773" w:rsidRPr="000E77F0">
        <w:rPr>
          <w:rFonts w:ascii="Arial" w:hAnsi="Arial" w:cs="Arial"/>
          <w:b w:val="0"/>
          <w:szCs w:val="24"/>
        </w:rPr>
        <w:t>т</w:t>
      </w:r>
      <w:r w:rsidR="00CD7F87" w:rsidRPr="000E77F0">
        <w:rPr>
          <w:rFonts w:ascii="Arial" w:hAnsi="Arial" w:cs="Arial"/>
          <w:b w:val="0"/>
          <w:szCs w:val="24"/>
        </w:rPr>
        <w:t>ствии с установленным порядком информирования.</w:t>
      </w:r>
      <w:r>
        <w:rPr>
          <w:rFonts w:ascii="Arial" w:hAnsi="Arial" w:cs="Arial"/>
          <w:b w:val="0"/>
          <w:szCs w:val="24"/>
        </w:rPr>
        <w:t xml:space="preserve"> </w:t>
      </w:r>
    </w:p>
    <w:p w:rsidR="003D1773" w:rsidRPr="000E77F0" w:rsidRDefault="000E77F0" w:rsidP="000E77F0">
      <w:pPr>
        <w:pStyle w:val="a7"/>
        <w:ind w:firstLine="709"/>
        <w:contextualSpacing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 xml:space="preserve"> </w:t>
      </w:r>
      <w:r w:rsidR="003D1773" w:rsidRPr="000E77F0">
        <w:rPr>
          <w:rFonts w:ascii="Arial" w:hAnsi="Arial" w:cs="Arial"/>
          <w:b w:val="0"/>
          <w:szCs w:val="24"/>
        </w:rPr>
        <w:t>6.Опубликовать настоящее п</w:t>
      </w:r>
      <w:r w:rsidR="0088136F" w:rsidRPr="000E77F0">
        <w:rPr>
          <w:rFonts w:ascii="Arial" w:hAnsi="Arial" w:cs="Arial"/>
          <w:b w:val="0"/>
          <w:szCs w:val="24"/>
        </w:rPr>
        <w:t xml:space="preserve">остановление </w:t>
      </w:r>
      <w:proofErr w:type="gramStart"/>
      <w:r w:rsidR="0088136F" w:rsidRPr="000E77F0">
        <w:rPr>
          <w:rFonts w:ascii="Arial" w:hAnsi="Arial" w:cs="Arial"/>
          <w:b w:val="0"/>
          <w:szCs w:val="24"/>
        </w:rPr>
        <w:t>в</w:t>
      </w:r>
      <w:proofErr w:type="gramEnd"/>
      <w:r w:rsidR="0088136F" w:rsidRPr="000E77F0">
        <w:rPr>
          <w:rFonts w:ascii="Arial" w:hAnsi="Arial" w:cs="Arial"/>
          <w:b w:val="0"/>
          <w:szCs w:val="24"/>
        </w:rPr>
        <w:t xml:space="preserve"> </w:t>
      </w:r>
      <w:proofErr w:type="gramStart"/>
      <w:r w:rsidR="0088136F" w:rsidRPr="000E77F0">
        <w:rPr>
          <w:rFonts w:ascii="Arial" w:hAnsi="Arial" w:cs="Arial"/>
          <w:b w:val="0"/>
          <w:szCs w:val="24"/>
        </w:rPr>
        <w:t>Нижнедевицком</w:t>
      </w:r>
      <w:proofErr w:type="gramEnd"/>
      <w:r>
        <w:rPr>
          <w:rFonts w:ascii="Arial" w:hAnsi="Arial" w:cs="Arial"/>
          <w:b w:val="0"/>
          <w:szCs w:val="24"/>
        </w:rPr>
        <w:t xml:space="preserve"> </w:t>
      </w:r>
      <w:r w:rsidR="003D1773" w:rsidRPr="000E77F0">
        <w:rPr>
          <w:rFonts w:ascii="Arial" w:hAnsi="Arial" w:cs="Arial"/>
          <w:b w:val="0"/>
          <w:szCs w:val="24"/>
        </w:rPr>
        <w:t>муниципальном вестнике и разместить на официальном сайте органов местного самоуправления Нижнедевицкого муниципального района в сети Интернет.</w:t>
      </w:r>
    </w:p>
    <w:p w:rsidR="003D1773" w:rsidRPr="000E77F0" w:rsidRDefault="000E77F0" w:rsidP="000E77F0">
      <w:pPr>
        <w:pStyle w:val="a7"/>
        <w:ind w:firstLine="709"/>
        <w:contextualSpacing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 xml:space="preserve"> </w:t>
      </w:r>
      <w:r w:rsidR="003D1773" w:rsidRPr="000E77F0">
        <w:rPr>
          <w:rFonts w:ascii="Arial" w:hAnsi="Arial" w:cs="Arial"/>
          <w:b w:val="0"/>
          <w:szCs w:val="24"/>
        </w:rPr>
        <w:t>7.</w:t>
      </w:r>
      <w:r w:rsidR="003F1F0C" w:rsidRPr="000E77F0">
        <w:rPr>
          <w:rFonts w:ascii="Arial" w:hAnsi="Arial" w:cs="Arial"/>
          <w:b w:val="0"/>
          <w:szCs w:val="24"/>
        </w:rPr>
        <w:t xml:space="preserve"> </w:t>
      </w:r>
      <w:r w:rsidR="003D1773" w:rsidRPr="000E77F0">
        <w:rPr>
          <w:rFonts w:ascii="Arial" w:hAnsi="Arial" w:cs="Arial"/>
          <w:b w:val="0"/>
          <w:szCs w:val="24"/>
        </w:rPr>
        <w:t>Настоящее постановление вступает в силу со дня его официального опубликования.</w:t>
      </w:r>
    </w:p>
    <w:p w:rsidR="003D1773" w:rsidRPr="000E77F0" w:rsidRDefault="000E77F0" w:rsidP="000E77F0">
      <w:pPr>
        <w:pStyle w:val="a7"/>
        <w:ind w:firstLine="709"/>
        <w:contextualSpacing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 xml:space="preserve"> </w:t>
      </w:r>
      <w:r w:rsidR="003D1773" w:rsidRPr="000E77F0">
        <w:rPr>
          <w:rFonts w:ascii="Arial" w:hAnsi="Arial" w:cs="Arial"/>
          <w:b w:val="0"/>
          <w:szCs w:val="24"/>
        </w:rPr>
        <w:t>8.</w:t>
      </w:r>
      <w:r w:rsidR="003F1F0C" w:rsidRPr="000E77F0">
        <w:rPr>
          <w:rFonts w:ascii="Arial" w:hAnsi="Arial" w:cs="Arial"/>
          <w:b w:val="0"/>
          <w:szCs w:val="24"/>
        </w:rPr>
        <w:t xml:space="preserve"> </w:t>
      </w:r>
      <w:proofErr w:type="gramStart"/>
      <w:r w:rsidR="003D1773" w:rsidRPr="000E77F0">
        <w:rPr>
          <w:rFonts w:ascii="Arial" w:hAnsi="Arial" w:cs="Arial"/>
          <w:b w:val="0"/>
          <w:szCs w:val="24"/>
        </w:rPr>
        <w:t>Контроль за</w:t>
      </w:r>
      <w:proofErr w:type="gramEnd"/>
      <w:r w:rsidR="003D1773" w:rsidRPr="000E77F0">
        <w:rPr>
          <w:rFonts w:ascii="Arial" w:hAnsi="Arial" w:cs="Arial"/>
          <w:b w:val="0"/>
          <w:szCs w:val="24"/>
        </w:rPr>
        <w:t xml:space="preserve"> исполнением настоящего постановления возложить на заместителя главы</w:t>
      </w:r>
      <w:r w:rsidR="00D849B5" w:rsidRPr="000E77F0">
        <w:rPr>
          <w:rFonts w:ascii="Arial" w:hAnsi="Arial" w:cs="Arial"/>
          <w:b w:val="0"/>
          <w:szCs w:val="24"/>
        </w:rPr>
        <w:t xml:space="preserve"> </w:t>
      </w:r>
      <w:r w:rsidR="003D1773" w:rsidRPr="000E77F0">
        <w:rPr>
          <w:rFonts w:ascii="Arial" w:hAnsi="Arial" w:cs="Arial"/>
          <w:b w:val="0"/>
          <w:szCs w:val="24"/>
        </w:rPr>
        <w:t>- руководителя аппарата</w:t>
      </w:r>
      <w:r>
        <w:rPr>
          <w:rFonts w:ascii="Arial" w:hAnsi="Arial" w:cs="Arial"/>
          <w:b w:val="0"/>
          <w:szCs w:val="24"/>
        </w:rPr>
        <w:t xml:space="preserve"> </w:t>
      </w:r>
      <w:r w:rsidR="003D1773" w:rsidRPr="000E77F0">
        <w:rPr>
          <w:rFonts w:ascii="Arial" w:hAnsi="Arial" w:cs="Arial"/>
          <w:b w:val="0"/>
          <w:szCs w:val="24"/>
        </w:rPr>
        <w:t>П.И.</w:t>
      </w:r>
      <w:r w:rsidRPr="000E77F0">
        <w:rPr>
          <w:rFonts w:ascii="Arial" w:hAnsi="Arial" w:cs="Arial"/>
          <w:b w:val="0"/>
          <w:szCs w:val="24"/>
        </w:rPr>
        <w:t xml:space="preserve"> </w:t>
      </w:r>
      <w:r w:rsidR="003D1773" w:rsidRPr="000E77F0">
        <w:rPr>
          <w:rFonts w:ascii="Arial" w:hAnsi="Arial" w:cs="Arial"/>
          <w:b w:val="0"/>
          <w:szCs w:val="24"/>
        </w:rPr>
        <w:t>Дручинина.</w:t>
      </w:r>
    </w:p>
    <w:p w:rsidR="008313A8" w:rsidRPr="000E77F0" w:rsidRDefault="008313A8" w:rsidP="000E77F0">
      <w:pPr>
        <w:pStyle w:val="a7"/>
        <w:ind w:firstLine="709"/>
        <w:contextualSpacing/>
        <w:rPr>
          <w:rFonts w:ascii="Arial" w:hAnsi="Arial" w:cs="Arial"/>
          <w:b w:val="0"/>
          <w:szCs w:val="24"/>
        </w:rPr>
      </w:pPr>
    </w:p>
    <w:p w:rsidR="004D62D5" w:rsidRPr="000E77F0" w:rsidRDefault="00C40CC6" w:rsidP="000E77F0">
      <w:pPr>
        <w:ind w:firstLine="709"/>
        <w:contextualSpacing/>
        <w:jc w:val="both"/>
        <w:rPr>
          <w:rFonts w:ascii="Arial" w:hAnsi="Arial" w:cs="Arial"/>
        </w:rPr>
      </w:pPr>
      <w:r w:rsidRPr="000E77F0">
        <w:rPr>
          <w:rFonts w:ascii="Arial" w:hAnsi="Arial" w:cs="Arial"/>
        </w:rPr>
        <w:t>Г</w:t>
      </w:r>
      <w:r w:rsidR="004D62D5" w:rsidRPr="000E77F0">
        <w:rPr>
          <w:rFonts w:ascii="Arial" w:hAnsi="Arial" w:cs="Arial"/>
        </w:rPr>
        <w:t>лав</w:t>
      </w:r>
      <w:r w:rsidR="009E5721" w:rsidRPr="000E77F0">
        <w:rPr>
          <w:rFonts w:ascii="Arial" w:hAnsi="Arial" w:cs="Arial"/>
        </w:rPr>
        <w:t>а</w:t>
      </w:r>
      <w:r w:rsidR="000E77F0">
        <w:rPr>
          <w:rFonts w:ascii="Arial" w:hAnsi="Arial" w:cs="Arial"/>
        </w:rPr>
        <w:t xml:space="preserve"> </w:t>
      </w:r>
    </w:p>
    <w:p w:rsidR="000A147A" w:rsidRPr="000E77F0" w:rsidRDefault="004D62D5" w:rsidP="000E77F0">
      <w:pPr>
        <w:ind w:firstLine="709"/>
        <w:contextualSpacing/>
        <w:jc w:val="both"/>
        <w:rPr>
          <w:rFonts w:ascii="Arial" w:hAnsi="Arial" w:cs="Arial"/>
        </w:rPr>
      </w:pPr>
      <w:r w:rsidRPr="000E77F0">
        <w:rPr>
          <w:rFonts w:ascii="Arial" w:hAnsi="Arial" w:cs="Arial"/>
        </w:rPr>
        <w:t>муниципального района</w:t>
      </w:r>
      <w:r w:rsidR="000E77F0">
        <w:rPr>
          <w:rFonts w:ascii="Arial" w:hAnsi="Arial" w:cs="Arial"/>
        </w:rPr>
        <w:t xml:space="preserve"> </w:t>
      </w:r>
      <w:proofErr w:type="spellStart"/>
      <w:r w:rsidR="00C40CC6" w:rsidRPr="000E77F0">
        <w:rPr>
          <w:rFonts w:ascii="Arial" w:hAnsi="Arial" w:cs="Arial"/>
        </w:rPr>
        <w:t>В.И.Копылов</w:t>
      </w:r>
      <w:proofErr w:type="spellEnd"/>
    </w:p>
    <w:p w:rsidR="00071DB6" w:rsidRPr="000E77F0" w:rsidRDefault="00071DB6" w:rsidP="000E77F0">
      <w:pPr>
        <w:ind w:firstLine="709"/>
        <w:contextualSpacing/>
        <w:jc w:val="both"/>
        <w:rPr>
          <w:rFonts w:ascii="Arial" w:hAnsi="Arial" w:cs="Arial"/>
        </w:rPr>
      </w:pPr>
    </w:p>
    <w:p w:rsidR="004D62D5" w:rsidRPr="000E77F0" w:rsidRDefault="004D62D5" w:rsidP="000E77F0">
      <w:pPr>
        <w:ind w:firstLine="709"/>
        <w:contextualSpacing/>
        <w:jc w:val="both"/>
        <w:rPr>
          <w:rFonts w:ascii="Arial" w:hAnsi="Arial" w:cs="Arial"/>
        </w:rPr>
      </w:pPr>
      <w:r w:rsidRPr="000E77F0">
        <w:rPr>
          <w:rFonts w:ascii="Arial" w:hAnsi="Arial" w:cs="Arial"/>
        </w:rPr>
        <w:t>Быканова</w:t>
      </w:r>
    </w:p>
    <w:p w:rsidR="000E77F0" w:rsidRPr="000E77F0" w:rsidRDefault="00BA0735" w:rsidP="000E77F0">
      <w:pPr>
        <w:ind w:firstLine="709"/>
        <w:contextualSpacing/>
        <w:jc w:val="both"/>
        <w:rPr>
          <w:rFonts w:ascii="Arial" w:hAnsi="Arial" w:cs="Arial"/>
        </w:rPr>
      </w:pPr>
      <w:r w:rsidRPr="000E77F0">
        <w:rPr>
          <w:rFonts w:ascii="Arial" w:hAnsi="Arial" w:cs="Arial"/>
        </w:rPr>
        <w:t>5</w:t>
      </w:r>
      <w:r w:rsidR="004D62D5" w:rsidRPr="000E77F0">
        <w:rPr>
          <w:rFonts w:ascii="Arial" w:hAnsi="Arial" w:cs="Arial"/>
        </w:rPr>
        <w:t>1-2-88</w:t>
      </w:r>
    </w:p>
    <w:p w:rsidR="000E77F0" w:rsidRPr="000E77F0" w:rsidRDefault="000E77F0" w:rsidP="000E77F0">
      <w:pPr>
        <w:ind w:firstLine="709"/>
        <w:contextualSpacing/>
        <w:jc w:val="both"/>
        <w:rPr>
          <w:rFonts w:ascii="Arial" w:hAnsi="Arial" w:cs="Arial"/>
        </w:rPr>
      </w:pPr>
      <w:r w:rsidRPr="000E77F0">
        <w:rPr>
          <w:rFonts w:ascii="Arial" w:hAnsi="Arial" w:cs="Arial"/>
        </w:rPr>
        <w:br w:type="page"/>
      </w:r>
      <w:bookmarkStart w:id="0" w:name="_GoBack"/>
      <w:bookmarkEnd w:id="0"/>
    </w:p>
    <w:p w:rsidR="003D1773" w:rsidRPr="000E77F0" w:rsidRDefault="003D1773" w:rsidP="000E77F0">
      <w:pPr>
        <w:ind w:left="4536" w:firstLine="142"/>
        <w:contextualSpacing/>
        <w:jc w:val="both"/>
        <w:rPr>
          <w:rFonts w:ascii="Arial" w:hAnsi="Arial" w:cs="Arial"/>
        </w:rPr>
      </w:pPr>
      <w:r w:rsidRPr="000E77F0">
        <w:rPr>
          <w:rFonts w:ascii="Arial" w:hAnsi="Arial" w:cs="Arial"/>
        </w:rPr>
        <w:lastRenderedPageBreak/>
        <w:t>Приложение 1 к постановлению</w:t>
      </w:r>
      <w:r w:rsidR="000E77F0">
        <w:rPr>
          <w:rFonts w:ascii="Arial" w:hAnsi="Arial" w:cs="Arial"/>
        </w:rPr>
        <w:t xml:space="preserve"> </w:t>
      </w:r>
      <w:r w:rsidRPr="000E77F0">
        <w:rPr>
          <w:rFonts w:ascii="Arial" w:hAnsi="Arial" w:cs="Arial"/>
        </w:rPr>
        <w:t>администрации</w:t>
      </w:r>
      <w:r w:rsidR="000E77F0">
        <w:rPr>
          <w:rFonts w:ascii="Arial" w:hAnsi="Arial" w:cs="Arial"/>
        </w:rPr>
        <w:t xml:space="preserve"> </w:t>
      </w:r>
      <w:r w:rsidRPr="000E77F0">
        <w:rPr>
          <w:rFonts w:ascii="Arial" w:hAnsi="Arial" w:cs="Arial"/>
        </w:rPr>
        <w:t>Нижнедевицкого</w:t>
      </w:r>
      <w:r w:rsidR="000E77F0">
        <w:rPr>
          <w:rFonts w:ascii="Arial" w:hAnsi="Arial" w:cs="Arial"/>
        </w:rPr>
        <w:t xml:space="preserve"> </w:t>
      </w:r>
      <w:r w:rsidRPr="000E77F0">
        <w:rPr>
          <w:rFonts w:ascii="Arial" w:hAnsi="Arial" w:cs="Arial"/>
        </w:rPr>
        <w:t>муниципального района</w:t>
      </w:r>
      <w:r w:rsidR="000E77F0">
        <w:rPr>
          <w:rFonts w:ascii="Arial" w:hAnsi="Arial" w:cs="Arial"/>
        </w:rPr>
        <w:t xml:space="preserve"> </w:t>
      </w:r>
      <w:r w:rsidRPr="000E77F0">
        <w:rPr>
          <w:rFonts w:ascii="Arial" w:hAnsi="Arial" w:cs="Arial"/>
        </w:rPr>
        <w:t>Воронежской области</w:t>
      </w:r>
      <w:r w:rsidR="000E77F0">
        <w:rPr>
          <w:rFonts w:ascii="Arial" w:hAnsi="Arial" w:cs="Arial"/>
        </w:rPr>
        <w:t xml:space="preserve"> </w:t>
      </w:r>
      <w:r w:rsidR="003F1F0C" w:rsidRPr="000E77F0">
        <w:rPr>
          <w:rFonts w:ascii="Arial" w:hAnsi="Arial" w:cs="Arial"/>
        </w:rPr>
        <w:t>от</w:t>
      </w:r>
      <w:r w:rsidR="000E77F0">
        <w:rPr>
          <w:rFonts w:ascii="Arial" w:hAnsi="Arial" w:cs="Arial"/>
        </w:rPr>
        <w:t xml:space="preserve"> </w:t>
      </w:r>
      <w:r w:rsidR="003F1F0C" w:rsidRPr="000E77F0">
        <w:rPr>
          <w:rFonts w:ascii="Arial" w:hAnsi="Arial" w:cs="Arial"/>
        </w:rPr>
        <w:t xml:space="preserve">01.02.2019г. </w:t>
      </w:r>
      <w:r w:rsidRPr="000E77F0">
        <w:rPr>
          <w:rFonts w:ascii="Arial" w:hAnsi="Arial" w:cs="Arial"/>
        </w:rPr>
        <w:t>№</w:t>
      </w:r>
      <w:r w:rsidR="000E77F0">
        <w:rPr>
          <w:rFonts w:ascii="Arial" w:hAnsi="Arial" w:cs="Arial"/>
        </w:rPr>
        <w:t xml:space="preserve"> </w:t>
      </w:r>
      <w:r w:rsidR="003F1F0C" w:rsidRPr="000E77F0">
        <w:rPr>
          <w:rFonts w:ascii="Arial" w:hAnsi="Arial" w:cs="Arial"/>
        </w:rPr>
        <w:t>65</w:t>
      </w:r>
    </w:p>
    <w:p w:rsidR="003D1773" w:rsidRPr="000E77F0" w:rsidRDefault="003D1773" w:rsidP="000E77F0">
      <w:pPr>
        <w:contextualSpacing/>
        <w:jc w:val="both"/>
        <w:rPr>
          <w:rFonts w:ascii="Arial" w:hAnsi="Arial" w:cs="Arial"/>
        </w:rPr>
      </w:pPr>
    </w:p>
    <w:p w:rsidR="003D1773" w:rsidRPr="000E77F0" w:rsidRDefault="003D1773" w:rsidP="000E77F0">
      <w:pPr>
        <w:ind w:firstLine="709"/>
        <w:contextualSpacing/>
        <w:jc w:val="both"/>
        <w:rPr>
          <w:rFonts w:ascii="Arial" w:hAnsi="Arial" w:cs="Arial"/>
        </w:rPr>
      </w:pPr>
      <w:r w:rsidRPr="000E77F0">
        <w:rPr>
          <w:rFonts w:ascii="Arial" w:hAnsi="Arial" w:cs="Arial"/>
        </w:rPr>
        <w:t>Перечень организаций и</w:t>
      </w:r>
      <w:r w:rsidR="000E77F0">
        <w:rPr>
          <w:rFonts w:ascii="Arial" w:hAnsi="Arial" w:cs="Arial"/>
        </w:rPr>
        <w:t xml:space="preserve"> </w:t>
      </w:r>
      <w:r w:rsidRPr="000E77F0">
        <w:rPr>
          <w:rFonts w:ascii="Arial" w:hAnsi="Arial" w:cs="Arial"/>
        </w:rPr>
        <w:t>объектов, расположенных на территории Норово-Ротаевского сельского поселения Нижнедевицкого муниципального р</w:t>
      </w:r>
      <w:r w:rsidR="003D6215" w:rsidRPr="000E77F0">
        <w:rPr>
          <w:rFonts w:ascii="Arial" w:hAnsi="Arial" w:cs="Arial"/>
        </w:rPr>
        <w:t>айона Вороне</w:t>
      </w:r>
      <w:r w:rsidRPr="000E77F0">
        <w:rPr>
          <w:rFonts w:ascii="Arial" w:hAnsi="Arial" w:cs="Arial"/>
        </w:rPr>
        <w:t>ж</w:t>
      </w:r>
      <w:r w:rsidR="003D6215" w:rsidRPr="000E77F0">
        <w:rPr>
          <w:rFonts w:ascii="Arial" w:hAnsi="Arial" w:cs="Arial"/>
        </w:rPr>
        <w:t>с</w:t>
      </w:r>
      <w:r w:rsidRPr="000E77F0">
        <w:rPr>
          <w:rFonts w:ascii="Arial" w:hAnsi="Arial" w:cs="Arial"/>
        </w:rPr>
        <w:t>кой области, на прилегающих территориях к которым не допускается розничная продажа алкогольной продукции</w:t>
      </w:r>
    </w:p>
    <w:p w:rsidR="003D1773" w:rsidRPr="000E77F0" w:rsidRDefault="003D1773" w:rsidP="000E77F0">
      <w:pPr>
        <w:ind w:firstLine="709"/>
        <w:contextualSpacing/>
        <w:jc w:val="both"/>
        <w:rPr>
          <w:rFonts w:ascii="Arial" w:hAnsi="Arial" w:cs="Arial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601"/>
        <w:gridCol w:w="3277"/>
        <w:gridCol w:w="3386"/>
        <w:gridCol w:w="2590"/>
      </w:tblGrid>
      <w:tr w:rsidR="000E77F0" w:rsidRPr="000E77F0" w:rsidTr="000E77F0">
        <w:tc>
          <w:tcPr>
            <w:tcW w:w="0" w:type="auto"/>
          </w:tcPr>
          <w:p w:rsidR="003D1773" w:rsidRPr="000E77F0" w:rsidRDefault="003D1773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 xml:space="preserve">№ </w:t>
            </w:r>
            <w:proofErr w:type="gramStart"/>
            <w:r w:rsidRPr="000E77F0">
              <w:rPr>
                <w:rFonts w:ascii="Arial" w:hAnsi="Arial" w:cs="Arial"/>
                <w:sz w:val="24"/>
                <w:szCs w:val="24"/>
              </w:rPr>
              <w:t>п</w:t>
            </w:r>
            <w:proofErr w:type="gramEnd"/>
            <w:r w:rsidRPr="000E77F0">
              <w:rPr>
                <w:rFonts w:ascii="Arial" w:hAnsi="Arial" w:cs="Arial"/>
                <w:sz w:val="24"/>
                <w:szCs w:val="24"/>
              </w:rPr>
              <w:t>/п</w:t>
            </w:r>
          </w:p>
        </w:tc>
        <w:tc>
          <w:tcPr>
            <w:tcW w:w="0" w:type="auto"/>
          </w:tcPr>
          <w:p w:rsidR="003D1773" w:rsidRPr="000E77F0" w:rsidRDefault="003D1773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Наименование организации и объекта</w:t>
            </w:r>
          </w:p>
        </w:tc>
        <w:tc>
          <w:tcPr>
            <w:tcW w:w="0" w:type="auto"/>
          </w:tcPr>
          <w:p w:rsidR="003D1773" w:rsidRPr="000E77F0" w:rsidRDefault="003D1773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Адрес местонахождения</w:t>
            </w:r>
          </w:p>
        </w:tc>
        <w:tc>
          <w:tcPr>
            <w:tcW w:w="0" w:type="auto"/>
          </w:tcPr>
          <w:p w:rsidR="003D1773" w:rsidRPr="000E77F0" w:rsidRDefault="003D1773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Информация о схемах границ прилегающих территорий</w:t>
            </w:r>
          </w:p>
        </w:tc>
      </w:tr>
      <w:tr w:rsidR="000E77F0" w:rsidRPr="000E77F0" w:rsidTr="000E77F0">
        <w:tc>
          <w:tcPr>
            <w:tcW w:w="0" w:type="auto"/>
          </w:tcPr>
          <w:p w:rsidR="003D1773" w:rsidRPr="000E77F0" w:rsidRDefault="009D43FD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:rsidR="003D1773" w:rsidRPr="000E77F0" w:rsidRDefault="009D43FD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МКОУ «Норово-</w:t>
            </w:r>
            <w:proofErr w:type="spellStart"/>
            <w:r w:rsidRPr="000E77F0">
              <w:rPr>
                <w:rFonts w:ascii="Arial" w:hAnsi="Arial" w:cs="Arial"/>
                <w:sz w:val="24"/>
                <w:szCs w:val="24"/>
              </w:rPr>
              <w:t>Ротаевская</w:t>
            </w:r>
            <w:proofErr w:type="spellEnd"/>
            <w:r w:rsidRPr="000E77F0">
              <w:rPr>
                <w:rFonts w:ascii="Arial" w:hAnsi="Arial" w:cs="Arial"/>
                <w:sz w:val="24"/>
                <w:szCs w:val="24"/>
              </w:rPr>
              <w:t xml:space="preserve"> ООШ»</w:t>
            </w:r>
          </w:p>
        </w:tc>
        <w:tc>
          <w:tcPr>
            <w:tcW w:w="0" w:type="auto"/>
          </w:tcPr>
          <w:p w:rsidR="003D1773" w:rsidRPr="000E77F0" w:rsidRDefault="009D43FD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Воронежская область, Нижнедевицкий район, село Глазово, ул</w:t>
            </w:r>
            <w:proofErr w:type="gramStart"/>
            <w:r w:rsidRPr="000E77F0">
              <w:rPr>
                <w:rFonts w:ascii="Arial" w:hAnsi="Arial" w:cs="Arial"/>
                <w:sz w:val="24"/>
                <w:szCs w:val="24"/>
              </w:rPr>
              <w:t>.М</w:t>
            </w:r>
            <w:proofErr w:type="gramEnd"/>
            <w:r w:rsidRPr="000E77F0">
              <w:rPr>
                <w:rFonts w:ascii="Arial" w:hAnsi="Arial" w:cs="Arial"/>
                <w:sz w:val="24"/>
                <w:szCs w:val="24"/>
              </w:rPr>
              <w:t>ира,98</w:t>
            </w:r>
          </w:p>
        </w:tc>
        <w:tc>
          <w:tcPr>
            <w:tcW w:w="0" w:type="auto"/>
          </w:tcPr>
          <w:p w:rsidR="003D1773" w:rsidRPr="000E77F0" w:rsidRDefault="009D43FD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Схема №1</w:t>
            </w:r>
          </w:p>
        </w:tc>
      </w:tr>
      <w:tr w:rsidR="000E77F0" w:rsidRPr="000E77F0" w:rsidTr="000E77F0">
        <w:tc>
          <w:tcPr>
            <w:tcW w:w="0" w:type="auto"/>
          </w:tcPr>
          <w:p w:rsidR="003D1773" w:rsidRPr="000E77F0" w:rsidRDefault="009D43FD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:rsidR="003D1773" w:rsidRPr="000E77F0" w:rsidRDefault="009D43FD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Спортивная площадка</w:t>
            </w:r>
          </w:p>
        </w:tc>
        <w:tc>
          <w:tcPr>
            <w:tcW w:w="0" w:type="auto"/>
          </w:tcPr>
          <w:p w:rsidR="003D1773" w:rsidRPr="000E77F0" w:rsidRDefault="009D43FD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Воронежская область, Нижнедевицкий район, село Глазово, ул</w:t>
            </w:r>
            <w:proofErr w:type="gramStart"/>
            <w:r w:rsidRPr="000E77F0">
              <w:rPr>
                <w:rFonts w:ascii="Arial" w:hAnsi="Arial" w:cs="Arial"/>
                <w:sz w:val="24"/>
                <w:szCs w:val="24"/>
              </w:rPr>
              <w:t>.М</w:t>
            </w:r>
            <w:proofErr w:type="gramEnd"/>
            <w:r w:rsidRPr="000E77F0">
              <w:rPr>
                <w:rFonts w:ascii="Arial" w:hAnsi="Arial" w:cs="Arial"/>
                <w:sz w:val="24"/>
                <w:szCs w:val="24"/>
              </w:rPr>
              <w:t>ира,98</w:t>
            </w:r>
          </w:p>
        </w:tc>
        <w:tc>
          <w:tcPr>
            <w:tcW w:w="0" w:type="auto"/>
          </w:tcPr>
          <w:p w:rsidR="003D1773" w:rsidRPr="000E77F0" w:rsidRDefault="009D43FD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Схема №2</w:t>
            </w:r>
          </w:p>
        </w:tc>
      </w:tr>
      <w:tr w:rsidR="000E77F0" w:rsidRPr="000E77F0" w:rsidTr="000E77F0">
        <w:tc>
          <w:tcPr>
            <w:tcW w:w="0" w:type="auto"/>
          </w:tcPr>
          <w:p w:rsidR="003D1773" w:rsidRPr="000E77F0" w:rsidRDefault="009D43FD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3D1773" w:rsidRPr="000E77F0" w:rsidRDefault="009D43FD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Норово-Ротаевский ФАП №1</w:t>
            </w:r>
          </w:p>
        </w:tc>
        <w:tc>
          <w:tcPr>
            <w:tcW w:w="0" w:type="auto"/>
          </w:tcPr>
          <w:p w:rsidR="003D1773" w:rsidRPr="000E77F0" w:rsidRDefault="009D43FD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Воронежская область, Нижнедевицкий район, село Глазово, ул</w:t>
            </w:r>
            <w:proofErr w:type="gramStart"/>
            <w:r w:rsidRPr="000E77F0">
              <w:rPr>
                <w:rFonts w:ascii="Arial" w:hAnsi="Arial" w:cs="Arial"/>
                <w:sz w:val="24"/>
                <w:szCs w:val="24"/>
              </w:rPr>
              <w:t>.М</w:t>
            </w:r>
            <w:proofErr w:type="gramEnd"/>
            <w:r w:rsidRPr="000E77F0">
              <w:rPr>
                <w:rFonts w:ascii="Arial" w:hAnsi="Arial" w:cs="Arial"/>
                <w:sz w:val="24"/>
                <w:szCs w:val="24"/>
              </w:rPr>
              <w:t>ира,</w:t>
            </w:r>
            <w:r w:rsidR="006F1666" w:rsidRPr="000E77F0">
              <w:rPr>
                <w:rFonts w:ascii="Arial" w:hAnsi="Arial" w:cs="Arial"/>
                <w:sz w:val="24"/>
                <w:szCs w:val="24"/>
              </w:rPr>
              <w:t>69А</w:t>
            </w:r>
          </w:p>
        </w:tc>
        <w:tc>
          <w:tcPr>
            <w:tcW w:w="0" w:type="auto"/>
          </w:tcPr>
          <w:p w:rsidR="003D1773" w:rsidRPr="000E77F0" w:rsidRDefault="009D43FD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Схема №3</w:t>
            </w:r>
          </w:p>
        </w:tc>
      </w:tr>
      <w:tr w:rsidR="000E77F0" w:rsidRPr="000E77F0" w:rsidTr="000E77F0">
        <w:tc>
          <w:tcPr>
            <w:tcW w:w="0" w:type="auto"/>
          </w:tcPr>
          <w:p w:rsidR="003D1773" w:rsidRPr="000E77F0" w:rsidRDefault="009D43FD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:rsidR="003D1773" w:rsidRPr="000E77F0" w:rsidRDefault="009D43FD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Норово-Ротаевский ФАП №2</w:t>
            </w:r>
          </w:p>
        </w:tc>
        <w:tc>
          <w:tcPr>
            <w:tcW w:w="0" w:type="auto"/>
          </w:tcPr>
          <w:p w:rsidR="003D1773" w:rsidRPr="000E77F0" w:rsidRDefault="009D43FD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Воронежская область, Нижнедевицкий район, село Глазово, ул</w:t>
            </w:r>
            <w:proofErr w:type="gramStart"/>
            <w:r w:rsidRPr="000E77F0">
              <w:rPr>
                <w:rFonts w:ascii="Arial" w:hAnsi="Arial" w:cs="Arial"/>
                <w:sz w:val="24"/>
                <w:szCs w:val="24"/>
              </w:rPr>
              <w:t>.О</w:t>
            </w:r>
            <w:proofErr w:type="gramEnd"/>
            <w:r w:rsidRPr="000E77F0">
              <w:rPr>
                <w:rFonts w:ascii="Arial" w:hAnsi="Arial" w:cs="Arial"/>
                <w:sz w:val="24"/>
                <w:szCs w:val="24"/>
              </w:rPr>
              <w:t>ктября ,10</w:t>
            </w:r>
          </w:p>
        </w:tc>
        <w:tc>
          <w:tcPr>
            <w:tcW w:w="0" w:type="auto"/>
          </w:tcPr>
          <w:p w:rsidR="003D1773" w:rsidRPr="000E77F0" w:rsidRDefault="009D43FD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Схема №4</w:t>
            </w:r>
          </w:p>
        </w:tc>
      </w:tr>
      <w:tr w:rsidR="000E77F0" w:rsidRPr="000E77F0" w:rsidTr="000E77F0">
        <w:tc>
          <w:tcPr>
            <w:tcW w:w="0" w:type="auto"/>
          </w:tcPr>
          <w:p w:rsidR="003D1773" w:rsidRPr="000E77F0" w:rsidRDefault="009D43FD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3D1773" w:rsidRPr="000E77F0" w:rsidRDefault="009D43FD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Комплексная спортивная площадка (футбольное поле, гимнастический городок)</w:t>
            </w:r>
          </w:p>
        </w:tc>
        <w:tc>
          <w:tcPr>
            <w:tcW w:w="0" w:type="auto"/>
          </w:tcPr>
          <w:p w:rsidR="003D1773" w:rsidRPr="000E77F0" w:rsidRDefault="009D43FD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Воронежская область, Нижнедевицкий район, село Глазово, ул</w:t>
            </w:r>
            <w:proofErr w:type="gramStart"/>
            <w:r w:rsidRPr="000E77F0">
              <w:rPr>
                <w:rFonts w:ascii="Arial" w:hAnsi="Arial" w:cs="Arial"/>
                <w:sz w:val="24"/>
                <w:szCs w:val="24"/>
              </w:rPr>
              <w:t>.О</w:t>
            </w:r>
            <w:proofErr w:type="gramEnd"/>
            <w:r w:rsidRPr="000E77F0">
              <w:rPr>
                <w:rFonts w:ascii="Arial" w:hAnsi="Arial" w:cs="Arial"/>
                <w:sz w:val="24"/>
                <w:szCs w:val="24"/>
              </w:rPr>
              <w:t>ктября ,36</w:t>
            </w:r>
          </w:p>
        </w:tc>
        <w:tc>
          <w:tcPr>
            <w:tcW w:w="0" w:type="auto"/>
          </w:tcPr>
          <w:p w:rsidR="003D1773" w:rsidRPr="000E77F0" w:rsidRDefault="009D43FD" w:rsidP="000E77F0">
            <w:pPr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E77F0">
              <w:rPr>
                <w:rFonts w:ascii="Arial" w:hAnsi="Arial" w:cs="Arial"/>
                <w:sz w:val="24"/>
                <w:szCs w:val="24"/>
              </w:rPr>
              <w:t>Схема №5</w:t>
            </w:r>
          </w:p>
        </w:tc>
      </w:tr>
    </w:tbl>
    <w:p w:rsidR="000E77F0" w:rsidRPr="000E77F0" w:rsidRDefault="000E77F0" w:rsidP="000E77F0">
      <w:pPr>
        <w:ind w:firstLine="709"/>
        <w:contextualSpacing/>
        <w:jc w:val="both"/>
        <w:rPr>
          <w:rFonts w:ascii="Arial" w:hAnsi="Arial" w:cs="Arial"/>
        </w:rPr>
        <w:sectPr w:rsidR="000E77F0" w:rsidRPr="000E77F0" w:rsidSect="000E77F0">
          <w:pgSz w:w="11906" w:h="16838"/>
          <w:pgMar w:top="2268" w:right="567" w:bottom="567" w:left="1701" w:header="709" w:footer="709" w:gutter="0"/>
          <w:cols w:space="708"/>
          <w:docGrid w:linePitch="360"/>
        </w:sectPr>
      </w:pPr>
      <w:r>
        <w:rPr>
          <w:rFonts w:ascii="Arial" w:hAnsi="Arial" w:cs="Arial"/>
        </w:rPr>
        <w:t xml:space="preserve"> </w:t>
      </w:r>
    </w:p>
    <w:p w:rsidR="00C403A0" w:rsidRPr="000E77F0" w:rsidRDefault="000E77F0" w:rsidP="000E77F0">
      <w:pPr>
        <w:pStyle w:val="Default"/>
        <w:ind w:firstLine="709"/>
        <w:contextualSpacing/>
        <w:jc w:val="both"/>
        <w:rPr>
          <w:rFonts w:ascii="Arial" w:hAnsi="Arial" w:cs="Arial"/>
          <w:color w:val="auto"/>
        </w:rPr>
      </w:pPr>
      <w:r w:rsidRPr="000E77F0">
        <w:rPr>
          <w:rFonts w:ascii="Arial" w:hAnsi="Arial" w:cs="Arial"/>
          <w:color w:val="auto"/>
        </w:rPr>
        <w:lastRenderedPageBreak/>
        <w:t>Приложение 2 к постановлению администрации</w:t>
      </w:r>
      <w:r w:rsidRPr="000E77F0">
        <w:rPr>
          <w:rFonts w:ascii="Arial" w:hAnsi="Arial" w:cs="Arial"/>
          <w:color w:val="auto"/>
        </w:rPr>
        <w:t xml:space="preserve"> </w:t>
      </w:r>
      <w:r w:rsidRPr="000E77F0">
        <w:rPr>
          <w:rFonts w:ascii="Arial" w:hAnsi="Arial" w:cs="Arial"/>
          <w:color w:val="auto"/>
        </w:rPr>
        <w:t>Нижнедевицкого муниципального района</w:t>
      </w:r>
      <w:r w:rsidRPr="000E77F0">
        <w:rPr>
          <w:rFonts w:ascii="Arial" w:hAnsi="Arial" w:cs="Arial"/>
          <w:color w:val="auto"/>
        </w:rPr>
        <w:t xml:space="preserve"> </w:t>
      </w:r>
      <w:r w:rsidRPr="000E77F0">
        <w:rPr>
          <w:rFonts w:ascii="Arial" w:hAnsi="Arial" w:cs="Arial"/>
          <w:color w:val="auto"/>
        </w:rPr>
        <w:t>Воронежской области</w:t>
      </w:r>
      <w:r w:rsidRPr="000E77F0">
        <w:rPr>
          <w:rFonts w:ascii="Arial" w:hAnsi="Arial" w:cs="Arial"/>
          <w:color w:val="auto"/>
        </w:rPr>
        <w:t xml:space="preserve"> </w:t>
      </w:r>
      <w:r w:rsidRPr="000E77F0">
        <w:rPr>
          <w:rFonts w:ascii="Arial" w:hAnsi="Arial" w:cs="Arial"/>
          <w:color w:val="auto"/>
        </w:rPr>
        <w:t>от 01.02.2019 г. №65</w:t>
      </w:r>
    </w:p>
    <w:p w:rsidR="000E77F0" w:rsidRPr="000E77F0" w:rsidRDefault="000E77F0" w:rsidP="000E77F0">
      <w:pPr>
        <w:pStyle w:val="Default"/>
        <w:ind w:firstLine="709"/>
        <w:contextualSpacing/>
        <w:jc w:val="both"/>
        <w:rPr>
          <w:rFonts w:ascii="Arial" w:hAnsi="Arial" w:cs="Arial"/>
          <w:color w:val="auto"/>
        </w:rPr>
      </w:pPr>
    </w:p>
    <w:p w:rsidR="000E77F0" w:rsidRPr="000E77F0" w:rsidRDefault="000E77F0" w:rsidP="000E77F0">
      <w:pPr>
        <w:ind w:firstLine="709"/>
        <w:contextualSpacing/>
        <w:jc w:val="both"/>
        <w:rPr>
          <w:rFonts w:ascii="Arial" w:hAnsi="Arial" w:cs="Arial"/>
        </w:rPr>
      </w:pPr>
      <w:r w:rsidRPr="000E77F0">
        <w:rPr>
          <w:rFonts w:ascii="Arial" w:hAnsi="Arial" w:cs="Arial"/>
          <w:noProof/>
        </w:rPr>
        <w:drawing>
          <wp:inline distT="0" distB="0" distL="0" distR="0" wp14:anchorId="6D6A0422" wp14:editId="172D7255">
            <wp:extent cx="5939790" cy="419491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1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7F0" w:rsidRPr="000E77F0" w:rsidRDefault="000E77F0" w:rsidP="000E77F0">
      <w:pPr>
        <w:ind w:firstLine="709"/>
        <w:contextualSpacing/>
        <w:jc w:val="both"/>
        <w:rPr>
          <w:rFonts w:ascii="Arial" w:hAnsi="Arial" w:cs="Arial"/>
        </w:rPr>
      </w:pPr>
      <w:r w:rsidRPr="000E77F0">
        <w:rPr>
          <w:rFonts w:ascii="Arial" w:hAnsi="Arial" w:cs="Arial"/>
        </w:rPr>
        <w:br w:type="page"/>
      </w:r>
    </w:p>
    <w:p w:rsidR="000E77F0" w:rsidRPr="000E77F0" w:rsidRDefault="000E77F0" w:rsidP="000E77F0">
      <w:pPr>
        <w:ind w:firstLine="709"/>
        <w:contextualSpacing/>
        <w:jc w:val="both"/>
        <w:rPr>
          <w:rFonts w:ascii="Arial" w:hAnsi="Arial" w:cs="Arial"/>
        </w:rPr>
      </w:pPr>
      <w:r w:rsidRPr="000E77F0">
        <w:rPr>
          <w:rFonts w:ascii="Arial" w:hAnsi="Arial" w:cs="Arial"/>
          <w:noProof/>
        </w:rPr>
        <w:lastRenderedPageBreak/>
        <w:drawing>
          <wp:inline distT="0" distB="0" distL="0" distR="0" wp14:anchorId="4587E299" wp14:editId="090CD882">
            <wp:extent cx="5939790" cy="419564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195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7F0" w:rsidRPr="000E77F0" w:rsidRDefault="000E77F0" w:rsidP="000E77F0">
      <w:pPr>
        <w:ind w:firstLine="709"/>
        <w:contextualSpacing/>
        <w:jc w:val="both"/>
        <w:rPr>
          <w:rFonts w:ascii="Arial" w:hAnsi="Arial" w:cs="Arial"/>
        </w:rPr>
      </w:pPr>
      <w:r w:rsidRPr="000E77F0">
        <w:rPr>
          <w:rFonts w:ascii="Arial" w:hAnsi="Arial" w:cs="Arial"/>
        </w:rPr>
        <w:br w:type="page"/>
      </w:r>
    </w:p>
    <w:p w:rsidR="000E77F0" w:rsidRPr="000E77F0" w:rsidRDefault="000E77F0" w:rsidP="000E77F0">
      <w:pPr>
        <w:ind w:firstLine="709"/>
        <w:contextualSpacing/>
        <w:jc w:val="both"/>
        <w:rPr>
          <w:rFonts w:ascii="Arial" w:hAnsi="Arial" w:cs="Arial"/>
        </w:rPr>
      </w:pPr>
      <w:r w:rsidRPr="000E77F0">
        <w:rPr>
          <w:rFonts w:ascii="Arial" w:hAnsi="Arial" w:cs="Arial"/>
          <w:noProof/>
        </w:rPr>
        <w:lastRenderedPageBreak/>
        <w:drawing>
          <wp:inline distT="0" distB="0" distL="0" distR="0" wp14:anchorId="4CDAAD4C" wp14:editId="7C370DAE">
            <wp:extent cx="5939790" cy="418988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18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7F0" w:rsidRPr="000E77F0" w:rsidRDefault="000E77F0" w:rsidP="000E77F0">
      <w:pPr>
        <w:ind w:firstLine="709"/>
        <w:contextualSpacing/>
        <w:jc w:val="both"/>
        <w:rPr>
          <w:rFonts w:ascii="Arial" w:hAnsi="Arial" w:cs="Arial"/>
        </w:rPr>
      </w:pPr>
      <w:r w:rsidRPr="000E77F0">
        <w:rPr>
          <w:rFonts w:ascii="Arial" w:hAnsi="Arial" w:cs="Arial"/>
        </w:rPr>
        <w:br w:type="page"/>
      </w:r>
    </w:p>
    <w:p w:rsidR="000E77F0" w:rsidRPr="000E77F0" w:rsidRDefault="000E77F0" w:rsidP="000E77F0">
      <w:pPr>
        <w:ind w:firstLine="709"/>
        <w:contextualSpacing/>
        <w:jc w:val="both"/>
        <w:rPr>
          <w:rFonts w:ascii="Arial" w:hAnsi="Arial" w:cs="Arial"/>
        </w:rPr>
      </w:pPr>
      <w:r w:rsidRPr="000E77F0">
        <w:rPr>
          <w:rFonts w:ascii="Arial" w:hAnsi="Arial" w:cs="Arial"/>
          <w:noProof/>
        </w:rPr>
        <w:lastRenderedPageBreak/>
        <w:drawing>
          <wp:inline distT="0" distB="0" distL="0" distR="0" wp14:anchorId="6714BA94" wp14:editId="2146AF09">
            <wp:extent cx="5939790" cy="419151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19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7F0" w:rsidRPr="000E77F0" w:rsidRDefault="000E77F0" w:rsidP="000E77F0">
      <w:pPr>
        <w:ind w:firstLine="709"/>
        <w:contextualSpacing/>
        <w:jc w:val="both"/>
        <w:rPr>
          <w:rFonts w:ascii="Arial" w:hAnsi="Arial" w:cs="Arial"/>
        </w:rPr>
      </w:pPr>
      <w:r w:rsidRPr="000E77F0">
        <w:rPr>
          <w:rFonts w:ascii="Arial" w:hAnsi="Arial" w:cs="Arial"/>
        </w:rPr>
        <w:br w:type="page"/>
      </w:r>
    </w:p>
    <w:p w:rsidR="000E77F0" w:rsidRPr="000E77F0" w:rsidRDefault="000E77F0" w:rsidP="000E77F0">
      <w:pPr>
        <w:ind w:firstLine="709"/>
        <w:contextualSpacing/>
        <w:jc w:val="both"/>
        <w:rPr>
          <w:rFonts w:ascii="Arial" w:hAnsi="Arial" w:cs="Arial"/>
        </w:rPr>
      </w:pPr>
      <w:r w:rsidRPr="000E77F0">
        <w:rPr>
          <w:rFonts w:ascii="Arial" w:hAnsi="Arial" w:cs="Arial"/>
          <w:noProof/>
        </w:rPr>
        <w:lastRenderedPageBreak/>
        <w:drawing>
          <wp:inline distT="0" distB="0" distL="0" distR="0" wp14:anchorId="2FB5BBFF" wp14:editId="69F9E34D">
            <wp:extent cx="5939790" cy="41898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189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E77F0" w:rsidRPr="000E77F0" w:rsidSect="000E77F0">
      <w:pgSz w:w="11906" w:h="16838"/>
      <w:pgMar w:top="2268" w:right="567" w:bottom="567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choolBook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B5A1870"/>
    <w:multiLevelType w:val="hybridMultilevel"/>
    <w:tmpl w:val="C0446B10"/>
    <w:lvl w:ilvl="0" w:tplc="1D7458EC">
      <w:start w:val="1"/>
      <w:numFmt w:val="decimal"/>
      <w:lvlText w:val="%1."/>
      <w:lvlJc w:val="left"/>
      <w:pPr>
        <w:ind w:left="7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2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51704D"/>
    <w:rsid w:val="00001169"/>
    <w:rsid w:val="0004372D"/>
    <w:rsid w:val="00046F05"/>
    <w:rsid w:val="000512A7"/>
    <w:rsid w:val="00070330"/>
    <w:rsid w:val="00071DB6"/>
    <w:rsid w:val="000740A0"/>
    <w:rsid w:val="00074D45"/>
    <w:rsid w:val="000827E0"/>
    <w:rsid w:val="000A147A"/>
    <w:rsid w:val="000B5B72"/>
    <w:rsid w:val="000B73B3"/>
    <w:rsid w:val="000E1AD5"/>
    <w:rsid w:val="000E77F0"/>
    <w:rsid w:val="000F0460"/>
    <w:rsid w:val="001325D6"/>
    <w:rsid w:val="00147EF7"/>
    <w:rsid w:val="001D4962"/>
    <w:rsid w:val="002004D3"/>
    <w:rsid w:val="0022397E"/>
    <w:rsid w:val="00236C04"/>
    <w:rsid w:val="0023702D"/>
    <w:rsid w:val="002715C6"/>
    <w:rsid w:val="00273525"/>
    <w:rsid w:val="00281B94"/>
    <w:rsid w:val="002953CF"/>
    <w:rsid w:val="002C5BFF"/>
    <w:rsid w:val="002D0B61"/>
    <w:rsid w:val="003113BB"/>
    <w:rsid w:val="003361F2"/>
    <w:rsid w:val="0034167B"/>
    <w:rsid w:val="00347C05"/>
    <w:rsid w:val="00355813"/>
    <w:rsid w:val="0038143E"/>
    <w:rsid w:val="0039024A"/>
    <w:rsid w:val="003D1773"/>
    <w:rsid w:val="003D6215"/>
    <w:rsid w:val="003F1F0C"/>
    <w:rsid w:val="0046162C"/>
    <w:rsid w:val="004929C9"/>
    <w:rsid w:val="00492D19"/>
    <w:rsid w:val="004A5654"/>
    <w:rsid w:val="004D62D5"/>
    <w:rsid w:val="004E4045"/>
    <w:rsid w:val="004E5206"/>
    <w:rsid w:val="004E74FF"/>
    <w:rsid w:val="004F1617"/>
    <w:rsid w:val="004F2049"/>
    <w:rsid w:val="00510096"/>
    <w:rsid w:val="0051251A"/>
    <w:rsid w:val="0051704D"/>
    <w:rsid w:val="005502E0"/>
    <w:rsid w:val="00580F37"/>
    <w:rsid w:val="005A7E3B"/>
    <w:rsid w:val="005C1C72"/>
    <w:rsid w:val="005C3276"/>
    <w:rsid w:val="00601CE7"/>
    <w:rsid w:val="00613B73"/>
    <w:rsid w:val="00613DD9"/>
    <w:rsid w:val="0068060E"/>
    <w:rsid w:val="0069481E"/>
    <w:rsid w:val="006A11EA"/>
    <w:rsid w:val="006B2143"/>
    <w:rsid w:val="006B5EC5"/>
    <w:rsid w:val="006C0D17"/>
    <w:rsid w:val="006C1267"/>
    <w:rsid w:val="006F1666"/>
    <w:rsid w:val="00754497"/>
    <w:rsid w:val="007D0C14"/>
    <w:rsid w:val="007D1CEF"/>
    <w:rsid w:val="008016E4"/>
    <w:rsid w:val="008313A8"/>
    <w:rsid w:val="0088136F"/>
    <w:rsid w:val="008C389F"/>
    <w:rsid w:val="00917748"/>
    <w:rsid w:val="00924682"/>
    <w:rsid w:val="00924784"/>
    <w:rsid w:val="00951EA9"/>
    <w:rsid w:val="009711EE"/>
    <w:rsid w:val="00976821"/>
    <w:rsid w:val="00986499"/>
    <w:rsid w:val="009A6350"/>
    <w:rsid w:val="009B27EA"/>
    <w:rsid w:val="009C151C"/>
    <w:rsid w:val="009D43FD"/>
    <w:rsid w:val="009E5721"/>
    <w:rsid w:val="00A01A95"/>
    <w:rsid w:val="00A21C43"/>
    <w:rsid w:val="00A2490E"/>
    <w:rsid w:val="00A3764E"/>
    <w:rsid w:val="00A46D99"/>
    <w:rsid w:val="00AB2E60"/>
    <w:rsid w:val="00B11E63"/>
    <w:rsid w:val="00B12623"/>
    <w:rsid w:val="00B171C1"/>
    <w:rsid w:val="00B3048F"/>
    <w:rsid w:val="00B37018"/>
    <w:rsid w:val="00B42AEA"/>
    <w:rsid w:val="00B523C1"/>
    <w:rsid w:val="00B61D18"/>
    <w:rsid w:val="00B8006A"/>
    <w:rsid w:val="00B92479"/>
    <w:rsid w:val="00B92710"/>
    <w:rsid w:val="00B92F6B"/>
    <w:rsid w:val="00BA0735"/>
    <w:rsid w:val="00BB3F0F"/>
    <w:rsid w:val="00C17190"/>
    <w:rsid w:val="00C30B81"/>
    <w:rsid w:val="00C403A0"/>
    <w:rsid w:val="00C40CC6"/>
    <w:rsid w:val="00C9288B"/>
    <w:rsid w:val="00CA1A2D"/>
    <w:rsid w:val="00CA1DF2"/>
    <w:rsid w:val="00CA5AB2"/>
    <w:rsid w:val="00CD7F87"/>
    <w:rsid w:val="00CE14B2"/>
    <w:rsid w:val="00CE4E14"/>
    <w:rsid w:val="00CE7034"/>
    <w:rsid w:val="00CE775F"/>
    <w:rsid w:val="00CF228B"/>
    <w:rsid w:val="00D10895"/>
    <w:rsid w:val="00D14AD8"/>
    <w:rsid w:val="00D169BF"/>
    <w:rsid w:val="00D636B0"/>
    <w:rsid w:val="00D849B5"/>
    <w:rsid w:val="00DA1BDB"/>
    <w:rsid w:val="00DA2B44"/>
    <w:rsid w:val="00DC7035"/>
    <w:rsid w:val="00DE492F"/>
    <w:rsid w:val="00DE4D13"/>
    <w:rsid w:val="00E153D7"/>
    <w:rsid w:val="00E549AD"/>
    <w:rsid w:val="00E56E51"/>
    <w:rsid w:val="00E64093"/>
    <w:rsid w:val="00E66895"/>
    <w:rsid w:val="00EC0D11"/>
    <w:rsid w:val="00ED74A2"/>
    <w:rsid w:val="00F20C44"/>
    <w:rsid w:val="00F20D0E"/>
    <w:rsid w:val="00F2423A"/>
    <w:rsid w:val="00F26565"/>
    <w:rsid w:val="00F564AE"/>
    <w:rsid w:val="00F8731A"/>
    <w:rsid w:val="00FB428E"/>
    <w:rsid w:val="00FF7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704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">
    <w:name w:val="heading 4"/>
    <w:basedOn w:val="a"/>
    <w:next w:val="a"/>
    <w:link w:val="40"/>
    <w:qFormat/>
    <w:rsid w:val="0051704D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rsid w:val="0051704D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a3">
    <w:name w:val="Обычный.Название подразделения"/>
    <w:rsid w:val="0051704D"/>
    <w:pPr>
      <w:spacing w:after="0" w:line="240" w:lineRule="auto"/>
    </w:pPr>
    <w:rPr>
      <w:rFonts w:ascii="SchoolBook" w:eastAsia="Times New Roman" w:hAnsi="SchoolBook" w:cs="Times New Roman"/>
      <w:sz w:val="28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51704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1704D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924784"/>
    <w:pPr>
      <w:ind w:left="720"/>
      <w:contextualSpacing/>
    </w:pPr>
  </w:style>
  <w:style w:type="paragraph" w:styleId="a7">
    <w:name w:val="Body Text"/>
    <w:basedOn w:val="a"/>
    <w:link w:val="a8"/>
    <w:rsid w:val="00924784"/>
    <w:pPr>
      <w:jc w:val="both"/>
    </w:pPr>
    <w:rPr>
      <w:b/>
      <w:szCs w:val="20"/>
    </w:rPr>
  </w:style>
  <w:style w:type="character" w:customStyle="1" w:styleId="a8">
    <w:name w:val="Основной текст Знак"/>
    <w:basedOn w:val="a0"/>
    <w:link w:val="a7"/>
    <w:rsid w:val="00924784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FontStyle14">
    <w:name w:val="Font Style14"/>
    <w:basedOn w:val="a0"/>
    <w:rsid w:val="00B42AEA"/>
    <w:rPr>
      <w:rFonts w:ascii="Times New Roman" w:hAnsi="Times New Roman" w:cs="Times New Roman"/>
      <w:spacing w:val="10"/>
      <w:sz w:val="24"/>
      <w:szCs w:val="24"/>
    </w:rPr>
  </w:style>
  <w:style w:type="table" w:styleId="a9">
    <w:name w:val="Table Grid"/>
    <w:basedOn w:val="a1"/>
    <w:uiPriority w:val="59"/>
    <w:rsid w:val="00A3764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0E77F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6753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365</TotalTime>
  <Pages>8</Pages>
  <Words>772</Words>
  <Characters>4407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ovasilenko</cp:lastModifiedBy>
  <cp:revision>57</cp:revision>
  <cp:lastPrinted>2019-02-07T13:22:00Z</cp:lastPrinted>
  <dcterms:created xsi:type="dcterms:W3CDTF">2017-01-17T13:54:00Z</dcterms:created>
  <dcterms:modified xsi:type="dcterms:W3CDTF">2019-02-13T11:54:00Z</dcterms:modified>
</cp:coreProperties>
</file>