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D40" w:rsidRDefault="000D0550" w:rsidP="009A1D40">
      <w:pPr>
        <w:jc w:val="center"/>
        <w:rPr>
          <w:b/>
          <w:sz w:val="36"/>
        </w:rPr>
      </w:pPr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18pt;width:120.25pt;height:36pt;z-index:251660288" stroked="f">
            <v:textbox style="mso-next-textbox:#_x0000_s1026">
              <w:txbxContent>
                <w:p w:rsidR="009A1D40" w:rsidRPr="00B87D91" w:rsidRDefault="009A1D40" w:rsidP="009A1D40"/>
              </w:txbxContent>
            </v:textbox>
          </v:shape>
        </w:pict>
      </w:r>
      <w:r>
        <w:rPr>
          <w:b/>
          <w:noProof/>
        </w:rPr>
        <w:pict>
          <v:shape id="_x0000_s1053" type="#_x0000_t202" style="position:absolute;left:0;text-align:left;margin-left:-2.85pt;margin-top:36pt;width:42.75pt;height:18pt;z-index:251675648" filled="f" stroked="f">
            <v:textbox>
              <w:txbxContent>
                <w:p w:rsidR="009A1D40" w:rsidRPr="00F57517" w:rsidRDefault="009A1D40" w:rsidP="009A1D40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9A1D40">
        <w:rPr>
          <w:b/>
          <w:noProof/>
          <w:sz w:val="36"/>
        </w:rPr>
        <w:drawing>
          <wp:inline distT="0" distB="0" distL="0" distR="0">
            <wp:extent cx="640080" cy="79248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D40" w:rsidRPr="000843FA" w:rsidRDefault="009A1D40" w:rsidP="005908E1">
      <w:pPr>
        <w:pStyle w:val="4"/>
        <w:spacing w:before="0" w:after="0"/>
        <w:rPr>
          <w:sz w:val="16"/>
          <w:szCs w:val="16"/>
        </w:rPr>
      </w:pPr>
    </w:p>
    <w:p w:rsidR="009A1D40" w:rsidRDefault="009A1D40" w:rsidP="009A1D40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9A1D40" w:rsidRPr="000843FA" w:rsidRDefault="009A1D40" w:rsidP="009A1D40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9A1D40" w:rsidRPr="000843FA" w:rsidRDefault="009A1D40" w:rsidP="009A1D40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9A1D40" w:rsidRPr="000843FA" w:rsidRDefault="009A1D40" w:rsidP="009A1D40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9A1D40" w:rsidRPr="000843FA" w:rsidRDefault="009A1D40" w:rsidP="000F40EE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</w:rPr>
      </w:pPr>
      <w:r w:rsidRPr="00311AD9">
        <w:rPr>
          <w:rFonts w:ascii="Times New Roman" w:hAnsi="Times New Roman"/>
          <w:sz w:val="24"/>
          <w:szCs w:val="24"/>
          <w:u w:val="single"/>
        </w:rPr>
        <w:t>от</w:t>
      </w:r>
      <w:r w:rsidR="0067541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A58F3">
        <w:rPr>
          <w:rFonts w:ascii="Times New Roman" w:hAnsi="Times New Roman"/>
          <w:szCs w:val="28"/>
          <w:u w:val="single"/>
        </w:rPr>
        <w:t>12</w:t>
      </w:r>
      <w:r w:rsidRPr="00311AD9">
        <w:rPr>
          <w:rFonts w:ascii="Times New Roman" w:hAnsi="Times New Roman"/>
          <w:szCs w:val="28"/>
          <w:u w:val="single"/>
        </w:rPr>
        <w:t xml:space="preserve"> </w:t>
      </w:r>
      <w:r w:rsidR="00A219C7">
        <w:rPr>
          <w:rFonts w:ascii="Times New Roman" w:hAnsi="Times New Roman"/>
          <w:szCs w:val="28"/>
          <w:u w:val="single"/>
        </w:rPr>
        <w:t>декабря</w:t>
      </w:r>
      <w:r w:rsidRPr="00311AD9">
        <w:rPr>
          <w:rFonts w:ascii="Times New Roman" w:hAnsi="Times New Roman"/>
          <w:szCs w:val="28"/>
          <w:u w:val="single"/>
        </w:rPr>
        <w:t xml:space="preserve"> 20</w:t>
      </w:r>
      <w:r w:rsidR="000F40EE">
        <w:rPr>
          <w:rFonts w:ascii="Times New Roman" w:hAnsi="Times New Roman"/>
          <w:szCs w:val="28"/>
          <w:u w:val="single"/>
        </w:rPr>
        <w:t>18</w:t>
      </w:r>
      <w:r w:rsidRPr="00311AD9">
        <w:rPr>
          <w:rFonts w:ascii="Times New Roman" w:hAnsi="Times New Roman"/>
          <w:szCs w:val="28"/>
          <w:u w:val="single"/>
        </w:rPr>
        <w:t xml:space="preserve"> г.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6C4326">
        <w:rPr>
          <w:rFonts w:ascii="Times New Roman" w:hAnsi="Times New Roman"/>
          <w:szCs w:val="28"/>
          <w:u w:val="single"/>
        </w:rPr>
        <w:t>№</w:t>
      </w:r>
      <w:r w:rsidR="00A219C7">
        <w:rPr>
          <w:rFonts w:ascii="Times New Roman" w:hAnsi="Times New Roman"/>
          <w:szCs w:val="28"/>
          <w:u w:val="single"/>
        </w:rPr>
        <w:t xml:space="preserve"> </w:t>
      </w:r>
      <w:r w:rsidR="006D6D26">
        <w:rPr>
          <w:rFonts w:ascii="Times New Roman" w:hAnsi="Times New Roman"/>
          <w:szCs w:val="28"/>
          <w:u w:val="single"/>
        </w:rPr>
        <w:t>974</w:t>
      </w:r>
      <w:r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2114B9" w:rsidRDefault="002114B9" w:rsidP="005908E1">
      <w:pPr>
        <w:pStyle w:val="a3"/>
        <w:tabs>
          <w:tab w:val="left" w:pos="567"/>
          <w:tab w:val="left" w:pos="7938"/>
        </w:tabs>
        <w:spacing w:line="192" w:lineRule="auto"/>
        <w:rPr>
          <w:rFonts w:asciiTheme="minorHAnsi" w:hAnsiTheme="minorHAnsi"/>
          <w:szCs w:val="28"/>
        </w:rPr>
      </w:pPr>
    </w:p>
    <w:p w:rsidR="009A1D40" w:rsidRPr="000843FA" w:rsidRDefault="00A219C7" w:rsidP="00A219C7">
      <w:pPr>
        <w:pStyle w:val="4"/>
        <w:spacing w:before="0" w:after="0" w:line="288" w:lineRule="auto"/>
        <w:ind w:right="4393"/>
      </w:pPr>
      <w:r w:rsidRPr="00A219C7">
        <w:rPr>
          <w:rFonts w:ascii="SchoolBook" w:hAnsi="SchoolBook"/>
        </w:rPr>
        <w:t>О нормативе стоимости 1 квадратного</w:t>
      </w:r>
      <w:r>
        <w:rPr>
          <w:rFonts w:asciiTheme="minorHAnsi" w:hAnsiTheme="minorHAnsi"/>
        </w:rPr>
        <w:t xml:space="preserve"> </w:t>
      </w:r>
      <w:r w:rsidRPr="00A219C7">
        <w:rPr>
          <w:rFonts w:ascii="SchoolBook" w:hAnsi="SchoolBook"/>
        </w:rPr>
        <w:t>метра общей площади жилья на</w:t>
      </w:r>
      <w:r>
        <w:rPr>
          <w:rFonts w:asciiTheme="minorHAnsi" w:hAnsiTheme="minorHAnsi"/>
        </w:rPr>
        <w:t xml:space="preserve"> </w:t>
      </w:r>
      <w:r w:rsidRPr="00A219C7">
        <w:rPr>
          <w:rFonts w:ascii="SchoolBook" w:hAnsi="SchoolBook"/>
        </w:rPr>
        <w:t>территории Нижнедевицкого</w:t>
      </w:r>
      <w:r>
        <w:rPr>
          <w:rFonts w:asciiTheme="minorHAnsi" w:hAnsiTheme="minorHAnsi"/>
        </w:rPr>
        <w:t xml:space="preserve"> </w:t>
      </w:r>
      <w:r w:rsidRPr="00A219C7">
        <w:rPr>
          <w:rFonts w:ascii="SchoolBook" w:hAnsi="SchoolBook"/>
        </w:rPr>
        <w:t>муниципального района на 201</w:t>
      </w:r>
      <w:r w:rsidR="007A1676">
        <w:t>9</w:t>
      </w:r>
      <w:r w:rsidRPr="00A219C7">
        <w:rPr>
          <w:rFonts w:ascii="SchoolBook" w:hAnsi="SchoolBook"/>
        </w:rPr>
        <w:t xml:space="preserve"> год </w:t>
      </w:r>
    </w:p>
    <w:p w:rsidR="00A219C7" w:rsidRDefault="00A219C7" w:rsidP="005908E1">
      <w:pPr>
        <w:spacing w:line="312" w:lineRule="auto"/>
        <w:ind w:firstLine="686"/>
        <w:jc w:val="both"/>
        <w:rPr>
          <w:sz w:val="28"/>
          <w:szCs w:val="28"/>
        </w:rPr>
      </w:pPr>
    </w:p>
    <w:p w:rsidR="009A1D40" w:rsidRPr="000843FA" w:rsidRDefault="00A219C7" w:rsidP="002114B9">
      <w:pPr>
        <w:spacing w:line="360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п.13</w:t>
      </w:r>
      <w:r w:rsidRPr="00A219C7">
        <w:rPr>
          <w:sz w:val="28"/>
          <w:szCs w:val="28"/>
        </w:rPr>
        <w:t xml:space="preserve"> Правил предоставления молодым семьям социальных выплат на приобретение (строительство) жилья и их использования, утвержденных постановлением Правительства Российск</w:t>
      </w:r>
      <w:r>
        <w:rPr>
          <w:sz w:val="28"/>
          <w:szCs w:val="28"/>
        </w:rPr>
        <w:t>ой Федерации от 17.12.2010г. №</w:t>
      </w:r>
      <w:r w:rsidRPr="00A219C7">
        <w:rPr>
          <w:sz w:val="28"/>
          <w:szCs w:val="28"/>
        </w:rPr>
        <w:t>1050 «О федеральной целевой программе «Жилище» на 2015-2020 годы, муниципальной целевой программой</w:t>
      </w:r>
      <w:r w:rsidR="005908E1">
        <w:rPr>
          <w:sz w:val="28"/>
          <w:szCs w:val="28"/>
        </w:rPr>
        <w:t xml:space="preserve"> Нижнедевицкого муниципального района</w:t>
      </w:r>
      <w:r w:rsidRPr="00A219C7">
        <w:rPr>
          <w:sz w:val="28"/>
          <w:szCs w:val="28"/>
        </w:rPr>
        <w:t xml:space="preserve"> «Обеспечение </w:t>
      </w:r>
      <w:r w:rsidR="005908E1">
        <w:rPr>
          <w:sz w:val="28"/>
          <w:szCs w:val="28"/>
        </w:rPr>
        <w:t xml:space="preserve">доступным и комфортным </w:t>
      </w:r>
      <w:r w:rsidRPr="00A219C7">
        <w:rPr>
          <w:sz w:val="28"/>
          <w:szCs w:val="28"/>
        </w:rPr>
        <w:t xml:space="preserve">жильем </w:t>
      </w:r>
      <w:r w:rsidR="005908E1">
        <w:rPr>
          <w:sz w:val="28"/>
          <w:szCs w:val="28"/>
        </w:rPr>
        <w:t>и коммунальными</w:t>
      </w:r>
      <w:r w:rsidRPr="00A219C7">
        <w:rPr>
          <w:sz w:val="28"/>
          <w:szCs w:val="28"/>
        </w:rPr>
        <w:t xml:space="preserve"> </w:t>
      </w:r>
      <w:r w:rsidR="005908E1">
        <w:rPr>
          <w:sz w:val="28"/>
          <w:szCs w:val="28"/>
        </w:rPr>
        <w:t>услугами населения» на</w:t>
      </w:r>
      <w:r>
        <w:rPr>
          <w:sz w:val="28"/>
          <w:szCs w:val="28"/>
        </w:rPr>
        <w:t xml:space="preserve"> 2014</w:t>
      </w:r>
      <w:r w:rsidR="005908E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5908E1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="005908E1">
        <w:rPr>
          <w:sz w:val="28"/>
          <w:szCs w:val="28"/>
        </w:rPr>
        <w:t xml:space="preserve"> годы</w:t>
      </w:r>
      <w:r w:rsidRPr="00A219C7">
        <w:rPr>
          <w:sz w:val="28"/>
          <w:szCs w:val="28"/>
        </w:rPr>
        <w:t xml:space="preserve">, администрация Нижнедевицкого муниципального района   </w:t>
      </w:r>
      <w:r w:rsidR="009A1D40" w:rsidRPr="000843FA">
        <w:rPr>
          <w:b/>
          <w:spacing w:val="70"/>
          <w:sz w:val="28"/>
          <w:szCs w:val="28"/>
        </w:rPr>
        <w:t>постановляет</w:t>
      </w:r>
      <w:r w:rsidR="009A1D40" w:rsidRPr="000843FA">
        <w:rPr>
          <w:sz w:val="28"/>
          <w:szCs w:val="28"/>
        </w:rPr>
        <w:t>:</w:t>
      </w:r>
    </w:p>
    <w:p w:rsidR="005908E1" w:rsidRPr="005908E1" w:rsidRDefault="005908E1" w:rsidP="005908E1">
      <w:pPr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5908E1">
        <w:rPr>
          <w:sz w:val="28"/>
          <w:szCs w:val="28"/>
        </w:rPr>
        <w:t xml:space="preserve">1. </w:t>
      </w:r>
      <w:r w:rsidR="007A1676">
        <w:rPr>
          <w:sz w:val="28"/>
          <w:szCs w:val="28"/>
        </w:rPr>
        <w:t>Установить на 2019</w:t>
      </w:r>
      <w:r w:rsidRPr="005908E1">
        <w:rPr>
          <w:sz w:val="28"/>
          <w:szCs w:val="28"/>
        </w:rPr>
        <w:t xml:space="preserve"> год норматив стоимости 1 квадратного метра общей площади жилья для расчета размеров социальных выплат на территории Нижнедевицкого муниципального района в размере 19 000 рублей</w:t>
      </w:r>
      <w:r>
        <w:rPr>
          <w:sz w:val="28"/>
          <w:szCs w:val="28"/>
        </w:rPr>
        <w:t>.</w:t>
      </w:r>
      <w:r w:rsidRPr="005908E1">
        <w:rPr>
          <w:sz w:val="28"/>
          <w:szCs w:val="28"/>
        </w:rPr>
        <w:t xml:space="preserve">      </w:t>
      </w:r>
    </w:p>
    <w:p w:rsidR="005908E1" w:rsidRPr="005908E1" w:rsidRDefault="005908E1" w:rsidP="005908E1">
      <w:pPr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5908E1">
        <w:rPr>
          <w:sz w:val="28"/>
          <w:szCs w:val="28"/>
        </w:rPr>
        <w:t xml:space="preserve">2. </w:t>
      </w:r>
      <w:proofErr w:type="gramStart"/>
      <w:r w:rsidRPr="005908E1">
        <w:rPr>
          <w:sz w:val="28"/>
          <w:szCs w:val="28"/>
        </w:rPr>
        <w:t>Разместить</w:t>
      </w:r>
      <w:proofErr w:type="gramEnd"/>
      <w:r w:rsidRPr="005908E1">
        <w:rPr>
          <w:sz w:val="28"/>
          <w:szCs w:val="28"/>
        </w:rPr>
        <w:t xml:space="preserve"> настоящее постановление на официальном сайте администрации Нижнедевицкого муниципа</w:t>
      </w:r>
      <w:r>
        <w:rPr>
          <w:sz w:val="28"/>
          <w:szCs w:val="28"/>
        </w:rPr>
        <w:t>льного района в сети «Интернет».</w:t>
      </w:r>
    </w:p>
    <w:p w:rsidR="005908E1" w:rsidRPr="005908E1" w:rsidRDefault="005908E1" w:rsidP="005908E1">
      <w:pPr>
        <w:suppressAutoHyphens/>
        <w:spacing w:line="312" w:lineRule="auto"/>
        <w:ind w:firstLine="709"/>
        <w:jc w:val="both"/>
        <w:rPr>
          <w:sz w:val="28"/>
          <w:szCs w:val="28"/>
        </w:rPr>
      </w:pPr>
      <w:r w:rsidRPr="005908E1">
        <w:rPr>
          <w:sz w:val="28"/>
          <w:szCs w:val="28"/>
        </w:rPr>
        <w:t xml:space="preserve">3. </w:t>
      </w:r>
      <w:proofErr w:type="gramStart"/>
      <w:r w:rsidRPr="005908E1">
        <w:rPr>
          <w:sz w:val="28"/>
          <w:szCs w:val="28"/>
        </w:rPr>
        <w:t>Контроль за</w:t>
      </w:r>
      <w:proofErr w:type="gramEnd"/>
      <w:r w:rsidRPr="005908E1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муниципального района по производству  Просветова В.Н.</w:t>
      </w:r>
    </w:p>
    <w:p w:rsidR="005908E1" w:rsidRDefault="005908E1" w:rsidP="009A1D40">
      <w:pPr>
        <w:ind w:right="-5"/>
        <w:rPr>
          <w:sz w:val="28"/>
          <w:szCs w:val="28"/>
        </w:rPr>
      </w:pPr>
    </w:p>
    <w:p w:rsidR="000A58F3" w:rsidRDefault="000A58F3" w:rsidP="009A1D40">
      <w:pPr>
        <w:ind w:right="-5"/>
        <w:rPr>
          <w:sz w:val="28"/>
          <w:szCs w:val="28"/>
        </w:rPr>
      </w:pPr>
      <w:bookmarkStart w:id="0" w:name="_GoBack"/>
      <w:bookmarkEnd w:id="0"/>
    </w:p>
    <w:p w:rsidR="009A1D40" w:rsidRPr="000843FA" w:rsidRDefault="006D00FE" w:rsidP="009A1D40">
      <w:pPr>
        <w:ind w:right="-5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A58F3">
        <w:rPr>
          <w:sz w:val="28"/>
          <w:szCs w:val="28"/>
        </w:rPr>
        <w:t xml:space="preserve"> муниципального района                                                  В.И.Копылов                 </w:t>
      </w:r>
      <w:r>
        <w:rPr>
          <w:sz w:val="28"/>
          <w:szCs w:val="28"/>
        </w:rPr>
        <w:t xml:space="preserve"> </w:t>
      </w:r>
      <w:r w:rsidR="009A1D40">
        <w:rPr>
          <w:sz w:val="28"/>
          <w:szCs w:val="28"/>
        </w:rPr>
        <w:t xml:space="preserve">                                                              </w:t>
      </w:r>
    </w:p>
    <w:p w:rsidR="003272CA" w:rsidRDefault="009A1D40" w:rsidP="004E6E96">
      <w:pPr>
        <w:tabs>
          <w:tab w:val="right" w:pos="1020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 w:rsidR="000A58F3">
        <w:rPr>
          <w:sz w:val="28"/>
          <w:szCs w:val="28"/>
        </w:rPr>
        <w:t xml:space="preserve">                             </w:t>
      </w:r>
    </w:p>
    <w:sectPr w:rsidR="003272CA" w:rsidSect="005908E1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1D40"/>
    <w:rsid w:val="000819E2"/>
    <w:rsid w:val="000A58F3"/>
    <w:rsid w:val="000D0550"/>
    <w:rsid w:val="000F40EE"/>
    <w:rsid w:val="00123B96"/>
    <w:rsid w:val="0013494C"/>
    <w:rsid w:val="001A3C75"/>
    <w:rsid w:val="001D098B"/>
    <w:rsid w:val="001E2B5F"/>
    <w:rsid w:val="002114B9"/>
    <w:rsid w:val="002A10CB"/>
    <w:rsid w:val="003157DE"/>
    <w:rsid w:val="003272CA"/>
    <w:rsid w:val="00392D36"/>
    <w:rsid w:val="003A7FBD"/>
    <w:rsid w:val="004359DE"/>
    <w:rsid w:val="004E6E96"/>
    <w:rsid w:val="00515FF3"/>
    <w:rsid w:val="00517554"/>
    <w:rsid w:val="005908E1"/>
    <w:rsid w:val="005A34E7"/>
    <w:rsid w:val="005E6BD4"/>
    <w:rsid w:val="0067541B"/>
    <w:rsid w:val="00696618"/>
    <w:rsid w:val="006C4326"/>
    <w:rsid w:val="006D00FE"/>
    <w:rsid w:val="006D6D26"/>
    <w:rsid w:val="00736550"/>
    <w:rsid w:val="007937B3"/>
    <w:rsid w:val="007A1676"/>
    <w:rsid w:val="008673B5"/>
    <w:rsid w:val="009A1D40"/>
    <w:rsid w:val="009C3F8E"/>
    <w:rsid w:val="009C51A0"/>
    <w:rsid w:val="00A219C7"/>
    <w:rsid w:val="00AB0725"/>
    <w:rsid w:val="00B10916"/>
    <w:rsid w:val="00B62F18"/>
    <w:rsid w:val="00C130FA"/>
    <w:rsid w:val="00C81131"/>
    <w:rsid w:val="00CC1FF0"/>
    <w:rsid w:val="00CD32C9"/>
    <w:rsid w:val="00E2290D"/>
    <w:rsid w:val="00E66A92"/>
    <w:rsid w:val="00E779CE"/>
    <w:rsid w:val="00ED436D"/>
    <w:rsid w:val="00EF51E9"/>
    <w:rsid w:val="00F90BF5"/>
    <w:rsid w:val="00FD2D5E"/>
    <w:rsid w:val="00FD5760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9A1D4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A1D4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9A1D4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1D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1D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32619-1109-42CD-8014-EF34F040A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shakalova</dc:creator>
  <cp:lastModifiedBy>ovasilenko</cp:lastModifiedBy>
  <cp:revision>3</cp:revision>
  <cp:lastPrinted>2018-12-12T11:00:00Z</cp:lastPrinted>
  <dcterms:created xsi:type="dcterms:W3CDTF">2018-12-12T11:03:00Z</dcterms:created>
  <dcterms:modified xsi:type="dcterms:W3CDTF">2018-12-19T07:51:00Z</dcterms:modified>
</cp:coreProperties>
</file>