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Pr="000843FA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>
        <w:rPr>
          <w:rFonts w:ascii="Times New Roman" w:hAnsi="Times New Roman"/>
          <w:szCs w:val="28"/>
          <w:u w:val="single"/>
        </w:rPr>
        <w:t>16 марта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>
        <w:rPr>
          <w:rFonts w:ascii="Times New Roman" w:hAnsi="Times New Roman"/>
          <w:szCs w:val="28"/>
          <w:u w:val="single"/>
        </w:rPr>
        <w:t>96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B94847" w:rsidRDefault="00B94847" w:rsidP="00B9484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 xml:space="preserve">О внесении изменений в  постановление  </w:t>
      </w: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 xml:space="preserve">администрации муниципального района  </w:t>
      </w: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 xml:space="preserve">от 02.03.2010 г. № 394 «О порядке  </w:t>
      </w: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>уведомления нанимателя (работодателя)</w:t>
      </w: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 xml:space="preserve">о фактах обращения в целях склонения </w:t>
      </w:r>
    </w:p>
    <w:p w:rsidR="00B94847" w:rsidRPr="00B94847" w:rsidRDefault="00B94847" w:rsidP="00B94847">
      <w:pPr>
        <w:shd w:val="clear" w:color="auto" w:fill="FFFFFF"/>
        <w:tabs>
          <w:tab w:val="left" w:pos="5040"/>
        </w:tabs>
        <w:rPr>
          <w:b/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 xml:space="preserve">муниципального служащего к совершению </w:t>
      </w:r>
    </w:p>
    <w:p w:rsidR="00B94847" w:rsidRDefault="00B94847" w:rsidP="00B94847">
      <w:pPr>
        <w:shd w:val="clear" w:color="auto" w:fill="FFFFFF"/>
        <w:tabs>
          <w:tab w:val="left" w:pos="5040"/>
        </w:tabs>
        <w:rPr>
          <w:color w:val="000000"/>
          <w:spacing w:val="-4"/>
          <w:sz w:val="28"/>
          <w:szCs w:val="28"/>
        </w:rPr>
      </w:pPr>
      <w:r w:rsidRPr="00B94847">
        <w:rPr>
          <w:b/>
          <w:color w:val="000000"/>
          <w:spacing w:val="-4"/>
          <w:sz w:val="28"/>
          <w:szCs w:val="28"/>
        </w:rPr>
        <w:t>коррупционных правонарушений»</w:t>
      </w:r>
    </w:p>
    <w:p w:rsidR="00B94847" w:rsidRPr="008E0F41" w:rsidRDefault="00B94847" w:rsidP="00B94847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B94847" w:rsidRPr="00B94847" w:rsidRDefault="00B94847" w:rsidP="00B94847">
      <w:pPr>
        <w:pStyle w:val="4"/>
        <w:spacing w:before="0" w:after="0" w:line="360" w:lineRule="auto"/>
        <w:ind w:firstLine="684"/>
        <w:jc w:val="both"/>
        <w:rPr>
          <w:b w:val="0"/>
        </w:rPr>
      </w:pPr>
      <w:r w:rsidRPr="00B94847">
        <w:rPr>
          <w:b w:val="0"/>
        </w:rPr>
        <w:t xml:space="preserve">В связи с произошедшими кадровыми изменениями, администрация </w:t>
      </w:r>
      <w:proofErr w:type="spellStart"/>
      <w:r w:rsidRPr="00B94847">
        <w:rPr>
          <w:b w:val="0"/>
        </w:rPr>
        <w:t>Нижнедевицкого</w:t>
      </w:r>
      <w:proofErr w:type="spellEnd"/>
      <w:r w:rsidRPr="00B94847">
        <w:rPr>
          <w:b w:val="0"/>
        </w:rPr>
        <w:t xml:space="preserve"> муниципального района</w:t>
      </w:r>
      <w:r>
        <w:rPr>
          <w:b w:val="0"/>
        </w:rPr>
        <w:t xml:space="preserve"> </w:t>
      </w:r>
      <w:r w:rsidRPr="00B94847">
        <w:rPr>
          <w:spacing w:val="70"/>
        </w:rPr>
        <w:t>постановляет</w:t>
      </w:r>
      <w:r w:rsidRPr="00B94847">
        <w:t>:</w:t>
      </w:r>
    </w:p>
    <w:p w:rsidR="00B94847" w:rsidRDefault="00B94847" w:rsidP="00B94847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C37A5">
        <w:rPr>
          <w:sz w:val="28"/>
          <w:szCs w:val="28"/>
        </w:rPr>
        <w:t xml:space="preserve">Внести следующие изменения </w:t>
      </w:r>
      <w:r>
        <w:rPr>
          <w:sz w:val="28"/>
          <w:szCs w:val="28"/>
        </w:rPr>
        <w:t xml:space="preserve">в постановление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от 02.03.2010г. № 394 </w:t>
      </w:r>
      <w:r>
        <w:rPr>
          <w:color w:val="000000"/>
          <w:spacing w:val="-4"/>
          <w:sz w:val="28"/>
          <w:szCs w:val="28"/>
        </w:rPr>
        <w:t>«О порядке  уведомления нанимателя (работодателя) о фактах обращения в целях склонения муниципального служащего к совершению коррупционных правонарушений» (в редакции постановлений от 11.04.2011г. №764, от 06.10.2015г. №653):</w:t>
      </w:r>
    </w:p>
    <w:p w:rsidR="00B94847" w:rsidRDefault="00B94847" w:rsidP="00B94847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1.1. Пункт 2 постановления изложить в следующей редакции:</w:t>
      </w:r>
    </w:p>
    <w:p w:rsidR="00B94847" w:rsidRPr="00137BF3" w:rsidRDefault="00B94847" w:rsidP="00B94847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«2</w:t>
      </w:r>
      <w:r w:rsidRPr="00137BF3">
        <w:rPr>
          <w:color w:val="000000"/>
          <w:spacing w:val="-4"/>
          <w:sz w:val="28"/>
          <w:szCs w:val="28"/>
        </w:rPr>
        <w:t xml:space="preserve">. </w:t>
      </w:r>
      <w:r w:rsidRPr="00137BF3">
        <w:rPr>
          <w:sz w:val="28"/>
        </w:rPr>
        <w:t xml:space="preserve">Назначить </w:t>
      </w:r>
      <w:proofErr w:type="gramStart"/>
      <w:r w:rsidRPr="00137BF3">
        <w:rPr>
          <w:sz w:val="28"/>
        </w:rPr>
        <w:t>ответственным</w:t>
      </w:r>
      <w:proofErr w:type="gramEnd"/>
      <w:r w:rsidRPr="00137BF3">
        <w:rPr>
          <w:sz w:val="28"/>
        </w:rPr>
        <w:t xml:space="preserve"> за ведение и хранение журнала </w:t>
      </w:r>
      <w:r w:rsidRPr="00137BF3">
        <w:rPr>
          <w:color w:val="000000"/>
          <w:sz w:val="28"/>
          <w:szCs w:val="28"/>
        </w:rPr>
        <w:t xml:space="preserve">учета уведомлений о фактах обращения в целях склонения муниципального служащего к совершению коррупционных правонарушений </w:t>
      </w:r>
      <w:proofErr w:type="spellStart"/>
      <w:r>
        <w:rPr>
          <w:color w:val="000000"/>
          <w:sz w:val="28"/>
          <w:szCs w:val="28"/>
        </w:rPr>
        <w:t>Дручинина</w:t>
      </w:r>
      <w:proofErr w:type="spellEnd"/>
      <w:r>
        <w:rPr>
          <w:color w:val="000000"/>
          <w:sz w:val="28"/>
          <w:szCs w:val="28"/>
        </w:rPr>
        <w:t xml:space="preserve"> Павла Ивановича</w:t>
      </w:r>
      <w:r w:rsidRPr="00137BF3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руководителя аппарата администрации муниципального района»</w:t>
      </w:r>
    </w:p>
    <w:p w:rsidR="00B94847" w:rsidRPr="000C37A5" w:rsidRDefault="00B94847" w:rsidP="00B94847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                                                                           </w:t>
      </w:r>
      <w:r w:rsidRPr="000C37A5">
        <w:rPr>
          <w:sz w:val="28"/>
          <w:szCs w:val="28"/>
        </w:rPr>
        <w:t xml:space="preserve"> </w:t>
      </w:r>
    </w:p>
    <w:p w:rsidR="00B94847" w:rsidRPr="000C37A5" w:rsidRDefault="00B94847" w:rsidP="00B94847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Pr="000C37A5">
        <w:rPr>
          <w:sz w:val="28"/>
          <w:szCs w:val="28"/>
        </w:rPr>
        <w:t xml:space="preserve"> администрации</w:t>
      </w:r>
    </w:p>
    <w:p w:rsidR="00B94847" w:rsidRPr="00B94847" w:rsidRDefault="00B94847" w:rsidP="00B94847">
      <w:pPr>
        <w:tabs>
          <w:tab w:val="left" w:pos="-3420"/>
          <w:tab w:val="left" w:pos="1620"/>
        </w:tabs>
        <w:rPr>
          <w:sz w:val="28"/>
          <w:szCs w:val="28"/>
        </w:rPr>
      </w:pPr>
      <w:r>
        <w:rPr>
          <w:sz w:val="28"/>
          <w:szCs w:val="28"/>
        </w:rPr>
        <w:t>му</w:t>
      </w:r>
      <w:r w:rsidRPr="000C37A5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</w:t>
      </w:r>
      <w:r w:rsidRPr="000C37A5">
        <w:rPr>
          <w:sz w:val="28"/>
          <w:szCs w:val="28"/>
        </w:rPr>
        <w:t xml:space="preserve">айона                                                    </w:t>
      </w:r>
      <w:r>
        <w:rPr>
          <w:sz w:val="28"/>
          <w:szCs w:val="28"/>
        </w:rPr>
        <w:t xml:space="preserve">      </w:t>
      </w:r>
      <w:r w:rsidRPr="000C37A5">
        <w:rPr>
          <w:sz w:val="28"/>
          <w:szCs w:val="28"/>
        </w:rPr>
        <w:t xml:space="preserve">   В</w:t>
      </w:r>
      <w:r>
        <w:rPr>
          <w:sz w:val="28"/>
          <w:szCs w:val="28"/>
        </w:rPr>
        <w:t>.Н.Просветов</w:t>
      </w:r>
      <w:r w:rsidRPr="00FE5FBA">
        <w:rPr>
          <w:sz w:val="22"/>
          <w:szCs w:val="22"/>
        </w:rPr>
        <w:t xml:space="preserve"> </w:t>
      </w:r>
    </w:p>
    <w:sectPr w:rsidR="00B94847" w:rsidRPr="00B94847" w:rsidSect="0031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847"/>
    <w:rsid w:val="003165D1"/>
    <w:rsid w:val="00B94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1</cp:revision>
  <cp:lastPrinted>2016-03-17T13:36:00Z</cp:lastPrinted>
  <dcterms:created xsi:type="dcterms:W3CDTF">2016-03-17T13:30:00Z</dcterms:created>
  <dcterms:modified xsi:type="dcterms:W3CDTF">2016-03-17T13:38:00Z</dcterms:modified>
</cp:coreProperties>
</file>