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0A1" w:rsidRDefault="007010A1" w:rsidP="007010A1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8175" cy="78486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0A1" w:rsidRDefault="007010A1" w:rsidP="007010A1">
      <w:pPr>
        <w:pStyle w:val="4"/>
        <w:spacing w:before="0" w:after="0"/>
        <w:jc w:val="center"/>
        <w:rPr>
          <w:sz w:val="16"/>
          <w:szCs w:val="16"/>
        </w:rPr>
      </w:pPr>
    </w:p>
    <w:p w:rsidR="007010A1" w:rsidRPr="000843FA" w:rsidRDefault="007010A1" w:rsidP="007010A1">
      <w:pPr>
        <w:pStyle w:val="4"/>
        <w:spacing w:before="0" w:after="0"/>
        <w:jc w:val="center"/>
        <w:rPr>
          <w:sz w:val="16"/>
          <w:szCs w:val="16"/>
        </w:rPr>
      </w:pPr>
    </w:p>
    <w:p w:rsidR="007010A1" w:rsidRDefault="007010A1" w:rsidP="007010A1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7010A1" w:rsidRPr="000843FA" w:rsidRDefault="007010A1" w:rsidP="007010A1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7010A1" w:rsidRPr="000843FA" w:rsidRDefault="007010A1" w:rsidP="007010A1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7010A1" w:rsidRPr="000843FA" w:rsidRDefault="007010A1" w:rsidP="007010A1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7010A1" w:rsidRPr="00311AD9" w:rsidRDefault="007010A1" w:rsidP="007010A1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 w:rsidRPr="00311AD9">
        <w:rPr>
          <w:rFonts w:ascii="Times New Roman" w:hAnsi="Times New Roman"/>
          <w:sz w:val="24"/>
          <w:szCs w:val="24"/>
          <w:u w:val="single"/>
        </w:rPr>
        <w:t xml:space="preserve">от </w:t>
      </w:r>
      <w:r w:rsidR="00B02C6F">
        <w:rPr>
          <w:rFonts w:ascii="Times New Roman" w:hAnsi="Times New Roman"/>
          <w:szCs w:val="28"/>
          <w:u w:val="single"/>
        </w:rPr>
        <w:t xml:space="preserve"> 08</w:t>
      </w:r>
      <w:r>
        <w:rPr>
          <w:rFonts w:ascii="Times New Roman" w:hAnsi="Times New Roman"/>
          <w:szCs w:val="28"/>
          <w:u w:val="single"/>
        </w:rPr>
        <w:t>.06.</w:t>
      </w:r>
      <w:smartTag w:uri="urn:schemas-microsoft-com:office:smarttags" w:element="metricconverter">
        <w:smartTagPr>
          <w:attr w:name="ProductID" w:val="2016 г"/>
        </w:smartTagPr>
        <w:r w:rsidRPr="00311AD9">
          <w:rPr>
            <w:rFonts w:ascii="Times New Roman" w:hAnsi="Times New Roman"/>
            <w:szCs w:val="28"/>
            <w:u w:val="single"/>
          </w:rPr>
          <w:t>20</w:t>
        </w:r>
        <w:r>
          <w:rPr>
            <w:rFonts w:ascii="Times New Roman" w:hAnsi="Times New Roman"/>
            <w:szCs w:val="28"/>
            <w:u w:val="single"/>
          </w:rPr>
          <w:t>16</w:t>
        </w:r>
        <w:r w:rsidRPr="00311AD9">
          <w:rPr>
            <w:rFonts w:ascii="Times New Roman" w:hAnsi="Times New Roman"/>
            <w:szCs w:val="28"/>
            <w:u w:val="single"/>
          </w:rPr>
          <w:t xml:space="preserve"> г</w:t>
        </w:r>
      </w:smartTag>
      <w:r w:rsidRPr="00311AD9">
        <w:rPr>
          <w:rFonts w:ascii="Times New Roman" w:hAnsi="Times New Roman"/>
          <w:szCs w:val="28"/>
          <w:u w:val="single"/>
        </w:rPr>
        <w:t>.</w:t>
      </w:r>
      <w:r w:rsidRPr="00311AD9">
        <w:rPr>
          <w:rFonts w:ascii="Times New Roman" w:hAnsi="Times New Roman"/>
          <w:sz w:val="24"/>
          <w:szCs w:val="24"/>
          <w:u w:val="single"/>
        </w:rPr>
        <w:t xml:space="preserve"> № </w:t>
      </w:r>
      <w:r w:rsidR="00B02C6F">
        <w:rPr>
          <w:rFonts w:ascii="Times New Roman" w:hAnsi="Times New Roman"/>
          <w:sz w:val="24"/>
          <w:szCs w:val="24"/>
          <w:u w:val="single"/>
        </w:rPr>
        <w:t>268</w:t>
      </w:r>
      <w:r w:rsidRPr="00311AD9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7010A1" w:rsidRPr="000843FA" w:rsidRDefault="007010A1" w:rsidP="007010A1">
      <w:pPr>
        <w:pStyle w:val="a3"/>
        <w:tabs>
          <w:tab w:val="left" w:pos="141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 xml:space="preserve">      с</w:t>
      </w:r>
      <w:proofErr w:type="gramStart"/>
      <w:r>
        <w:rPr>
          <w:rFonts w:ascii="Times New Roman" w:hAnsi="Times New Roman"/>
          <w:sz w:val="20"/>
        </w:rPr>
        <w:t>.Н</w:t>
      </w:r>
      <w:proofErr w:type="gramEnd"/>
      <w:r>
        <w:rPr>
          <w:rFonts w:ascii="Times New Roman" w:hAnsi="Times New Roman"/>
          <w:sz w:val="20"/>
        </w:rPr>
        <w:t>ижнедевицк</w:t>
      </w:r>
    </w:p>
    <w:p w:rsidR="007010A1" w:rsidRDefault="007010A1" w:rsidP="007010A1">
      <w:pPr>
        <w:pStyle w:val="a3"/>
        <w:tabs>
          <w:tab w:val="left" w:pos="1418"/>
        </w:tabs>
        <w:rPr>
          <w:rFonts w:ascii="Times New Roman" w:hAnsi="Times New Roman"/>
          <w:b/>
          <w:szCs w:val="28"/>
        </w:rPr>
      </w:pPr>
    </w:p>
    <w:p w:rsidR="007010A1" w:rsidRPr="00F86A4F" w:rsidRDefault="007010A1" w:rsidP="007010A1">
      <w:pPr>
        <w:shd w:val="clear" w:color="auto" w:fill="FFFFFF"/>
        <w:tabs>
          <w:tab w:val="left" w:pos="5040"/>
        </w:tabs>
        <w:ind w:right="4958"/>
        <w:jc w:val="both"/>
        <w:rPr>
          <w:b/>
          <w:color w:val="000000"/>
          <w:spacing w:val="-4"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sz w:val="28"/>
          <w:szCs w:val="28"/>
        </w:rPr>
        <w:t>Нижнедевицкого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EF6B7F">
        <w:rPr>
          <w:b/>
          <w:sz w:val="28"/>
          <w:szCs w:val="28"/>
        </w:rPr>
        <w:t>района Воронежской области от 03.04.2015 № 379</w:t>
      </w:r>
      <w:r>
        <w:rPr>
          <w:b/>
          <w:sz w:val="28"/>
          <w:szCs w:val="28"/>
        </w:rPr>
        <w:t xml:space="preserve"> «Об утверждении</w:t>
      </w:r>
      <w:r w:rsidR="00EF6B7F">
        <w:rPr>
          <w:b/>
          <w:sz w:val="28"/>
          <w:szCs w:val="28"/>
        </w:rPr>
        <w:t xml:space="preserve"> административного регламента осуществления</w:t>
      </w:r>
      <w:r>
        <w:rPr>
          <w:b/>
          <w:sz w:val="28"/>
          <w:szCs w:val="28"/>
        </w:rPr>
        <w:t xml:space="preserve"> муниципального </w:t>
      </w:r>
      <w:r w:rsidR="00EF6B7F">
        <w:rPr>
          <w:b/>
          <w:sz w:val="28"/>
          <w:szCs w:val="28"/>
        </w:rPr>
        <w:t xml:space="preserve">жилищного </w:t>
      </w:r>
      <w:r>
        <w:rPr>
          <w:b/>
          <w:sz w:val="28"/>
          <w:szCs w:val="28"/>
        </w:rPr>
        <w:t xml:space="preserve">контроля </w:t>
      </w:r>
      <w:r w:rsidR="00EF6B7F">
        <w:rPr>
          <w:b/>
          <w:sz w:val="28"/>
          <w:szCs w:val="28"/>
        </w:rPr>
        <w:t xml:space="preserve">на территории </w:t>
      </w:r>
      <w:proofErr w:type="spellStart"/>
      <w:r w:rsidR="00EF6B7F">
        <w:rPr>
          <w:b/>
          <w:sz w:val="28"/>
          <w:szCs w:val="28"/>
        </w:rPr>
        <w:t>Нижнедевицкого</w:t>
      </w:r>
      <w:proofErr w:type="spellEnd"/>
      <w:r w:rsidR="00EF6B7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муниципального района</w:t>
      </w:r>
      <w:r w:rsidR="00EF6B7F">
        <w:rPr>
          <w:b/>
          <w:sz w:val="28"/>
          <w:szCs w:val="28"/>
        </w:rPr>
        <w:t xml:space="preserve"> Воронежской области</w:t>
      </w:r>
      <w:r>
        <w:rPr>
          <w:b/>
          <w:sz w:val="28"/>
          <w:szCs w:val="28"/>
        </w:rPr>
        <w:t>»</w:t>
      </w:r>
    </w:p>
    <w:p w:rsidR="007010A1" w:rsidRPr="008E0F41" w:rsidRDefault="007010A1" w:rsidP="007010A1">
      <w:pPr>
        <w:shd w:val="clear" w:color="auto" w:fill="FFFFFF"/>
        <w:tabs>
          <w:tab w:val="left" w:pos="3600"/>
          <w:tab w:val="left" w:pos="4500"/>
        </w:tabs>
        <w:spacing w:before="178"/>
        <w:ind w:right="5345"/>
        <w:rPr>
          <w:color w:val="000000"/>
          <w:spacing w:val="-4"/>
          <w:sz w:val="28"/>
          <w:szCs w:val="28"/>
        </w:rPr>
      </w:pPr>
    </w:p>
    <w:p w:rsidR="007010A1" w:rsidRPr="00AD7BBE" w:rsidRDefault="007010A1" w:rsidP="007010A1">
      <w:pPr>
        <w:widowControl w:val="0"/>
      </w:pPr>
    </w:p>
    <w:p w:rsidR="00EF6B7F" w:rsidRDefault="007010A1" w:rsidP="007010A1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Рассмотрев протест прокурора </w:t>
      </w:r>
      <w:proofErr w:type="spellStart"/>
      <w:r>
        <w:rPr>
          <w:rFonts w:ascii="Times New Roman" w:hAnsi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от 27.05.2016 № 2-1-2016</w:t>
      </w:r>
      <w:r w:rsidR="00EF6B7F">
        <w:rPr>
          <w:rFonts w:ascii="Times New Roman" w:hAnsi="Times New Roman"/>
          <w:sz w:val="28"/>
          <w:szCs w:val="28"/>
        </w:rPr>
        <w:t>/521</w:t>
      </w:r>
      <w:r w:rsidRPr="00E00BED">
        <w:rPr>
          <w:rFonts w:ascii="Times New Roman" w:hAnsi="Times New Roman"/>
          <w:sz w:val="28"/>
          <w:szCs w:val="28"/>
        </w:rPr>
        <w:t xml:space="preserve">, администрация </w:t>
      </w:r>
      <w:proofErr w:type="spellStart"/>
      <w:r w:rsidRPr="00E00BED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Pr="00E00BED">
        <w:rPr>
          <w:rFonts w:ascii="Times New Roman" w:hAnsi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010A1" w:rsidRPr="00E00BED" w:rsidRDefault="007010A1" w:rsidP="007010A1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F86A4F"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Pr="00F86A4F"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 w:rsidRPr="00F86A4F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F86A4F">
        <w:rPr>
          <w:rFonts w:ascii="Times New Roman" w:hAnsi="Times New Roman"/>
          <w:b/>
          <w:sz w:val="28"/>
          <w:szCs w:val="28"/>
        </w:rPr>
        <w:t xml:space="preserve"> о в л я е т:</w:t>
      </w:r>
    </w:p>
    <w:p w:rsidR="007F7313" w:rsidRDefault="007010A1" w:rsidP="007010A1">
      <w:pPr>
        <w:spacing w:line="360" w:lineRule="auto"/>
        <w:ind w:firstLine="709"/>
        <w:jc w:val="both"/>
        <w:rPr>
          <w:sz w:val="28"/>
          <w:szCs w:val="28"/>
        </w:rPr>
      </w:pPr>
      <w:r w:rsidRPr="00E00BED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в постановление администрации </w:t>
      </w:r>
      <w:proofErr w:type="spellStart"/>
      <w:r w:rsidRPr="007010A1">
        <w:rPr>
          <w:sz w:val="28"/>
          <w:szCs w:val="28"/>
        </w:rPr>
        <w:t>Нижнедевицкого</w:t>
      </w:r>
      <w:proofErr w:type="spellEnd"/>
      <w:r w:rsidRPr="007010A1">
        <w:rPr>
          <w:sz w:val="28"/>
          <w:szCs w:val="28"/>
        </w:rPr>
        <w:t xml:space="preserve"> муниципального </w:t>
      </w:r>
      <w:r w:rsidR="00EF6B7F">
        <w:rPr>
          <w:sz w:val="28"/>
          <w:szCs w:val="28"/>
        </w:rPr>
        <w:t>района Воронежской области от 03.04.2015 № 379</w:t>
      </w:r>
      <w:r w:rsidRPr="007010A1">
        <w:rPr>
          <w:sz w:val="28"/>
          <w:szCs w:val="28"/>
        </w:rPr>
        <w:t xml:space="preserve"> «Об утверждении</w:t>
      </w:r>
      <w:r w:rsidR="00EF6B7F">
        <w:rPr>
          <w:sz w:val="28"/>
          <w:szCs w:val="28"/>
        </w:rPr>
        <w:t xml:space="preserve"> административного регламента осуществления</w:t>
      </w:r>
      <w:r w:rsidRPr="007010A1">
        <w:rPr>
          <w:sz w:val="28"/>
          <w:szCs w:val="28"/>
        </w:rPr>
        <w:t xml:space="preserve"> муниципального </w:t>
      </w:r>
      <w:r w:rsidR="00EF6B7F">
        <w:rPr>
          <w:sz w:val="28"/>
          <w:szCs w:val="28"/>
        </w:rPr>
        <w:t xml:space="preserve">жилищного </w:t>
      </w:r>
      <w:r w:rsidRPr="007010A1">
        <w:rPr>
          <w:sz w:val="28"/>
          <w:szCs w:val="28"/>
        </w:rPr>
        <w:t xml:space="preserve">контроля на территории </w:t>
      </w:r>
      <w:proofErr w:type="spellStart"/>
      <w:r w:rsidRPr="007010A1">
        <w:rPr>
          <w:sz w:val="28"/>
          <w:szCs w:val="28"/>
        </w:rPr>
        <w:t>Нижнедевицкого</w:t>
      </w:r>
      <w:proofErr w:type="spellEnd"/>
      <w:r w:rsidRPr="007010A1">
        <w:rPr>
          <w:sz w:val="28"/>
          <w:szCs w:val="28"/>
        </w:rPr>
        <w:t xml:space="preserve"> муниципального района</w:t>
      </w:r>
      <w:r w:rsidR="00EF6B7F">
        <w:rPr>
          <w:sz w:val="28"/>
          <w:szCs w:val="28"/>
        </w:rPr>
        <w:t xml:space="preserve"> Воронежской области</w:t>
      </w:r>
      <w:r w:rsidRPr="007010A1">
        <w:rPr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7010A1" w:rsidRDefault="007010A1" w:rsidP="007010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065AFA">
        <w:rPr>
          <w:sz w:val="28"/>
          <w:szCs w:val="28"/>
        </w:rPr>
        <w:t>Подпункт 3.2.1 п. 3.2</w:t>
      </w:r>
      <w:r w:rsidR="00EE13BB">
        <w:rPr>
          <w:sz w:val="28"/>
          <w:szCs w:val="28"/>
        </w:rPr>
        <w:t xml:space="preserve"> Административного регламента </w:t>
      </w:r>
      <w:r w:rsidR="00D45C39">
        <w:rPr>
          <w:sz w:val="28"/>
          <w:szCs w:val="28"/>
        </w:rPr>
        <w:t xml:space="preserve">дополнить абзацем </w:t>
      </w:r>
      <w:r w:rsidR="00EE13BB">
        <w:rPr>
          <w:sz w:val="28"/>
          <w:szCs w:val="28"/>
        </w:rPr>
        <w:t>следующего содержания:</w:t>
      </w:r>
    </w:p>
    <w:p w:rsidR="00B02C6F" w:rsidRDefault="00EE13BB" w:rsidP="00B02C6F">
      <w:pPr>
        <w:pStyle w:val="a6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="00B02C6F">
        <w:rPr>
          <w:sz w:val="28"/>
          <w:szCs w:val="28"/>
        </w:rPr>
        <w:t xml:space="preserve">Должностным лицом, ответственным за исполнение административного действия, является начальник отдела градостроительства и архитектуры администрации </w:t>
      </w:r>
      <w:proofErr w:type="spellStart"/>
      <w:r w:rsidR="00B02C6F">
        <w:rPr>
          <w:sz w:val="28"/>
          <w:szCs w:val="28"/>
        </w:rPr>
        <w:t>Нижнедевицкого</w:t>
      </w:r>
      <w:proofErr w:type="spellEnd"/>
      <w:r w:rsidR="00B02C6F">
        <w:rPr>
          <w:sz w:val="28"/>
          <w:szCs w:val="28"/>
        </w:rPr>
        <w:t xml:space="preserve"> муниципального района (далее – Начальник отдела).</w:t>
      </w:r>
    </w:p>
    <w:p w:rsidR="00B02C6F" w:rsidRDefault="00B02C6F" w:rsidP="00B02C6F">
      <w:pPr>
        <w:spacing w:line="312" w:lineRule="auto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Специалисты отдела градостроительства и архитектуры администрации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 проверяют сведения о юридических лицах, индивидуальных предпринимателях, осуществляющих деятельность на территории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района, дату их регистрации в качестве индивидуального предпринимателя или юридического лица, обобщенную информацию предоставляют Начальнику отдела для составления плана ежегодных проверок.</w:t>
      </w:r>
    </w:p>
    <w:p w:rsidR="007E00B1" w:rsidRDefault="00EE13BB" w:rsidP="00B02C6F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  <w:proofErr w:type="gramStart"/>
      <w:r>
        <w:rPr>
          <w:sz w:val="28"/>
          <w:szCs w:val="28"/>
        </w:rPr>
        <w:t xml:space="preserve">При разработке ежегодных планов проведения плановых проверок на 2017 и 2018 годы специалисты отдела </w:t>
      </w:r>
      <w:r w:rsidR="00B02C6F">
        <w:rPr>
          <w:sz w:val="28"/>
          <w:szCs w:val="28"/>
        </w:rPr>
        <w:t xml:space="preserve">градостроительства и архитектуры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 обязаны с использованием межведомственного информационного взаимодействия проверить информацию об отнесении включаемых в ежегодный план проведения плановых проверок юридических лиц, индивидуальных предпринимателей</w:t>
      </w:r>
      <w:r w:rsidR="007E00B1">
        <w:rPr>
          <w:sz w:val="28"/>
          <w:szCs w:val="28"/>
        </w:rPr>
        <w:t xml:space="preserve">, отнесенных </w:t>
      </w:r>
      <w:r w:rsidR="007E00B1" w:rsidRPr="007E00B1">
        <w:rPr>
          <w:rFonts w:eastAsia="Times New Roman"/>
          <w:sz w:val="28"/>
          <w:szCs w:val="28"/>
        </w:rPr>
        <w:t>в соответствии с положениями статьи 4 Федерального закона от 24 июля 2007 года N 209-ФЗ "О развитии</w:t>
      </w:r>
      <w:proofErr w:type="gramEnd"/>
      <w:r w:rsidR="007E00B1" w:rsidRPr="007E00B1">
        <w:rPr>
          <w:rFonts w:eastAsia="Times New Roman"/>
          <w:sz w:val="28"/>
          <w:szCs w:val="28"/>
        </w:rPr>
        <w:t xml:space="preserve"> </w:t>
      </w:r>
      <w:proofErr w:type="gramStart"/>
      <w:r w:rsidR="007E00B1" w:rsidRPr="007E00B1">
        <w:rPr>
          <w:rFonts w:eastAsia="Times New Roman"/>
          <w:sz w:val="28"/>
          <w:szCs w:val="28"/>
        </w:rPr>
        <w:t>малого и среднего предпринимательства в Российской Федерации" к субъектам малого предпринимательства, за исключением юридических лиц, индивидуальных предпринимателей, осуществляющих виды деятельности, перечень которых устанавливается Правительством Российской Федерации в соответствии с частью 9 статьи 9</w:t>
      </w:r>
      <w:r w:rsidR="007E00B1">
        <w:rPr>
          <w:rFonts w:eastAsia="Times New Roman"/>
          <w:sz w:val="28"/>
          <w:szCs w:val="28"/>
        </w:rPr>
        <w:t xml:space="preserve"> Федерального закона от 26 декабря 2008 года № 294-ФЗ «</w:t>
      </w:r>
      <w:r w:rsidR="007E00B1" w:rsidRPr="007E00B1">
        <w:rPr>
          <w:rFonts w:eastAsia="Times New Roman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7E00B1">
        <w:rPr>
          <w:rFonts w:eastAsia="Times New Roman"/>
          <w:sz w:val="28"/>
          <w:szCs w:val="28"/>
        </w:rPr>
        <w:t xml:space="preserve">». </w:t>
      </w:r>
      <w:proofErr w:type="gramEnd"/>
    </w:p>
    <w:p w:rsidR="007E00B1" w:rsidRDefault="009E0365" w:rsidP="007E00B1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отношении юридических лиц, индивидуальных предпринимателей, отнесенных в соответствии с законодательством к субъектам малого предпринимательства, плановые проверки не проводятся с 1 января 2016 года по 31 декабря 2018 года.</w:t>
      </w:r>
    </w:p>
    <w:p w:rsidR="009E0365" w:rsidRDefault="009E0365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  <w:proofErr w:type="gramStart"/>
      <w:r w:rsidRPr="009E0365">
        <w:rPr>
          <w:rFonts w:eastAsia="Times New Roman"/>
          <w:sz w:val="28"/>
          <w:szCs w:val="28"/>
        </w:rPr>
        <w:t xml:space="preserve">При наличии информации о том, что в отношении указанных лиц ранее было вынесено вступившее в законную силу постановление о назначении административного наказания за совершение грубого нарушения, </w:t>
      </w:r>
      <w:r w:rsidRPr="009E0365">
        <w:rPr>
          <w:rFonts w:eastAsia="Times New Roman"/>
          <w:sz w:val="28"/>
          <w:szCs w:val="28"/>
        </w:rPr>
        <w:lastRenderedPageBreak/>
        <w:t>определенного в соответствии с Кодексом Российской Федерации об административных правонарушениях, или административного наказания в виде дисквалификации или административного приостановления деятельности либо принято решение о приостановлении и (или) аннулировании лицензии, выданной в соответствии с Федеральным</w:t>
      </w:r>
      <w:proofErr w:type="gramEnd"/>
      <w:r w:rsidRPr="009E0365">
        <w:rPr>
          <w:rFonts w:eastAsia="Times New Roman"/>
          <w:sz w:val="28"/>
          <w:szCs w:val="28"/>
        </w:rPr>
        <w:t xml:space="preserve"> </w:t>
      </w:r>
      <w:proofErr w:type="gramStart"/>
      <w:r w:rsidRPr="009E0365">
        <w:rPr>
          <w:rFonts w:eastAsia="Times New Roman"/>
          <w:sz w:val="28"/>
          <w:szCs w:val="28"/>
        </w:rPr>
        <w:t xml:space="preserve">законом от 4 мая 2011 года N 99-ФЗ "О лицензировании отдельных видов деятельности", и с даты окончания проведения проверки, по результатам которой вынесено такое постановление либо принято такое решение, отдел </w:t>
      </w:r>
      <w:r w:rsidR="00B02C6F">
        <w:rPr>
          <w:sz w:val="28"/>
          <w:szCs w:val="28"/>
        </w:rPr>
        <w:t>градостроительства и архитектуры</w:t>
      </w:r>
      <w:r w:rsidR="00B02C6F" w:rsidRPr="009E0365">
        <w:rPr>
          <w:rFonts w:eastAsia="Times New Roman"/>
          <w:sz w:val="28"/>
          <w:szCs w:val="28"/>
        </w:rPr>
        <w:t xml:space="preserve"> </w:t>
      </w:r>
      <w:r w:rsidRPr="009E0365">
        <w:rPr>
          <w:rFonts w:eastAsia="Times New Roman"/>
          <w:sz w:val="28"/>
          <w:szCs w:val="28"/>
        </w:rPr>
        <w:t xml:space="preserve">администрации </w:t>
      </w:r>
      <w:proofErr w:type="spellStart"/>
      <w:r w:rsidRPr="009E0365">
        <w:rPr>
          <w:rFonts w:eastAsia="Times New Roman"/>
          <w:sz w:val="28"/>
          <w:szCs w:val="28"/>
        </w:rPr>
        <w:t>Нижнедевицкого</w:t>
      </w:r>
      <w:proofErr w:type="spellEnd"/>
      <w:r w:rsidRPr="009E0365">
        <w:rPr>
          <w:rFonts w:eastAsia="Times New Roman"/>
          <w:sz w:val="28"/>
          <w:szCs w:val="28"/>
        </w:rPr>
        <w:t xml:space="preserve"> муниципального района при формировании ежегодного плана проведения плановых проверок вправе принять решение о включении в ежегодный план проведения плановых проверок проверки в отношении таких лиц</w:t>
      </w:r>
      <w:proofErr w:type="gramEnd"/>
      <w:r w:rsidRPr="009E0365">
        <w:rPr>
          <w:rFonts w:eastAsia="Times New Roman"/>
          <w:sz w:val="28"/>
          <w:szCs w:val="28"/>
        </w:rPr>
        <w:t xml:space="preserve"> по основаниям, предусмотренным частью 8 статьи 9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а также иными федеральными законами, устанавливающими особенности организации и проведения проверок. При этом в ежегодном плане проведения плановых проверок помимо сведений, предусмотренных настоящим административным регламентом, приводится информация об указанном постановлении либо решении, дате их вступления в законную силу и дате окончания проведения проверки, по результатам которой вынесено постановление либо принято решение</w:t>
      </w:r>
      <w:proofErr w:type="gramStart"/>
      <w:r w:rsidRPr="009E0365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>»</w:t>
      </w:r>
      <w:proofErr w:type="gramEnd"/>
    </w:p>
    <w:p w:rsidR="009E0365" w:rsidRDefault="009E0365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9E0365" w:rsidRDefault="009E0365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7E00B1" w:rsidRDefault="00B02C6F" w:rsidP="00B02C6F">
      <w:pPr>
        <w:ind w:firstLine="42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Глава администрации</w:t>
      </w:r>
    </w:p>
    <w:p w:rsidR="00B02C6F" w:rsidRPr="007E00B1" w:rsidRDefault="00B02C6F" w:rsidP="00B02C6F">
      <w:pPr>
        <w:ind w:firstLine="42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муниципального района                                                В.И. Копылов</w:t>
      </w:r>
    </w:p>
    <w:p w:rsidR="007E00B1" w:rsidRPr="007E00B1" w:rsidRDefault="007E00B1" w:rsidP="007E00B1">
      <w:pPr>
        <w:spacing w:line="312" w:lineRule="auto"/>
        <w:ind w:firstLine="547"/>
        <w:jc w:val="both"/>
        <w:rPr>
          <w:rFonts w:ascii="Verdana" w:eastAsia="Times New Roman" w:hAnsi="Verdana"/>
          <w:sz w:val="21"/>
          <w:szCs w:val="21"/>
        </w:rPr>
      </w:pPr>
    </w:p>
    <w:p w:rsidR="00EE13BB" w:rsidRDefault="00EE13BB" w:rsidP="007010A1">
      <w:pPr>
        <w:spacing w:line="360" w:lineRule="auto"/>
        <w:ind w:firstLine="709"/>
        <w:jc w:val="both"/>
        <w:rPr>
          <w:sz w:val="28"/>
          <w:szCs w:val="28"/>
        </w:rPr>
      </w:pPr>
    </w:p>
    <w:p w:rsidR="007E00B1" w:rsidRDefault="007E00B1" w:rsidP="007010A1">
      <w:pPr>
        <w:spacing w:line="360" w:lineRule="auto"/>
        <w:ind w:firstLine="709"/>
        <w:jc w:val="both"/>
        <w:rPr>
          <w:sz w:val="28"/>
          <w:szCs w:val="28"/>
        </w:rPr>
      </w:pPr>
    </w:p>
    <w:p w:rsidR="00B02C6F" w:rsidRDefault="00B02C6F" w:rsidP="007010A1">
      <w:pPr>
        <w:spacing w:line="360" w:lineRule="auto"/>
        <w:ind w:firstLine="709"/>
        <w:jc w:val="both"/>
        <w:rPr>
          <w:sz w:val="28"/>
          <w:szCs w:val="28"/>
        </w:rPr>
      </w:pPr>
    </w:p>
    <w:p w:rsidR="00B02C6F" w:rsidRDefault="00B02C6F" w:rsidP="007010A1">
      <w:pPr>
        <w:spacing w:line="360" w:lineRule="auto"/>
        <w:ind w:firstLine="709"/>
        <w:jc w:val="both"/>
        <w:rPr>
          <w:sz w:val="28"/>
          <w:szCs w:val="28"/>
        </w:rPr>
      </w:pPr>
    </w:p>
    <w:p w:rsidR="00B02C6F" w:rsidRDefault="00B02C6F" w:rsidP="007010A1">
      <w:pPr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Крицина М.С.</w:t>
      </w:r>
    </w:p>
    <w:p w:rsidR="00B02C6F" w:rsidRPr="00B02C6F" w:rsidRDefault="00B02C6F" w:rsidP="007010A1">
      <w:pPr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51-6-47</w:t>
      </w:r>
    </w:p>
    <w:sectPr w:rsidR="00B02C6F" w:rsidRPr="00B02C6F" w:rsidSect="007F7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10A1"/>
    <w:rsid w:val="000245ED"/>
    <w:rsid w:val="00065AFA"/>
    <w:rsid w:val="00174E6D"/>
    <w:rsid w:val="006A1460"/>
    <w:rsid w:val="007010A1"/>
    <w:rsid w:val="007E00B1"/>
    <w:rsid w:val="007E6904"/>
    <w:rsid w:val="007F7313"/>
    <w:rsid w:val="009E0365"/>
    <w:rsid w:val="00B02C6F"/>
    <w:rsid w:val="00CE1951"/>
    <w:rsid w:val="00D45C39"/>
    <w:rsid w:val="00ED380F"/>
    <w:rsid w:val="00EE13BB"/>
    <w:rsid w:val="00EF6B7F"/>
    <w:rsid w:val="00F5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0A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010A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010A1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7010A1"/>
    <w:pPr>
      <w:spacing w:after="0" w:line="240" w:lineRule="auto"/>
    </w:pPr>
    <w:rPr>
      <w:rFonts w:ascii="SchoolBook" w:eastAsia="Calibri" w:hAnsi="SchoolBook" w:cs="Times New Roman"/>
      <w:sz w:val="28"/>
      <w:szCs w:val="20"/>
      <w:lang w:eastAsia="ru-RU"/>
    </w:rPr>
  </w:style>
  <w:style w:type="paragraph" w:customStyle="1" w:styleId="1">
    <w:name w:val="Без интервала1"/>
    <w:rsid w:val="007010A1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010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0A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010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8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mkricina</dc:creator>
  <cp:keywords/>
  <dc:description/>
  <cp:lastModifiedBy>mkricina</cp:lastModifiedBy>
  <cp:revision>6</cp:revision>
  <dcterms:created xsi:type="dcterms:W3CDTF">2016-06-02T05:09:00Z</dcterms:created>
  <dcterms:modified xsi:type="dcterms:W3CDTF">2016-06-08T05:43:00Z</dcterms:modified>
</cp:coreProperties>
</file>