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2C" w:rsidRDefault="00F16F2C" w:rsidP="00B24563">
      <w:pPr>
        <w:ind w:left="5245" w:firstLine="2268"/>
        <w:jc w:val="right"/>
      </w:pPr>
    </w:p>
    <w:p w:rsidR="00F16F2C" w:rsidRPr="006A1649" w:rsidRDefault="00F16F2C" w:rsidP="00B24563">
      <w:pPr>
        <w:jc w:val="center"/>
        <w:rPr>
          <w:sz w:val="36"/>
        </w:rPr>
      </w:pPr>
      <w:r w:rsidRPr="006A1649">
        <w:rPr>
          <w:sz w:val="36"/>
        </w:rPr>
        <w:t xml:space="preserve">   </w:t>
      </w:r>
      <w:r w:rsidR="007B0D72" w:rsidRPr="007B0D72">
        <w:rPr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Нижнедевицкий МР вч" style="width:50.25pt;height:61.5pt;visibility:visible">
            <v:imagedata r:id="rId4" o:title=""/>
          </v:shape>
        </w:pict>
      </w:r>
    </w:p>
    <w:p w:rsidR="00F16F2C" w:rsidRPr="006A1649" w:rsidRDefault="00F16F2C" w:rsidP="00B24563">
      <w:pPr>
        <w:jc w:val="center"/>
        <w:rPr>
          <w:sz w:val="36"/>
        </w:rPr>
      </w:pPr>
      <w:r w:rsidRPr="006A1649">
        <w:rPr>
          <w:sz w:val="36"/>
        </w:rPr>
        <w:t>Администрация</w:t>
      </w:r>
    </w:p>
    <w:p w:rsidR="00F16F2C" w:rsidRPr="006A1649" w:rsidRDefault="00F16F2C" w:rsidP="00B24563">
      <w:pPr>
        <w:jc w:val="center"/>
        <w:rPr>
          <w:sz w:val="36"/>
        </w:rPr>
      </w:pPr>
      <w:proofErr w:type="spellStart"/>
      <w:r w:rsidRPr="006A1649">
        <w:rPr>
          <w:sz w:val="36"/>
        </w:rPr>
        <w:t>Нижнедевицкого</w:t>
      </w:r>
      <w:proofErr w:type="spellEnd"/>
      <w:r w:rsidRPr="006A1649">
        <w:rPr>
          <w:sz w:val="36"/>
        </w:rPr>
        <w:t xml:space="preserve"> муниципального района</w:t>
      </w:r>
    </w:p>
    <w:p w:rsidR="00F16F2C" w:rsidRPr="006A1649" w:rsidRDefault="00F16F2C" w:rsidP="00B24563">
      <w:pPr>
        <w:jc w:val="center"/>
        <w:rPr>
          <w:sz w:val="36"/>
        </w:rPr>
      </w:pPr>
      <w:r w:rsidRPr="006A1649">
        <w:rPr>
          <w:sz w:val="36"/>
        </w:rPr>
        <w:t>Воронежской области</w:t>
      </w:r>
    </w:p>
    <w:p w:rsidR="00F16F2C" w:rsidRPr="006A1649" w:rsidRDefault="00F16F2C" w:rsidP="00B24563">
      <w:pPr>
        <w:jc w:val="center"/>
        <w:rPr>
          <w:sz w:val="28"/>
        </w:rPr>
      </w:pPr>
    </w:p>
    <w:p w:rsidR="00F16F2C" w:rsidRPr="00671400" w:rsidRDefault="00F16F2C" w:rsidP="00B24563">
      <w:pPr>
        <w:jc w:val="center"/>
        <w:rPr>
          <w:sz w:val="44"/>
        </w:rPr>
      </w:pPr>
      <w:r w:rsidRPr="006A1649">
        <w:rPr>
          <w:sz w:val="44"/>
        </w:rPr>
        <w:t>ПОСТАНОВЛЕНИЕ</w:t>
      </w:r>
    </w:p>
    <w:p w:rsidR="00F16F2C" w:rsidRDefault="00F16F2C" w:rsidP="00B24563">
      <w:pPr>
        <w:pStyle w:val="a3"/>
        <w:ind w:hanging="120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  от 30.12.201</w:t>
      </w:r>
      <w:r w:rsidR="00CC2878">
        <w:rPr>
          <w:b w:val="0"/>
          <w:sz w:val="28"/>
          <w:u w:val="single"/>
        </w:rPr>
        <w:t>4</w:t>
      </w:r>
      <w:r>
        <w:rPr>
          <w:b w:val="0"/>
          <w:sz w:val="28"/>
          <w:u w:val="single"/>
        </w:rPr>
        <w:t xml:space="preserve">г. № 856           </w:t>
      </w:r>
    </w:p>
    <w:p w:rsidR="00F16F2C" w:rsidRDefault="00F16F2C" w:rsidP="00B24563">
      <w:pPr>
        <w:pStyle w:val="a3"/>
        <w:ind w:hanging="120"/>
        <w:rPr>
          <w:b w:val="0"/>
          <w:sz w:val="22"/>
          <w:szCs w:val="22"/>
        </w:rPr>
      </w:pPr>
      <w:r w:rsidRPr="00D74B15">
        <w:rPr>
          <w:b w:val="0"/>
          <w:sz w:val="22"/>
          <w:szCs w:val="22"/>
        </w:rPr>
        <w:t xml:space="preserve">          с</w:t>
      </w:r>
      <w:proofErr w:type="gramStart"/>
      <w:r w:rsidRPr="00D74B15">
        <w:rPr>
          <w:b w:val="0"/>
          <w:sz w:val="22"/>
          <w:szCs w:val="22"/>
        </w:rPr>
        <w:t>.Н</w:t>
      </w:r>
      <w:proofErr w:type="gramEnd"/>
      <w:r w:rsidRPr="00D74B15">
        <w:rPr>
          <w:b w:val="0"/>
          <w:sz w:val="22"/>
          <w:szCs w:val="22"/>
        </w:rPr>
        <w:t>ижнедевицк</w:t>
      </w:r>
      <w:bookmarkStart w:id="0" w:name="Par1"/>
      <w:bookmarkEnd w:id="0"/>
    </w:p>
    <w:p w:rsidR="00F16F2C" w:rsidRPr="00671400" w:rsidRDefault="00F16F2C" w:rsidP="00B24563">
      <w:pPr>
        <w:pStyle w:val="a3"/>
        <w:ind w:hanging="120"/>
        <w:rPr>
          <w:b w:val="0"/>
          <w:sz w:val="22"/>
          <w:szCs w:val="22"/>
        </w:rPr>
      </w:pPr>
    </w:p>
    <w:p w:rsidR="00F16F2C" w:rsidRPr="00C001E9" w:rsidRDefault="00F16F2C" w:rsidP="00B24563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C001E9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C001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утверждении Положения о</w:t>
      </w:r>
      <w:r w:rsidRPr="00C001E9">
        <w:rPr>
          <w:bCs/>
          <w:sz w:val="28"/>
          <w:szCs w:val="28"/>
        </w:rPr>
        <w:t xml:space="preserve"> </w:t>
      </w:r>
    </w:p>
    <w:p w:rsidR="00F16F2C" w:rsidRDefault="00F16F2C" w:rsidP="00B24563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секторе</w:t>
      </w:r>
      <w:proofErr w:type="gramEnd"/>
      <w:r>
        <w:rPr>
          <w:bCs/>
          <w:sz w:val="28"/>
          <w:szCs w:val="28"/>
        </w:rPr>
        <w:t xml:space="preserve"> </w:t>
      </w:r>
      <w:r w:rsidRPr="00B24563">
        <w:rPr>
          <w:sz w:val="28"/>
          <w:szCs w:val="28"/>
        </w:rPr>
        <w:t xml:space="preserve">по бухгалтерскому учету </w:t>
      </w:r>
    </w:p>
    <w:p w:rsidR="00F16F2C" w:rsidRDefault="00F16F2C" w:rsidP="00B24563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B24563">
        <w:rPr>
          <w:sz w:val="28"/>
          <w:szCs w:val="28"/>
        </w:rPr>
        <w:t>и отчетности</w:t>
      </w:r>
      <w:r>
        <w:rPr>
          <w:bCs/>
          <w:sz w:val="28"/>
          <w:szCs w:val="28"/>
        </w:rPr>
        <w:t xml:space="preserve"> отдела финансов</w:t>
      </w:r>
    </w:p>
    <w:p w:rsidR="00F16F2C" w:rsidRDefault="00F16F2C" w:rsidP="00B24563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Нижнедевицкого</w:t>
      </w:r>
      <w:proofErr w:type="spellEnd"/>
    </w:p>
    <w:p w:rsidR="00F16F2C" w:rsidRDefault="00F16F2C" w:rsidP="00B24563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F16F2C" w:rsidRDefault="00F16F2C" w:rsidP="00B24563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F16F2C" w:rsidRDefault="00F16F2C" w:rsidP="00B24563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F16F2C" w:rsidRDefault="00F16F2C" w:rsidP="00B24563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F16F2C" w:rsidRDefault="00F16F2C" w:rsidP="00B24563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Администрация </w:t>
      </w:r>
      <w:proofErr w:type="spellStart"/>
      <w:r>
        <w:rPr>
          <w:bCs/>
          <w:sz w:val="28"/>
          <w:szCs w:val="28"/>
        </w:rPr>
        <w:t>Нижнедевицкого</w:t>
      </w:r>
      <w:proofErr w:type="spellEnd"/>
      <w:r>
        <w:rPr>
          <w:bCs/>
          <w:sz w:val="28"/>
          <w:szCs w:val="28"/>
        </w:rPr>
        <w:t xml:space="preserve"> муниципального района Воронежской области </w:t>
      </w:r>
    </w:p>
    <w:p w:rsidR="00F16F2C" w:rsidRPr="007332A7" w:rsidRDefault="00F16F2C" w:rsidP="00B24563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 w:rsidRPr="007332A7">
        <w:rPr>
          <w:bCs/>
          <w:sz w:val="28"/>
          <w:szCs w:val="28"/>
        </w:rPr>
        <w:t>:</w:t>
      </w:r>
    </w:p>
    <w:p w:rsidR="00F16F2C" w:rsidRDefault="00F16F2C" w:rsidP="00B24563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Утвердить прилагаемое Положение о секторе </w:t>
      </w:r>
      <w:r w:rsidRPr="00B24563">
        <w:rPr>
          <w:sz w:val="28"/>
          <w:szCs w:val="28"/>
        </w:rPr>
        <w:t>по бухгалтерскому учету и отчетности</w:t>
      </w:r>
      <w:r>
        <w:t xml:space="preserve"> </w:t>
      </w:r>
      <w:r>
        <w:rPr>
          <w:bCs/>
          <w:sz w:val="28"/>
          <w:szCs w:val="28"/>
        </w:rPr>
        <w:t xml:space="preserve">отдела финансов администрации </w:t>
      </w:r>
      <w:proofErr w:type="spellStart"/>
      <w:r>
        <w:rPr>
          <w:bCs/>
          <w:sz w:val="28"/>
          <w:szCs w:val="28"/>
        </w:rPr>
        <w:t>Нижнедевицкого</w:t>
      </w:r>
      <w:proofErr w:type="spellEnd"/>
      <w:r>
        <w:rPr>
          <w:bCs/>
          <w:sz w:val="28"/>
          <w:szCs w:val="28"/>
        </w:rPr>
        <w:t xml:space="preserve"> муниципального района.</w:t>
      </w:r>
    </w:p>
    <w:p w:rsidR="00F16F2C" w:rsidRDefault="00F16F2C" w:rsidP="00B2456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F16F2C" w:rsidRDefault="00F16F2C" w:rsidP="00B24563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</w:p>
    <w:p w:rsidR="00F16F2C" w:rsidRDefault="00F16F2C" w:rsidP="00B24563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</w:p>
    <w:p w:rsidR="00F16F2C" w:rsidRDefault="00F16F2C" w:rsidP="00B24563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</w:p>
    <w:p w:rsidR="00F16F2C" w:rsidRDefault="00F16F2C" w:rsidP="00B24563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:rsidR="00F16F2C" w:rsidRDefault="00F16F2C" w:rsidP="00B24563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В.И. Копылов</w:t>
      </w:r>
    </w:p>
    <w:p w:rsidR="00F16F2C" w:rsidRDefault="00F16F2C" w:rsidP="00B24563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F16F2C" w:rsidRDefault="00F16F2C" w:rsidP="00B24563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F16F2C" w:rsidRDefault="00F16F2C" w:rsidP="00B24563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F16F2C" w:rsidRDefault="00F16F2C" w:rsidP="00B24563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F16F2C" w:rsidRDefault="00F16F2C" w:rsidP="00B24563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F16F2C" w:rsidRDefault="00F16F2C" w:rsidP="00B24563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F16F2C" w:rsidRDefault="00F16F2C" w:rsidP="00B24563">
      <w:proofErr w:type="spellStart"/>
      <w:r>
        <w:t>Крицина</w:t>
      </w:r>
      <w:proofErr w:type="spellEnd"/>
      <w:r>
        <w:t xml:space="preserve"> М.С.</w:t>
      </w:r>
    </w:p>
    <w:p w:rsidR="00F16F2C" w:rsidRDefault="00F16F2C" w:rsidP="00B24563">
      <w:r>
        <w:t>51-6-47</w:t>
      </w:r>
    </w:p>
    <w:p w:rsidR="00F16F2C" w:rsidRDefault="00F16F2C" w:rsidP="001F1309">
      <w:pPr>
        <w:jc w:val="right"/>
      </w:pPr>
      <w:r>
        <w:t xml:space="preserve">                                                                                                                                </w:t>
      </w:r>
    </w:p>
    <w:p w:rsidR="00F16F2C" w:rsidRDefault="00F16F2C" w:rsidP="001F1309">
      <w:pPr>
        <w:jc w:val="right"/>
      </w:pPr>
    </w:p>
    <w:p w:rsidR="00F16F2C" w:rsidRDefault="00F16F2C" w:rsidP="00B24563">
      <w:pPr>
        <w:jc w:val="center"/>
      </w:pPr>
      <w:r>
        <w:lastRenderedPageBreak/>
        <w:t xml:space="preserve">                                                                                                      Утверждено</w:t>
      </w:r>
    </w:p>
    <w:p w:rsidR="00F16F2C" w:rsidRDefault="00F16F2C" w:rsidP="001F1309">
      <w:pPr>
        <w:jc w:val="right"/>
      </w:pPr>
      <w:r>
        <w:t xml:space="preserve">                                                                                         постановлением администрации</w:t>
      </w:r>
    </w:p>
    <w:p w:rsidR="00F16F2C" w:rsidRDefault="00F16F2C" w:rsidP="001F1309">
      <w:pPr>
        <w:jc w:val="right"/>
      </w:pPr>
      <w:proofErr w:type="spellStart"/>
      <w:r>
        <w:t>Нижнедевицкого</w:t>
      </w:r>
      <w:proofErr w:type="spellEnd"/>
      <w:r>
        <w:t xml:space="preserve"> муниципального</w:t>
      </w:r>
    </w:p>
    <w:p w:rsidR="00F16F2C" w:rsidRDefault="00F16F2C" w:rsidP="00B24563">
      <w:pPr>
        <w:jc w:val="center"/>
      </w:pPr>
      <w:r>
        <w:t xml:space="preserve">                                                                                                  района от 30.12.201</w:t>
      </w:r>
      <w:r w:rsidR="00CC2878">
        <w:t>4</w:t>
      </w:r>
      <w:r>
        <w:t>г. №856</w:t>
      </w:r>
    </w:p>
    <w:p w:rsidR="00F16F2C" w:rsidRDefault="00F16F2C"/>
    <w:p w:rsidR="00F16F2C" w:rsidRDefault="00F16F2C"/>
    <w:p w:rsidR="00F16F2C" w:rsidRDefault="00F16F2C">
      <w:r>
        <w:t xml:space="preserve">                                                                ПОЛОЖЕНИЕ</w:t>
      </w:r>
    </w:p>
    <w:p w:rsidR="00F16F2C" w:rsidRDefault="00F16F2C">
      <w:r>
        <w:t xml:space="preserve">                       о секторе по бухгалтерскому учету и отчетности отдела финансов                         </w:t>
      </w:r>
    </w:p>
    <w:p w:rsidR="00F16F2C" w:rsidRDefault="00F16F2C">
      <w:r>
        <w:t xml:space="preserve">                       администрации </w:t>
      </w:r>
      <w:proofErr w:type="spellStart"/>
      <w:r>
        <w:t>Нижнедевицкого</w:t>
      </w:r>
      <w:proofErr w:type="spellEnd"/>
      <w:r>
        <w:t xml:space="preserve"> муниципального района</w:t>
      </w:r>
    </w:p>
    <w:p w:rsidR="00F16F2C" w:rsidRDefault="00F16F2C">
      <w:r>
        <w:t xml:space="preserve">                                                         Воронежской области</w:t>
      </w:r>
    </w:p>
    <w:p w:rsidR="00F16F2C" w:rsidRDefault="00F16F2C"/>
    <w:p w:rsidR="00F16F2C" w:rsidRDefault="00F16F2C" w:rsidP="00451A16">
      <w:pPr>
        <w:jc w:val="center"/>
      </w:pPr>
      <w:r>
        <w:t>1.ОБЩИЕ ПОЛОЖЕНИЯ.</w:t>
      </w:r>
    </w:p>
    <w:p w:rsidR="00F16F2C" w:rsidRDefault="00F16F2C"/>
    <w:p w:rsidR="00F16F2C" w:rsidRDefault="00F16F2C" w:rsidP="00834C13">
      <w:pPr>
        <w:jc w:val="both"/>
      </w:pPr>
      <w:r>
        <w:t xml:space="preserve">         1.1.Сектор бухгалтерского учета и отчетности является структурным подразделением отдела финансов администрации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области, обеспечивающим исполнение бюджетного учета и отчетности.</w:t>
      </w:r>
    </w:p>
    <w:p w:rsidR="00F16F2C" w:rsidRDefault="00F16F2C" w:rsidP="00834C13">
      <w:pPr>
        <w:jc w:val="both"/>
      </w:pPr>
      <w:r>
        <w:t xml:space="preserve">         1.2.Сектор бухгалтерского учета и отчетности осуществляет свою деятельность во взаимодействии с муниципальными казенными, бюджетными и автономными учреждениями, сельскими поселениями </w:t>
      </w:r>
      <w:proofErr w:type="spellStart"/>
      <w:r>
        <w:t>Нижнедевицкого</w:t>
      </w:r>
      <w:proofErr w:type="spellEnd"/>
      <w:r>
        <w:t xml:space="preserve"> муниципального района.</w:t>
      </w:r>
    </w:p>
    <w:p w:rsidR="00F16F2C" w:rsidRDefault="00F16F2C" w:rsidP="00834C13">
      <w:pPr>
        <w:jc w:val="both"/>
      </w:pPr>
      <w:r>
        <w:t xml:space="preserve">         </w:t>
      </w:r>
      <w:proofErr w:type="gramStart"/>
      <w:r>
        <w:t xml:space="preserve">1.3.В своей деятельности сектор бухгалтерского учета и отчетности руководствуется Конституцией Российской Федерации, федеральными законами и законами Воронежской области, Указами и распоряжениями Президента Российской Федерации, постановлениями и распоряжениями Правительства Российской Федерации, Уставом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области, правовыми актами Воронежской областной Думы и администрации области, постановлениями и распоряжениями администрации </w:t>
      </w:r>
      <w:proofErr w:type="spellStart"/>
      <w:r>
        <w:t>Нижнедевицкого</w:t>
      </w:r>
      <w:proofErr w:type="spellEnd"/>
      <w:r>
        <w:t xml:space="preserve"> муниципального района и Совета народных депутатов </w:t>
      </w:r>
      <w:proofErr w:type="spellStart"/>
      <w:r>
        <w:t>Нижнедевицкого</w:t>
      </w:r>
      <w:proofErr w:type="spellEnd"/>
      <w:r>
        <w:t xml:space="preserve"> муниципального района, положением</w:t>
      </w:r>
      <w:proofErr w:type="gramEnd"/>
      <w:r>
        <w:t xml:space="preserve"> «Об отделе финансов администрации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области».</w:t>
      </w:r>
    </w:p>
    <w:p w:rsidR="00F16F2C" w:rsidRDefault="00F16F2C" w:rsidP="00834C13">
      <w:pPr>
        <w:jc w:val="both"/>
      </w:pPr>
    </w:p>
    <w:p w:rsidR="00F16F2C" w:rsidRDefault="00F16F2C" w:rsidP="00834C13">
      <w:pPr>
        <w:jc w:val="both"/>
      </w:pPr>
      <w:r>
        <w:t xml:space="preserve">                        2.ОСНОВНЫЕ ЗАДАЧИ СЕКТОРА БУХГАЛТЕРСКОГО</w:t>
      </w:r>
    </w:p>
    <w:p w:rsidR="00F16F2C" w:rsidRDefault="00F16F2C" w:rsidP="00834C13">
      <w:pPr>
        <w:jc w:val="both"/>
      </w:pPr>
      <w:r>
        <w:t xml:space="preserve">                        УЧЕТА И ОТЧЕТНОСТИ.</w:t>
      </w:r>
    </w:p>
    <w:p w:rsidR="00F16F2C" w:rsidRDefault="00F16F2C" w:rsidP="00834C13">
      <w:pPr>
        <w:jc w:val="both"/>
      </w:pPr>
    </w:p>
    <w:p w:rsidR="00F16F2C" w:rsidRDefault="00F16F2C" w:rsidP="00834C13">
      <w:pPr>
        <w:jc w:val="both"/>
      </w:pPr>
      <w:r>
        <w:t xml:space="preserve">      Основными задачами сектора бухгалтерского учета и отчетности являются:</w:t>
      </w:r>
    </w:p>
    <w:p w:rsidR="00F16F2C" w:rsidRDefault="00F16F2C" w:rsidP="00834C13">
      <w:pPr>
        <w:jc w:val="both"/>
      </w:pPr>
      <w:r>
        <w:t xml:space="preserve">         2.1. Обеспечение качественного бухгалтерского учета отдела финансов, осуществление контроля за своевременным и правильным оформлением первичных документов и законностью совершаемых операций.</w:t>
      </w:r>
    </w:p>
    <w:p w:rsidR="00F16F2C" w:rsidRDefault="00F16F2C" w:rsidP="00834C13">
      <w:pPr>
        <w:jc w:val="both"/>
      </w:pPr>
      <w:r>
        <w:t xml:space="preserve">         2.2.   Организация и ведение налогового, статистического учета в соответствии с действующим законодательством Российской Федерации.</w:t>
      </w:r>
    </w:p>
    <w:p w:rsidR="00F16F2C" w:rsidRDefault="00F16F2C" w:rsidP="00834C13">
      <w:pPr>
        <w:jc w:val="both"/>
      </w:pPr>
      <w:r>
        <w:t xml:space="preserve">         2.3.  Обеспечение правильного и рационального расходования средств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целевым назначением по утвержденным сметам расходов по бюджетным средствам.          </w:t>
      </w:r>
    </w:p>
    <w:p w:rsidR="00F16F2C" w:rsidRDefault="00F16F2C" w:rsidP="00834C13">
      <w:pPr>
        <w:jc w:val="both"/>
      </w:pPr>
      <w:r>
        <w:t xml:space="preserve">         2.4.     Осуществление внутреннего контроля за использованием бюджетных сре</w:t>
      </w:r>
      <w:proofErr w:type="gramStart"/>
      <w:r>
        <w:t>дств гл</w:t>
      </w:r>
      <w:proofErr w:type="gramEnd"/>
      <w:r>
        <w:t>авными распорядителями и получателями бюджетных средств.</w:t>
      </w:r>
    </w:p>
    <w:p w:rsidR="00F16F2C" w:rsidRDefault="00F16F2C" w:rsidP="00834C13">
      <w:pPr>
        <w:jc w:val="both"/>
      </w:pPr>
      <w:r>
        <w:t xml:space="preserve">         2.5. Совершенствование методов финансово-бюджетного планирования, финансирования и отчетности.</w:t>
      </w:r>
    </w:p>
    <w:p w:rsidR="00F16F2C" w:rsidRDefault="00F16F2C" w:rsidP="00834C13">
      <w:pPr>
        <w:jc w:val="both"/>
      </w:pPr>
    </w:p>
    <w:p w:rsidR="00F16F2C" w:rsidRDefault="00F16F2C" w:rsidP="00834C13">
      <w:pPr>
        <w:jc w:val="both"/>
      </w:pPr>
    </w:p>
    <w:p w:rsidR="00F16F2C" w:rsidRDefault="00F16F2C" w:rsidP="00834C13">
      <w:pPr>
        <w:jc w:val="both"/>
      </w:pPr>
    </w:p>
    <w:p w:rsidR="00F16F2C" w:rsidRDefault="00F16F2C" w:rsidP="00834C13">
      <w:pPr>
        <w:jc w:val="both"/>
      </w:pPr>
    </w:p>
    <w:p w:rsidR="00F16F2C" w:rsidRDefault="00F16F2C" w:rsidP="00834C13">
      <w:pPr>
        <w:jc w:val="both"/>
      </w:pPr>
      <w:r>
        <w:t xml:space="preserve">                          3.ОСНОВНЫЕ ФУНКЦИИ СЕКТОРА БУХГАЛТЕРСКОГО</w:t>
      </w:r>
    </w:p>
    <w:p w:rsidR="00F16F2C" w:rsidRDefault="00F16F2C" w:rsidP="00834C13">
      <w:pPr>
        <w:jc w:val="both"/>
      </w:pPr>
      <w:r>
        <w:lastRenderedPageBreak/>
        <w:t xml:space="preserve">                                                        УЧЕТА И ОТЧЕТНОСТИ.</w:t>
      </w:r>
    </w:p>
    <w:p w:rsidR="00F16F2C" w:rsidRDefault="00F16F2C" w:rsidP="00834C13">
      <w:pPr>
        <w:jc w:val="both"/>
      </w:pPr>
    </w:p>
    <w:p w:rsidR="00F16F2C" w:rsidRDefault="00F16F2C" w:rsidP="00834C13">
      <w:pPr>
        <w:jc w:val="both"/>
      </w:pPr>
      <w:r>
        <w:t xml:space="preserve">      В соответствии с поставленными задачами основные функции сектора бухгалтерского учета и отчетности:</w:t>
      </w:r>
    </w:p>
    <w:p w:rsidR="00F16F2C" w:rsidRDefault="00F16F2C" w:rsidP="001207CB">
      <w:pPr>
        <w:jc w:val="both"/>
      </w:pPr>
      <w:r>
        <w:t xml:space="preserve">         3.1.</w:t>
      </w:r>
      <w:r w:rsidRPr="001207CB">
        <w:t xml:space="preserve"> </w:t>
      </w: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исполнением  районного бюджета и составление отчета об исполнении районного и консолидированного бюджета </w:t>
      </w:r>
      <w:proofErr w:type="spellStart"/>
      <w:r>
        <w:t>Нижнедевицкого</w:t>
      </w:r>
      <w:proofErr w:type="spellEnd"/>
      <w:r>
        <w:t xml:space="preserve">  муниципального района Воронежской области ежемесячно и за истекший год, представление его в Департамент финансов Воронежской области по утвержденной форме, а также Совету народных депутатов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области.</w:t>
      </w:r>
    </w:p>
    <w:p w:rsidR="00F16F2C" w:rsidRDefault="00F16F2C" w:rsidP="001207CB">
      <w:pPr>
        <w:jc w:val="both"/>
      </w:pPr>
      <w:r>
        <w:t xml:space="preserve">         3.2. Осуществление </w:t>
      </w:r>
      <w:proofErr w:type="gramStart"/>
      <w:r>
        <w:t>контроля за</w:t>
      </w:r>
      <w:proofErr w:type="gramEnd"/>
      <w:r>
        <w:t xml:space="preserve"> целевым использованием средств, выданных в виде бюджетных кредитов, учет и контроль за привлечением и погашением бюджетных кредитов, выданных из районного бюджета.</w:t>
      </w:r>
    </w:p>
    <w:p w:rsidR="00F16F2C" w:rsidRDefault="00F16F2C" w:rsidP="00834C13">
      <w:pPr>
        <w:jc w:val="both"/>
      </w:pPr>
      <w:r>
        <w:t xml:space="preserve">         3.3.  Осуществление учета исполнения районного бюджета по доходам и расходам.</w:t>
      </w:r>
    </w:p>
    <w:p w:rsidR="00F16F2C" w:rsidRDefault="00F16F2C" w:rsidP="001207CB">
      <w:pPr>
        <w:jc w:val="both"/>
      </w:pPr>
      <w:r>
        <w:t xml:space="preserve">         3.4. Осуществление управления доходами и расходами районного бюджета в соответствии со своей компетенцией.</w:t>
      </w:r>
    </w:p>
    <w:p w:rsidR="00F16F2C" w:rsidRDefault="00F16F2C" w:rsidP="001207CB">
      <w:pPr>
        <w:jc w:val="both"/>
      </w:pPr>
      <w:r>
        <w:t xml:space="preserve">         3.5.  Осуществление </w:t>
      </w:r>
      <w:proofErr w:type="gramStart"/>
      <w:r>
        <w:t>учета исполнения сметы расходов отдела финансов</w:t>
      </w:r>
      <w:proofErr w:type="gramEnd"/>
      <w:r>
        <w:t>.</w:t>
      </w:r>
    </w:p>
    <w:p w:rsidR="00F16F2C" w:rsidRDefault="00F16F2C" w:rsidP="001207CB">
      <w:pPr>
        <w:jc w:val="both"/>
      </w:pPr>
      <w:r>
        <w:t xml:space="preserve">         3.6. Осуществление управления муниципальным долгом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 и его обслуживание. Осуществление ведения муниципальной долговой книги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 и ведение учета информации о долговых обязательствах, отраженных в  соответствующих долговых книгах муниципальных образований.</w:t>
      </w:r>
      <w:r w:rsidRPr="004F19A8">
        <w:t xml:space="preserve"> </w:t>
      </w:r>
      <w:r>
        <w:t xml:space="preserve">В пределах своей компетенции в соответствии с действующим законодательством и правовыми актами администрации </w:t>
      </w:r>
      <w:proofErr w:type="spellStart"/>
      <w:r>
        <w:t>Нижнедевицкого</w:t>
      </w:r>
      <w:proofErr w:type="spellEnd"/>
      <w:r>
        <w:t xml:space="preserve"> муниципального района заключает кредитные договоры с банками (их филиалами) в пределах лимитов, предусмотренных на эти цели постановлением Совета народных депутатов </w:t>
      </w:r>
      <w:proofErr w:type="spellStart"/>
      <w:r>
        <w:t>Нижнедевицкого</w:t>
      </w:r>
      <w:proofErr w:type="spellEnd"/>
      <w:r>
        <w:t xml:space="preserve"> муниципального района о районном бюджете на очередной финансовый год.</w:t>
      </w:r>
    </w:p>
    <w:p w:rsidR="00F16F2C" w:rsidRDefault="00F16F2C" w:rsidP="001207CB">
      <w:pPr>
        <w:jc w:val="both"/>
      </w:pPr>
      <w:r>
        <w:t xml:space="preserve">         3.7. Организация и осуществление контроля отраслей, финансируемых из районного бюджета, по вопросам целевого и эффективного использования бюджетных средств.</w:t>
      </w:r>
    </w:p>
    <w:p w:rsidR="00F16F2C" w:rsidRDefault="00F16F2C" w:rsidP="00834C13">
      <w:pPr>
        <w:jc w:val="both"/>
      </w:pPr>
      <w:r>
        <w:t xml:space="preserve">         3.8. Осуществление взаимодействия с налоговыми инспекциями и Управлением Федерального казначейства по Воронежской области в соответствии с федеральным и областным законодательством, осуществление сбора, обработки и анализа информации о состоянии муниципальных финансов.        </w:t>
      </w:r>
    </w:p>
    <w:p w:rsidR="00F16F2C" w:rsidRDefault="00F16F2C" w:rsidP="00834C13">
      <w:pPr>
        <w:jc w:val="both"/>
      </w:pPr>
      <w:r>
        <w:t xml:space="preserve">         3.9. Обеспечение финансирования социальной поддержки населения за счет средств районного бюджета и осуществляет </w:t>
      </w:r>
      <w:proofErr w:type="gramStart"/>
      <w:r>
        <w:t>контроль за</w:t>
      </w:r>
      <w:proofErr w:type="gramEnd"/>
      <w:r>
        <w:t xml:space="preserve"> своевременным перечислением и целевым использованием средств, направляемых на эти цели.    </w:t>
      </w:r>
    </w:p>
    <w:p w:rsidR="00F16F2C" w:rsidRDefault="00F16F2C" w:rsidP="001C2021">
      <w:pPr>
        <w:jc w:val="both"/>
      </w:pPr>
      <w:r>
        <w:t xml:space="preserve">          3.10. Разрабатывает по поручению администрации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 программу муниципальных внутренних заимствований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области, осуществляет выпуск в установленном порядке муниципальных займов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области.</w:t>
      </w:r>
      <w:r w:rsidRPr="004F19A8">
        <w:t xml:space="preserve"> </w:t>
      </w:r>
      <w:r>
        <w:t xml:space="preserve"> Разрабатывает экономическую концепцию и оптимальные размеры займа, определяет сроки и механизм размещения, обращения и погашения облигаций, систему учета облигаций, систему информационного сопровождения выпуска, осуществляет ведение учета и контроль погашения согласно графику выплаты купонного дохода, а также при необходимости организовывает работу по вексельному обращению.</w:t>
      </w:r>
    </w:p>
    <w:p w:rsidR="00F16F2C" w:rsidRDefault="00F16F2C" w:rsidP="004F19A8">
      <w:pPr>
        <w:jc w:val="both"/>
      </w:pPr>
      <w:r>
        <w:t xml:space="preserve">          3.11. Принимает участие в формировании сводного реестра распорядителей средств районного бюджета, обеспечивает целевое финансирование учреждений и организаций в соответствии с установленными размерами ассигнований.</w:t>
      </w:r>
    </w:p>
    <w:p w:rsidR="00F16F2C" w:rsidRDefault="00F16F2C" w:rsidP="00834C13">
      <w:pPr>
        <w:jc w:val="both"/>
      </w:pPr>
      <w:r>
        <w:t xml:space="preserve">          3.12. Готовит проекты постановлений и распоряжений администрации </w:t>
      </w:r>
      <w:proofErr w:type="spellStart"/>
      <w:r>
        <w:t>Нижнедевицкого</w:t>
      </w:r>
      <w:proofErr w:type="spellEnd"/>
      <w:r>
        <w:t xml:space="preserve"> муниципального района  Воронежской области, решений Совета </w:t>
      </w:r>
      <w:r>
        <w:lastRenderedPageBreak/>
        <w:t xml:space="preserve">народных депутатов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 по вопросам, отнесенным к компетенции сектора по бухгалтерскому учету и отчетности.</w:t>
      </w:r>
    </w:p>
    <w:p w:rsidR="00F16F2C" w:rsidRDefault="00F16F2C" w:rsidP="001207CB">
      <w:pPr>
        <w:jc w:val="both"/>
      </w:pPr>
      <w:r>
        <w:t xml:space="preserve">         3.13. Организует развитие, внедрение и сопровождение программных средств и систем, обеспечивающих исполнение функций отдела финансов администрации </w:t>
      </w:r>
      <w:proofErr w:type="spellStart"/>
      <w:r>
        <w:t>Нижнедевицкого</w:t>
      </w:r>
      <w:proofErr w:type="spellEnd"/>
      <w:r>
        <w:t xml:space="preserve"> муниципального района. Организует обучение сотрудников подведомственных бюджетных учреждений и муниципальных образований, клиентов казначейства пользованию средствами автоматизации, вычислительной техники и связи.</w:t>
      </w:r>
    </w:p>
    <w:p w:rsidR="00F16F2C" w:rsidRDefault="00F16F2C" w:rsidP="001207CB">
      <w:pPr>
        <w:jc w:val="both"/>
      </w:pPr>
      <w:r>
        <w:t xml:space="preserve">          3.14. Осуществление методического руководства по бухгалтерскому учету и отчетности бюджетных учреждений районного уровня.</w:t>
      </w:r>
    </w:p>
    <w:p w:rsidR="00F16F2C" w:rsidRDefault="00F16F2C" w:rsidP="00834C13">
      <w:pPr>
        <w:jc w:val="both"/>
      </w:pPr>
    </w:p>
    <w:p w:rsidR="00F16F2C" w:rsidRDefault="00F16F2C" w:rsidP="00834C13">
      <w:pPr>
        <w:jc w:val="both"/>
      </w:pPr>
      <w:r>
        <w:t xml:space="preserve">             4.ПРАВА СЕКТОРА БУХГАЛТЕРСКОГО УЧЕТА И ОТЧЕТНОСТИ.</w:t>
      </w:r>
    </w:p>
    <w:p w:rsidR="00F16F2C" w:rsidRDefault="00F16F2C" w:rsidP="00834C13">
      <w:pPr>
        <w:jc w:val="both"/>
      </w:pPr>
    </w:p>
    <w:p w:rsidR="00F16F2C" w:rsidRDefault="00F16F2C" w:rsidP="00834C13">
      <w:pPr>
        <w:jc w:val="both"/>
      </w:pPr>
      <w:r>
        <w:t xml:space="preserve">    Сектор бухгалтерского учета и отчетности имеет право:</w:t>
      </w:r>
    </w:p>
    <w:p w:rsidR="00F16F2C" w:rsidRDefault="00F16F2C" w:rsidP="00834C13">
      <w:pPr>
        <w:jc w:val="both"/>
      </w:pPr>
      <w:r>
        <w:t xml:space="preserve">         4.1.Запрашивать и получать от органов местного самоуправления бухгалтерские отчеты и балансы, а также другие материалы и отчетные данные для осуществления учета и финансирования доходов и расходов районного бюджета.</w:t>
      </w:r>
    </w:p>
    <w:p w:rsidR="00F16F2C" w:rsidRDefault="00F16F2C" w:rsidP="00834C13">
      <w:pPr>
        <w:jc w:val="both"/>
      </w:pPr>
      <w:r>
        <w:t xml:space="preserve">         </w:t>
      </w:r>
      <w:r w:rsidRPr="00F11684">
        <w:t>4.2.</w:t>
      </w:r>
      <w:r>
        <w:t>Запрашивать и получать от органов местного самоуправления района, организаций независимо от их организационно-правовых форм и форм собственности, подчиненности материалы, необходимые для осуществления контроля за поступлением сре</w:t>
      </w:r>
      <w:proofErr w:type="gramStart"/>
      <w:r>
        <w:t>дств в б</w:t>
      </w:r>
      <w:proofErr w:type="gramEnd"/>
      <w:r>
        <w:t>юджет района, а также за рациональным и целевым расходованием ассигнований, выделяемых из районного бюджета.</w:t>
      </w:r>
    </w:p>
    <w:p w:rsidR="00F16F2C" w:rsidRDefault="00F16F2C" w:rsidP="00834C13">
      <w:pPr>
        <w:jc w:val="both"/>
      </w:pPr>
      <w:r>
        <w:t xml:space="preserve">         </w:t>
      </w:r>
      <w:r w:rsidRPr="00F11684">
        <w:t>4.3.</w:t>
      </w: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соблюдением финансовой дисциплины предприятиями, учреждениями и организациями, целевым и экономным расходованием ими бюджетных средств.</w:t>
      </w:r>
    </w:p>
    <w:p w:rsidR="00F16F2C" w:rsidRDefault="00F16F2C" w:rsidP="00834C13">
      <w:pPr>
        <w:jc w:val="both"/>
      </w:pPr>
      <w:r>
        <w:t xml:space="preserve">         </w:t>
      </w:r>
      <w:proofErr w:type="gramStart"/>
      <w:r>
        <w:t xml:space="preserve">4.4.Получать в установленном порядке от органов местного самоуправления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 сведения и отчеты об исполнении соответствующих местных бюджетов, запрашивать и получать в установленном порядке от районных органов исполнительной власти и органов местного самоуправления, предприятий, учреждений и организаций независимо от их организационно-правовых форм и подчиненности статистические и иные отчетные данные, связанные с исполнением районного бюджета, бюджетов сельских</w:t>
      </w:r>
      <w:proofErr w:type="gramEnd"/>
      <w:r>
        <w:t xml:space="preserve"> поселений.</w:t>
      </w:r>
    </w:p>
    <w:p w:rsidR="00F16F2C" w:rsidRDefault="00F16F2C" w:rsidP="00834C13">
      <w:pPr>
        <w:jc w:val="both"/>
      </w:pPr>
      <w:r>
        <w:t xml:space="preserve">         4.5.Получать от банков и других  кредитных учреждений справки по операциям и счетам предприятий, учреждений и организаций независимо от их организационно-правовых форм и подчиненности, использующих средства районного бюджета.</w:t>
      </w:r>
    </w:p>
    <w:p w:rsidR="00F16F2C" w:rsidRDefault="00F16F2C" w:rsidP="00834C13">
      <w:pPr>
        <w:jc w:val="both"/>
      </w:pPr>
      <w:r>
        <w:t xml:space="preserve">         4.6.Запрашивать и получать в установленном порядке от организаций независимо от форм собственности и организационно-правовой формы, структурных подразделений администрации района, органов местного самоуправления, общественных объединений и организаций материалы, необходимые для решения вопросов, входящих в компетенцию сектора бухгалтерского учета и отчетности.</w:t>
      </w:r>
    </w:p>
    <w:p w:rsidR="00F16F2C" w:rsidRDefault="00F16F2C" w:rsidP="00834C13">
      <w:pPr>
        <w:jc w:val="both"/>
      </w:pPr>
      <w:r>
        <w:t xml:space="preserve">         4.7.Передавать в установленном порядке в случае необходимости информацию, полученную в результате работы сектора бухгалтерского учета и отчетности, органам местного самоуправления, общественным объединениям и организациям.</w:t>
      </w:r>
    </w:p>
    <w:p w:rsidR="00F16F2C" w:rsidRDefault="00F16F2C" w:rsidP="00834C13">
      <w:pPr>
        <w:jc w:val="both"/>
      </w:pPr>
      <w:r>
        <w:t xml:space="preserve">         4.8.Вести служебную переписку с органами местного самоуправления, общественными объединениями и организациями по вопросам, входящим в компетенцию сектора бухгалтерского учета и отчетности.</w:t>
      </w:r>
    </w:p>
    <w:p w:rsidR="00F16F2C" w:rsidRDefault="00F16F2C" w:rsidP="00834C13">
      <w:pPr>
        <w:jc w:val="both"/>
      </w:pPr>
      <w:r>
        <w:t xml:space="preserve">         4.9.Созывать и проводить совещания по вопросам, входящим в компетенцию сектора бухгалтерского учета и отчетности с участием работников структурных  подразделений администрации района и органов местного самоуправления.</w:t>
      </w:r>
    </w:p>
    <w:p w:rsidR="00F16F2C" w:rsidRDefault="00F16F2C" w:rsidP="00834C13">
      <w:pPr>
        <w:jc w:val="both"/>
      </w:pPr>
      <w:r>
        <w:t xml:space="preserve">         4.10.Получать в установленном порядке от государственных органов статистики данные, необходимые для осуществления деятельности в пределах своей компетенции. </w:t>
      </w:r>
    </w:p>
    <w:p w:rsidR="00F16F2C" w:rsidRDefault="00F16F2C" w:rsidP="00834C13">
      <w:pPr>
        <w:jc w:val="both"/>
      </w:pPr>
    </w:p>
    <w:p w:rsidR="00F16F2C" w:rsidRDefault="00F16F2C" w:rsidP="00834C13">
      <w:pPr>
        <w:jc w:val="both"/>
      </w:pPr>
      <w:r>
        <w:t xml:space="preserve">                         </w:t>
      </w:r>
    </w:p>
    <w:sectPr w:rsidR="00F16F2C" w:rsidSect="005F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C3B"/>
    <w:rsid w:val="00031359"/>
    <w:rsid w:val="000F69D4"/>
    <w:rsid w:val="001207CB"/>
    <w:rsid w:val="001601A6"/>
    <w:rsid w:val="0017347B"/>
    <w:rsid w:val="001C2021"/>
    <w:rsid w:val="001F1309"/>
    <w:rsid w:val="002C0ED2"/>
    <w:rsid w:val="00401194"/>
    <w:rsid w:val="00431D96"/>
    <w:rsid w:val="00451A16"/>
    <w:rsid w:val="00454A6E"/>
    <w:rsid w:val="004F19A8"/>
    <w:rsid w:val="005457DF"/>
    <w:rsid w:val="00594B92"/>
    <w:rsid w:val="005F67E5"/>
    <w:rsid w:val="00671400"/>
    <w:rsid w:val="00671987"/>
    <w:rsid w:val="006A1649"/>
    <w:rsid w:val="006F0C85"/>
    <w:rsid w:val="007332A7"/>
    <w:rsid w:val="007A2B05"/>
    <w:rsid w:val="007B0D72"/>
    <w:rsid w:val="00831AE6"/>
    <w:rsid w:val="00834C13"/>
    <w:rsid w:val="008C3553"/>
    <w:rsid w:val="008C6881"/>
    <w:rsid w:val="008D4B59"/>
    <w:rsid w:val="00A33B4F"/>
    <w:rsid w:val="00AF372E"/>
    <w:rsid w:val="00AF7C37"/>
    <w:rsid w:val="00B24563"/>
    <w:rsid w:val="00BA399E"/>
    <w:rsid w:val="00BA63AC"/>
    <w:rsid w:val="00C001E9"/>
    <w:rsid w:val="00C7502E"/>
    <w:rsid w:val="00C85C3B"/>
    <w:rsid w:val="00CB6C7F"/>
    <w:rsid w:val="00CC2878"/>
    <w:rsid w:val="00CC7C36"/>
    <w:rsid w:val="00D363AF"/>
    <w:rsid w:val="00D56C32"/>
    <w:rsid w:val="00D61566"/>
    <w:rsid w:val="00D74B15"/>
    <w:rsid w:val="00DA6EA9"/>
    <w:rsid w:val="00E2283F"/>
    <w:rsid w:val="00EC0541"/>
    <w:rsid w:val="00F045AC"/>
    <w:rsid w:val="00F11684"/>
    <w:rsid w:val="00F16F2C"/>
    <w:rsid w:val="00F21F78"/>
    <w:rsid w:val="00FD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456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B24563"/>
    <w:rPr>
      <w:rFonts w:cs="Times New Roman"/>
      <w:b/>
      <w:sz w:val="24"/>
    </w:rPr>
  </w:style>
  <w:style w:type="paragraph" w:styleId="a5">
    <w:name w:val="Balloon Text"/>
    <w:basedOn w:val="a"/>
    <w:link w:val="a6"/>
    <w:uiPriority w:val="99"/>
    <w:rsid w:val="00B245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245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24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1056</Words>
  <Characters>9791</Characters>
  <Application>Microsoft Office Word</Application>
  <DocSecurity>0</DocSecurity>
  <Lines>81</Lines>
  <Paragraphs>21</Paragraphs>
  <ScaleCrop>false</ScaleCrop>
  <Company/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ирина</dc:creator>
  <cp:keywords/>
  <dc:description/>
  <cp:lastModifiedBy>druchinin</cp:lastModifiedBy>
  <cp:revision>12</cp:revision>
  <cp:lastPrinted>2016-05-13T12:26:00Z</cp:lastPrinted>
  <dcterms:created xsi:type="dcterms:W3CDTF">2016-04-14T12:11:00Z</dcterms:created>
  <dcterms:modified xsi:type="dcterms:W3CDTF">2016-05-13T12:28:00Z</dcterms:modified>
</cp:coreProperties>
</file>