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81" w:rsidRPr="00A56AB2" w:rsidRDefault="009F3B81" w:rsidP="009F3B81">
      <w:pPr>
        <w:jc w:val="right"/>
        <w:rPr>
          <w:bCs/>
          <w:color w:val="202020"/>
          <w:sz w:val="28"/>
          <w:szCs w:val="28"/>
        </w:rPr>
      </w:pPr>
      <w:r w:rsidRPr="00A56AB2">
        <w:rPr>
          <w:bCs/>
          <w:color w:val="202020"/>
          <w:sz w:val="28"/>
          <w:szCs w:val="28"/>
        </w:rPr>
        <w:t>Приложение</w:t>
      </w:r>
    </w:p>
    <w:p w:rsidR="009F3B81" w:rsidRDefault="009F3B81" w:rsidP="00C570C9">
      <w:pPr>
        <w:ind w:left="4253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C570C9" w:rsidRPr="00E74818" w:rsidRDefault="00C570C9" w:rsidP="00C570C9">
      <w:pPr>
        <w:ind w:left="4253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E74818">
        <w:rPr>
          <w:rFonts w:ascii="Times New Roman CYR" w:hAnsi="Times New Roman CYR" w:cs="Times New Roman CYR"/>
          <w:bCs/>
          <w:sz w:val="28"/>
          <w:szCs w:val="28"/>
        </w:rPr>
        <w:t>УТВЕРЖДЕНО</w:t>
      </w:r>
    </w:p>
    <w:p w:rsidR="00C570C9" w:rsidRPr="00E74818" w:rsidRDefault="00C570C9" w:rsidP="00C570C9">
      <w:pPr>
        <w:autoSpaceDE w:val="0"/>
        <w:autoSpaceDN w:val="0"/>
        <w:adjustRightInd w:val="0"/>
        <w:ind w:left="425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74818">
        <w:rPr>
          <w:rFonts w:ascii="Times New Roman CYR" w:hAnsi="Times New Roman CYR" w:cs="Times New Roman CYR"/>
          <w:bCs/>
          <w:sz w:val="28"/>
          <w:szCs w:val="28"/>
        </w:rPr>
        <w:t>постановлением администрации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proofErr w:type="spellStart"/>
      <w:r w:rsidRPr="00E74818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Pr="00E74818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Pr="00E74818">
        <w:rPr>
          <w:rFonts w:ascii="Times New Roman CYR" w:hAnsi="Times New Roman CYR" w:cs="Times New Roman CYR"/>
          <w:bCs/>
          <w:sz w:val="28"/>
          <w:szCs w:val="28"/>
        </w:rPr>
        <w:br/>
        <w:t>Воронежской области</w:t>
      </w:r>
      <w:r w:rsidRPr="00E74818">
        <w:rPr>
          <w:rFonts w:ascii="Times New Roman CYR" w:hAnsi="Times New Roman CYR" w:cs="Times New Roman CYR"/>
          <w:bCs/>
          <w:sz w:val="28"/>
          <w:szCs w:val="28"/>
        </w:rPr>
        <w:br/>
      </w:r>
      <w:r w:rsidRPr="00A80F95">
        <w:rPr>
          <w:rFonts w:ascii="Times New Roman CYR" w:hAnsi="Times New Roman CYR" w:cs="Times New Roman CYR"/>
          <w:bCs/>
          <w:sz w:val="28"/>
          <w:szCs w:val="28"/>
          <w:u w:val="single"/>
        </w:rPr>
        <w:t>от</w:t>
      </w:r>
      <w:r w:rsidR="00A80F95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02.03.2015</w:t>
      </w:r>
      <w:r w:rsidR="004237F9" w:rsidRPr="00A80F95">
        <w:rPr>
          <w:rFonts w:ascii="Times New Roman CYR" w:hAnsi="Times New Roman CYR" w:cs="Times New Roman CYR"/>
          <w:bCs/>
          <w:sz w:val="28"/>
          <w:szCs w:val="28"/>
          <w:u w:val="single"/>
        </w:rPr>
        <w:t>г.</w:t>
      </w:r>
      <w:r w:rsidRPr="00A80F95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№</w:t>
      </w:r>
      <w:r w:rsidR="00A80F95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</w:t>
      </w:r>
      <w:r w:rsidR="00D001A4">
        <w:rPr>
          <w:rFonts w:ascii="Times New Roman CYR" w:hAnsi="Times New Roman CYR" w:cs="Times New Roman CYR"/>
          <w:bCs/>
          <w:sz w:val="28"/>
          <w:szCs w:val="28"/>
          <w:u w:val="single"/>
        </w:rPr>
        <w:t>303</w:t>
      </w:r>
      <w:r w:rsidR="004237F9" w:rsidRPr="00A80F95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</w:t>
      </w:r>
    </w:p>
    <w:p w:rsidR="0005508C" w:rsidRDefault="0005508C" w:rsidP="00EF74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A49B7" w:rsidRPr="006660D5" w:rsidRDefault="005A49B7" w:rsidP="005A49B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6"/>
          <w:szCs w:val="16"/>
        </w:rPr>
      </w:pPr>
    </w:p>
    <w:p w:rsidR="00930BFA" w:rsidRDefault="005A49B7" w:rsidP="005A49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АДМИНИСТРАТИВНЫЙ РЕГЛАМЕНТ </w:t>
      </w:r>
    </w:p>
    <w:p w:rsidR="005A49B7" w:rsidRDefault="005A49B7" w:rsidP="00C570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АДМИНИСТРАЦИИ  </w:t>
      </w:r>
      <w:r w:rsidR="00C570C9">
        <w:rPr>
          <w:rFonts w:ascii="Times New Roman CYR" w:hAnsi="Times New Roman CYR" w:cs="Times New Roman CYR"/>
          <w:b/>
          <w:bCs/>
          <w:sz w:val="28"/>
          <w:szCs w:val="28"/>
        </w:rPr>
        <w:t xml:space="preserve">НИЖНЕДЕВИЦКОГО МУНИЦИПАЛЬНОГО РАЙОНА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="00930BF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ПРЕДОСТАВЛЕНИЮ МУНИЦИПАЛЬНОЙ УСЛУГИ</w:t>
      </w:r>
    </w:p>
    <w:p w:rsidR="005A49B7" w:rsidRDefault="005A49B7" w:rsidP="00C570C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«ВЫДАЧА РАЗРЕШЕНИЙ НА УСТАНОВКУ РЕКЛАМНЫХ КОНСТРУКЦИЙ НА ТЕРРИТОРИИ </w:t>
      </w:r>
      <w:r w:rsidR="00C570C9">
        <w:rPr>
          <w:rFonts w:ascii="Times New Roman CYR" w:hAnsi="Times New Roman CYR" w:cs="Times New Roman CYR"/>
          <w:b/>
          <w:bCs/>
          <w:sz w:val="28"/>
          <w:szCs w:val="28"/>
        </w:rPr>
        <w:t>НИЖНЕДЕВИЦКОГО МУНИЦИПАЛЬНОГО РАЙОНА</w:t>
      </w:r>
      <w:r w:rsidR="00F21E28">
        <w:rPr>
          <w:rFonts w:ascii="Times New Roman CYR" w:hAnsi="Times New Roman CYR" w:cs="Times New Roman CYR"/>
          <w:b/>
          <w:bCs/>
          <w:sz w:val="28"/>
          <w:szCs w:val="28"/>
        </w:rPr>
        <w:t>, АННУЛИРОВАНИЕ ТАКИХ РАЗРЕШЕНИЙ, ВЫДАЧА ПРЕДПИСАНИЙ О ДЕМОНТАЖЕ САМОВОЛЬНО УСТАНОВЛЕННЫХ ВНОВЬ РЕКЛАМНЫХ КОНСТРУКЦИЙ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5A49B7" w:rsidRDefault="005A49B7" w:rsidP="005A49B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49B7" w:rsidRDefault="005A49B7" w:rsidP="00127EBF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930BFA" w:rsidRDefault="00930BFA" w:rsidP="00930BFA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30BFA" w:rsidRPr="00930BFA" w:rsidRDefault="00930BFA" w:rsidP="00ED56C6">
      <w:pPr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Предмет регулирования административного регламента</w:t>
      </w:r>
    </w:p>
    <w:p w:rsidR="00FB4171" w:rsidRDefault="00FB4171" w:rsidP="00FB4171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930BFA" w:rsidRPr="00FB4171" w:rsidRDefault="00930BFA" w:rsidP="00FB4171">
      <w:pPr>
        <w:widowControl w:val="0"/>
        <w:tabs>
          <w:tab w:val="left" w:pos="360"/>
        </w:tabs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5A49B7" w:rsidRPr="00FD3A3C" w:rsidRDefault="00930BFA" w:rsidP="00820F52">
      <w:pPr>
        <w:widowControl w:val="0"/>
        <w:numPr>
          <w:ilvl w:val="2"/>
          <w:numId w:val="2"/>
        </w:numPr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Административный регламент администрации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="007C00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по предоставлению муниципальной услуги «Выдача разрешений на установку рекламных конструкций на территории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="00BB2A8D">
        <w:rPr>
          <w:rFonts w:ascii="Times New Roman CYR" w:hAnsi="Times New Roman CYR" w:cs="Times New Roman CYR"/>
          <w:bCs/>
          <w:sz w:val="28"/>
          <w:szCs w:val="28"/>
        </w:rPr>
        <w:t>, аннулирование таких разрешений, выдача предписаний о демонтаже самовольно установленных вновь рекламных конструкций</w:t>
      </w:r>
      <w:r>
        <w:rPr>
          <w:rFonts w:ascii="Times New Roman CYR" w:hAnsi="Times New Roman CYR" w:cs="Times New Roman CYR"/>
          <w:bCs/>
          <w:sz w:val="28"/>
          <w:szCs w:val="28"/>
        </w:rPr>
        <w:t>» (далее – Административный регламент) определяет сроки и последовательность действий  (административных процедур) при осуществлении полномочий по реализации указанной муниципальной услуги, а также порядок взаимодействия межд</w:t>
      </w:r>
      <w:r w:rsidR="00D20987">
        <w:rPr>
          <w:rFonts w:ascii="Times New Roman CYR" w:hAnsi="Times New Roman CYR" w:cs="Times New Roman CYR"/>
          <w:bCs/>
          <w:sz w:val="28"/>
          <w:szCs w:val="28"/>
        </w:rPr>
        <w:t>у структурными подразделениями а</w:t>
      </w:r>
      <w:r>
        <w:rPr>
          <w:rFonts w:ascii="Times New Roman CYR" w:hAnsi="Times New Roman CYR" w:cs="Times New Roman CYR"/>
          <w:bCs/>
          <w:sz w:val="28"/>
          <w:szCs w:val="28"/>
        </w:rPr>
        <w:t>дминистрации</w:t>
      </w:r>
      <w:r w:rsidR="00D2098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их должностными лицами, </w:t>
      </w:r>
      <w:r w:rsidR="00D20987">
        <w:rPr>
          <w:rFonts w:ascii="Times New Roman CYR" w:hAnsi="Times New Roman CYR" w:cs="Times New Roman CYR"/>
          <w:bCs/>
          <w:sz w:val="28"/>
          <w:szCs w:val="28"/>
        </w:rPr>
        <w:t>взаимодействия а</w:t>
      </w:r>
      <w:r>
        <w:rPr>
          <w:rFonts w:ascii="Times New Roman CYR" w:hAnsi="Times New Roman CYR" w:cs="Times New Roman CYR"/>
          <w:bCs/>
          <w:sz w:val="28"/>
          <w:szCs w:val="28"/>
        </w:rPr>
        <w:t>дминистрации</w:t>
      </w:r>
      <w:r w:rsidR="00D2098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</w:t>
      </w:r>
      <w:r>
        <w:rPr>
          <w:rFonts w:ascii="Times New Roman CYR" w:hAnsi="Times New Roman CYR" w:cs="Times New Roman CYR"/>
          <w:bCs/>
          <w:sz w:val="28"/>
          <w:szCs w:val="28"/>
        </w:rPr>
        <w:t>с заявителями</w:t>
      </w:r>
      <w:r w:rsidR="0085382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D56C6">
        <w:rPr>
          <w:rFonts w:ascii="Times New Roman CYR" w:hAnsi="Times New Roman CYR" w:cs="Times New Roman CYR"/>
          <w:bCs/>
          <w:sz w:val="28"/>
          <w:szCs w:val="28"/>
        </w:rPr>
        <w:t>при предоставлении муниципальной услуги.</w:t>
      </w:r>
    </w:p>
    <w:p w:rsidR="005A49B7" w:rsidRDefault="00ED56C6" w:rsidP="00820F5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1.1.2. </w:t>
      </w:r>
      <w:r w:rsidR="00284098">
        <w:rPr>
          <w:rFonts w:ascii="Times New Roman CYR" w:hAnsi="Times New Roman CYR" w:cs="Times New Roman CYR"/>
          <w:sz w:val="28"/>
          <w:szCs w:val="28"/>
        </w:rPr>
        <w:t>Предметом регулирования</w:t>
      </w:r>
      <w:r w:rsidR="00FD3A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настоящего А</w:t>
      </w:r>
      <w:r w:rsidR="00FB4171">
        <w:rPr>
          <w:rFonts w:ascii="Times New Roman CYR" w:hAnsi="Times New Roman CYR" w:cs="Times New Roman CYR"/>
          <w:sz w:val="28"/>
          <w:szCs w:val="28"/>
        </w:rPr>
        <w:t>дминистративного регламента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3A3C">
        <w:rPr>
          <w:rFonts w:ascii="Times New Roman CYR" w:hAnsi="Times New Roman CYR" w:cs="Times New Roman CYR"/>
          <w:sz w:val="28"/>
          <w:szCs w:val="28"/>
        </w:rPr>
        <w:t>явля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="00FD3A3C">
        <w:rPr>
          <w:rFonts w:ascii="Times New Roman CYR" w:hAnsi="Times New Roman CYR" w:cs="Times New Roman CYR"/>
          <w:sz w:val="28"/>
          <w:szCs w:val="28"/>
        </w:rPr>
        <w:t>тся отношени</w:t>
      </w:r>
      <w:r>
        <w:rPr>
          <w:rFonts w:ascii="Times New Roman CYR" w:hAnsi="Times New Roman CYR" w:cs="Times New Roman CYR"/>
          <w:sz w:val="28"/>
          <w:szCs w:val="28"/>
        </w:rPr>
        <w:t>я, возникающие</w:t>
      </w:r>
      <w:r w:rsidR="00FD3A3C">
        <w:rPr>
          <w:rFonts w:ascii="Times New Roman CYR" w:hAnsi="Times New Roman CYR" w:cs="Times New Roman CYR"/>
          <w:sz w:val="28"/>
          <w:szCs w:val="28"/>
        </w:rPr>
        <w:t xml:space="preserve"> между </w:t>
      </w:r>
      <w:r w:rsidR="00853827">
        <w:rPr>
          <w:rFonts w:ascii="Times New Roman CYR" w:hAnsi="Times New Roman CYR" w:cs="Times New Roman CYR"/>
          <w:sz w:val="28"/>
          <w:szCs w:val="28"/>
        </w:rPr>
        <w:t xml:space="preserve">заявителями и </w:t>
      </w:r>
      <w:r w:rsidR="00FD3A3C">
        <w:rPr>
          <w:rFonts w:ascii="Times New Roman CYR" w:hAnsi="Times New Roman CYR" w:cs="Times New Roman CYR"/>
          <w:sz w:val="28"/>
          <w:szCs w:val="28"/>
        </w:rPr>
        <w:t xml:space="preserve">администрацией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>в связи с</w:t>
      </w:r>
      <w:r w:rsidR="00FD3A3C">
        <w:rPr>
          <w:rFonts w:ascii="Times New Roman CYR" w:hAnsi="Times New Roman CYR" w:cs="Times New Roman CYR"/>
          <w:sz w:val="28"/>
          <w:szCs w:val="28"/>
        </w:rPr>
        <w:t xml:space="preserve"> предоставлени</w:t>
      </w:r>
      <w:r>
        <w:rPr>
          <w:rFonts w:ascii="Times New Roman CYR" w:hAnsi="Times New Roman CYR" w:cs="Times New Roman CYR"/>
          <w:sz w:val="28"/>
          <w:szCs w:val="28"/>
        </w:rPr>
        <w:t>ем</w:t>
      </w:r>
      <w:r w:rsidR="00FD3A3C">
        <w:rPr>
          <w:rFonts w:ascii="Times New Roman CYR" w:hAnsi="Times New Roman CYR" w:cs="Times New Roman CYR"/>
          <w:sz w:val="28"/>
          <w:szCs w:val="28"/>
        </w:rPr>
        <w:t xml:space="preserve"> муниципальной услуги</w:t>
      </w:r>
      <w:r>
        <w:rPr>
          <w:rFonts w:ascii="Times New Roman CYR" w:hAnsi="Times New Roman CYR" w:cs="Times New Roman CYR"/>
          <w:sz w:val="28"/>
          <w:szCs w:val="28"/>
        </w:rPr>
        <w:t xml:space="preserve"> по выдаче разрешений на установку рекламных конструкций</w:t>
      </w:r>
      <w:r w:rsidR="005D5A34">
        <w:rPr>
          <w:rFonts w:ascii="Times New Roman CYR" w:hAnsi="Times New Roman CYR" w:cs="Times New Roman CYR"/>
          <w:sz w:val="28"/>
          <w:szCs w:val="28"/>
        </w:rPr>
        <w:t xml:space="preserve">, аннулированием таких разрешений, выдачей </w:t>
      </w:r>
      <w:proofErr w:type="gramStart"/>
      <w:r w:rsidR="005D5A34">
        <w:rPr>
          <w:rFonts w:ascii="Times New Roman CYR" w:hAnsi="Times New Roman CYR" w:cs="Times New Roman CYR"/>
          <w:sz w:val="28"/>
          <w:szCs w:val="28"/>
        </w:rPr>
        <w:t>предписаний</w:t>
      </w:r>
      <w:proofErr w:type="gramEnd"/>
      <w:r w:rsidR="005D5A34">
        <w:rPr>
          <w:rFonts w:ascii="Times New Roman CYR" w:hAnsi="Times New Roman CYR" w:cs="Times New Roman CYR"/>
          <w:sz w:val="28"/>
          <w:szCs w:val="28"/>
        </w:rPr>
        <w:t xml:space="preserve"> о демонтаже самовольно установленных вновь рекламных конструкций.</w:t>
      </w:r>
    </w:p>
    <w:p w:rsidR="00ED56C6" w:rsidRDefault="00ED56C6" w:rsidP="00ED56C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3A3C" w:rsidRDefault="00ED56C6" w:rsidP="003F54AB">
      <w:pPr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 заявителей</w:t>
      </w:r>
    </w:p>
    <w:p w:rsidR="00ED56C6" w:rsidRDefault="00ED56C6" w:rsidP="00ED56C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C3BEF" w:rsidRPr="00BC3BEF" w:rsidRDefault="00DE057D" w:rsidP="00BC3BEF">
      <w:pPr>
        <w:pStyle w:val="ConsPlusNormal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3BEF">
        <w:rPr>
          <w:rFonts w:ascii="Times New Roman" w:hAnsi="Times New Roman" w:cs="Times New Roman"/>
          <w:sz w:val="28"/>
          <w:szCs w:val="28"/>
        </w:rPr>
        <w:t xml:space="preserve"> </w:t>
      </w:r>
      <w:r w:rsidR="00BC3BEF" w:rsidRPr="00BC3BEF">
        <w:rPr>
          <w:rFonts w:ascii="Times New Roman" w:eastAsia="Calibri" w:hAnsi="Times New Roman" w:cs="Times New Roman"/>
          <w:sz w:val="28"/>
          <w:szCs w:val="28"/>
        </w:rPr>
        <w:t xml:space="preserve"> Заявителем на предоставление муниципальной услуги может быть любое юридическое или физическое лицо, в том числе индивидуальный предприниматель, в соответствии с действующим законодательством Российской Федерации.</w:t>
      </w:r>
    </w:p>
    <w:p w:rsidR="00997CA6" w:rsidRDefault="00997CA6" w:rsidP="00997CA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97CA6" w:rsidRDefault="00AD7F41" w:rsidP="00997C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1.3.   </w:t>
      </w:r>
      <w:r w:rsidR="00D7593D">
        <w:rPr>
          <w:rFonts w:ascii="Times New Roman CYR" w:hAnsi="Times New Roman CYR" w:cs="Times New Roman CYR"/>
          <w:sz w:val="28"/>
          <w:szCs w:val="28"/>
        </w:rPr>
        <w:t xml:space="preserve">Требования к порядку информирования </w:t>
      </w:r>
    </w:p>
    <w:p w:rsidR="00AD7F41" w:rsidRDefault="00D7593D" w:rsidP="00997C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пред</w:t>
      </w:r>
      <w:r w:rsidR="00997CA6">
        <w:rPr>
          <w:rFonts w:ascii="Times New Roman CYR" w:hAnsi="Times New Roman CYR" w:cs="Times New Roman CYR"/>
          <w:sz w:val="28"/>
          <w:szCs w:val="28"/>
        </w:rPr>
        <w:t>оставлении муниципальной услуги</w:t>
      </w:r>
    </w:p>
    <w:p w:rsidR="00997CA6" w:rsidRDefault="00997CA6" w:rsidP="00997C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68BD" w:rsidRDefault="00AC68BD" w:rsidP="00720219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1.3.1.</w:t>
      </w:r>
      <w:r w:rsidR="00F56C1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Орган, предоставляющий муниципальную услугу – администрация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06F03" w:rsidRDefault="00706F03" w:rsidP="00AC68BD">
      <w:pPr>
        <w:widowControl w:val="0"/>
        <w:tabs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Структурное подразделение</w:t>
      </w:r>
      <w:r w:rsidR="00720219"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, обеспечивающее прием и подготовку документов для предоставления муниципальной услуги – отдел</w:t>
      </w:r>
      <w:r w:rsidR="00720219">
        <w:rPr>
          <w:rFonts w:ascii="Times New Roman CYR" w:hAnsi="Times New Roman CYR" w:cs="Times New Roman CYR"/>
          <w:sz w:val="28"/>
          <w:szCs w:val="28"/>
        </w:rPr>
        <w:t xml:space="preserve"> градостроительства и архитектуры</w:t>
      </w:r>
      <w:r w:rsidR="005A2E91">
        <w:rPr>
          <w:rFonts w:ascii="Times New Roman CYR" w:hAnsi="Times New Roman CYR" w:cs="Times New Roman CYR"/>
          <w:sz w:val="28"/>
          <w:szCs w:val="28"/>
        </w:rPr>
        <w:t xml:space="preserve"> (далее – отдел</w:t>
      </w:r>
      <w:r w:rsidR="007900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0219">
        <w:rPr>
          <w:rFonts w:ascii="Times New Roman CYR" w:hAnsi="Times New Roman CYR" w:cs="Times New Roman CYR"/>
          <w:sz w:val="28"/>
          <w:szCs w:val="28"/>
        </w:rPr>
        <w:t>градостроительства</w:t>
      </w:r>
      <w:r w:rsidR="005A2E91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06F03" w:rsidRPr="00E13FC1" w:rsidRDefault="00706F03" w:rsidP="00D73DB7">
      <w:pPr>
        <w:pStyle w:val="ConsPlusNormal"/>
        <w:numPr>
          <w:ilvl w:val="2"/>
          <w:numId w:val="8"/>
        </w:numPr>
        <w:tabs>
          <w:tab w:val="left" w:pos="1701"/>
        </w:tabs>
        <w:suppressAutoHyphens/>
        <w:autoSpaceDN/>
        <w:adjustRightInd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E13FC1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контактных телефонах, </w:t>
      </w:r>
      <w:proofErr w:type="spellStart"/>
      <w:proofErr w:type="gramStart"/>
      <w:r w:rsidRPr="00E13FC1">
        <w:rPr>
          <w:rFonts w:ascii="Times New Roman" w:hAnsi="Times New Roman" w:cs="Times New Roman"/>
          <w:sz w:val="28"/>
          <w:szCs w:val="28"/>
        </w:rPr>
        <w:t>интернет-адр</w:t>
      </w:r>
      <w:r w:rsidR="007900F4">
        <w:rPr>
          <w:rFonts w:ascii="Times New Roman" w:hAnsi="Times New Roman" w:cs="Times New Roman"/>
          <w:sz w:val="28"/>
          <w:szCs w:val="28"/>
        </w:rPr>
        <w:t>есах</w:t>
      </w:r>
      <w:proofErr w:type="spellEnd"/>
      <w:proofErr w:type="gramEnd"/>
      <w:r w:rsidR="007900F4">
        <w:rPr>
          <w:rFonts w:ascii="Times New Roman" w:hAnsi="Times New Roman" w:cs="Times New Roman"/>
          <w:sz w:val="28"/>
          <w:szCs w:val="28"/>
        </w:rPr>
        <w:t>, адресах электронной почты</w:t>
      </w:r>
      <w:r w:rsidRPr="00E13F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="00400F3D">
        <w:rPr>
          <w:rFonts w:ascii="Times New Roman" w:hAnsi="Times New Roman" w:cs="Times New Roman"/>
          <w:sz w:val="28"/>
          <w:szCs w:val="28"/>
        </w:rPr>
        <w:t xml:space="preserve"> </w:t>
      </w:r>
      <w:r w:rsidRPr="00E13FC1">
        <w:rPr>
          <w:rFonts w:ascii="Times New Roman" w:hAnsi="Times New Roman" w:cs="Times New Roman"/>
          <w:sz w:val="28"/>
          <w:szCs w:val="28"/>
        </w:rPr>
        <w:t xml:space="preserve">приводятся </w:t>
      </w:r>
      <w:r w:rsidRPr="00D21A2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21A2E">
        <w:rPr>
          <w:rFonts w:ascii="Times New Roman" w:hAnsi="Times New Roman" w:cs="Times New Roman"/>
          <w:sz w:val="28"/>
          <w:szCs w:val="28"/>
        </w:rPr>
        <w:t>1 к настоящему</w:t>
      </w:r>
      <w:r w:rsidRPr="00E13FC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и размещаются:</w:t>
      </w:r>
    </w:p>
    <w:p w:rsidR="00706F03" w:rsidRPr="00706F03" w:rsidRDefault="00706F03" w:rsidP="00D73DB7">
      <w:pPr>
        <w:pStyle w:val="ConsPlusNormal"/>
        <w:numPr>
          <w:ilvl w:val="0"/>
          <w:numId w:val="7"/>
        </w:numPr>
        <w:tabs>
          <w:tab w:val="left" w:pos="1418"/>
        </w:tabs>
        <w:suppressAutoHyphens/>
        <w:autoSpaceDN/>
        <w:adjustRightInd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72021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72021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</w:t>
      </w:r>
      <w:r w:rsidRPr="00E13FC1">
        <w:rPr>
          <w:rFonts w:ascii="Times New Roman" w:hAnsi="Times New Roman" w:cs="Times New Roman"/>
          <w:sz w:val="28"/>
          <w:szCs w:val="28"/>
        </w:rPr>
        <w:t xml:space="preserve">сети </w:t>
      </w:r>
      <w:r w:rsidR="00720219">
        <w:rPr>
          <w:rFonts w:ascii="Times New Roman" w:hAnsi="Times New Roman" w:cs="Times New Roman"/>
          <w:sz w:val="28"/>
          <w:szCs w:val="28"/>
        </w:rPr>
        <w:t>«</w:t>
      </w:r>
      <w:r w:rsidRPr="00E13FC1">
        <w:rPr>
          <w:rFonts w:ascii="Times New Roman" w:hAnsi="Times New Roman" w:cs="Times New Roman"/>
          <w:sz w:val="28"/>
          <w:szCs w:val="28"/>
        </w:rPr>
        <w:t>Интернет</w:t>
      </w:r>
      <w:r w:rsidR="00720219">
        <w:rPr>
          <w:rFonts w:ascii="Times New Roman" w:hAnsi="Times New Roman" w:cs="Times New Roman"/>
          <w:sz w:val="28"/>
          <w:szCs w:val="28"/>
        </w:rPr>
        <w:t>»</w:t>
      </w:r>
      <w:r w:rsidRPr="00E13FC1">
        <w:rPr>
          <w:rFonts w:ascii="Times New Roman" w:hAnsi="Times New Roman" w:cs="Times New Roman"/>
          <w:sz w:val="28"/>
          <w:szCs w:val="28"/>
        </w:rPr>
        <w:t xml:space="preserve"> </w:t>
      </w:r>
      <w:r w:rsidRPr="00706F0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720219" w:rsidRPr="00AA1F40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="00720219" w:rsidRPr="00AA1F40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720219" w:rsidRPr="00AA1F40">
          <w:rPr>
            <w:rStyle w:val="a6"/>
            <w:rFonts w:ascii="Times New Roman" w:hAnsi="Times New Roman"/>
            <w:sz w:val="28"/>
            <w:szCs w:val="28"/>
            <w:lang w:val="en-US"/>
          </w:rPr>
          <w:t>nizhnedevick</w:t>
        </w:r>
        <w:proofErr w:type="spellEnd"/>
        <w:r w:rsidR="00720219" w:rsidRPr="00AA1F40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720219" w:rsidRPr="00AA1F40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706F03">
        <w:rPr>
          <w:rFonts w:ascii="Times New Roman" w:hAnsi="Times New Roman" w:cs="Times New Roman"/>
          <w:sz w:val="28"/>
          <w:szCs w:val="28"/>
        </w:rPr>
        <w:t>);</w:t>
      </w:r>
    </w:p>
    <w:p w:rsidR="00706F03" w:rsidRPr="00540EB9" w:rsidRDefault="00706F03" w:rsidP="00540EB9">
      <w:pPr>
        <w:pStyle w:val="ab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ar-SA"/>
        </w:rPr>
      </w:pPr>
      <w:r w:rsidRPr="00E13FC1">
        <w:rPr>
          <w:rFonts w:ascii="Times New Roman" w:hAnsi="Times New Roman"/>
          <w:sz w:val="28"/>
          <w:szCs w:val="28"/>
        </w:rPr>
        <w:t xml:space="preserve">на информационном стенде в </w:t>
      </w:r>
      <w:r w:rsidR="005A2E91">
        <w:rPr>
          <w:rFonts w:ascii="Times New Roman" w:hAnsi="Times New Roman"/>
          <w:sz w:val="28"/>
          <w:szCs w:val="28"/>
        </w:rPr>
        <w:t>отделе</w:t>
      </w:r>
      <w:r w:rsidR="007900F4">
        <w:rPr>
          <w:rFonts w:ascii="Times New Roman" w:hAnsi="Times New Roman"/>
          <w:sz w:val="28"/>
          <w:szCs w:val="28"/>
        </w:rPr>
        <w:t xml:space="preserve"> </w:t>
      </w:r>
      <w:r w:rsidR="00720219">
        <w:rPr>
          <w:rFonts w:ascii="Times New Roman" w:hAnsi="Times New Roman"/>
          <w:sz w:val="28"/>
          <w:szCs w:val="28"/>
        </w:rPr>
        <w:t>градостроительства</w:t>
      </w:r>
      <w:r w:rsidRPr="00E13FC1">
        <w:rPr>
          <w:rFonts w:ascii="Times New Roman" w:hAnsi="Times New Roman"/>
          <w:sz w:val="28"/>
          <w:szCs w:val="28"/>
        </w:rPr>
        <w:t>;</w:t>
      </w:r>
    </w:p>
    <w:p w:rsidR="00706F03" w:rsidRDefault="00706F03" w:rsidP="00D73DB7">
      <w:pPr>
        <w:numPr>
          <w:ilvl w:val="2"/>
          <w:numId w:val="8"/>
        </w:numPr>
        <w:tabs>
          <w:tab w:val="left" w:pos="170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Способы получения информации о месте нахождения и графиках работы органов, обращение в которые необходимо для получения муниципальной услуги:</w:t>
      </w:r>
    </w:p>
    <w:p w:rsidR="00DE057D" w:rsidRDefault="00DE057D" w:rsidP="00DE057D">
      <w:pPr>
        <w:numPr>
          <w:ilvl w:val="0"/>
          <w:numId w:val="10"/>
        </w:numPr>
        <w:tabs>
          <w:tab w:val="clear" w:pos="1440"/>
          <w:tab w:val="num" w:pos="0"/>
          <w:tab w:val="left" w:pos="1430"/>
        </w:tabs>
        <w:autoSpaceDE w:val="0"/>
        <w:autoSpaceDN w:val="0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в администрации </w:t>
      </w:r>
      <w:proofErr w:type="spellStart"/>
      <w:r w:rsidR="00540EB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540EB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отделе </w:t>
      </w:r>
      <w:r w:rsidR="00540EB9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;</w:t>
      </w:r>
    </w:p>
    <w:p w:rsidR="00706F03" w:rsidRDefault="00706F03" w:rsidP="00D73DB7">
      <w:pPr>
        <w:numPr>
          <w:ilvl w:val="0"/>
          <w:numId w:val="10"/>
        </w:numPr>
        <w:tabs>
          <w:tab w:val="clear" w:pos="1440"/>
          <w:tab w:val="num" w:pos="0"/>
          <w:tab w:val="left" w:pos="1430"/>
        </w:tabs>
        <w:autoSpaceDE w:val="0"/>
        <w:autoSpaceDN w:val="0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706F03" w:rsidRPr="00060109" w:rsidRDefault="00706F03" w:rsidP="00D73DB7">
      <w:pPr>
        <w:numPr>
          <w:ilvl w:val="2"/>
          <w:numId w:val="8"/>
        </w:numPr>
        <w:tabs>
          <w:tab w:val="left" w:pos="170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60109">
        <w:rPr>
          <w:sz w:val="28"/>
          <w:szCs w:val="28"/>
        </w:rPr>
        <w:t>Информаци</w:t>
      </w:r>
      <w:r>
        <w:rPr>
          <w:sz w:val="28"/>
          <w:szCs w:val="28"/>
        </w:rPr>
        <w:t>я заявителям</w:t>
      </w:r>
      <w:r w:rsidRPr="00060109">
        <w:rPr>
          <w:sz w:val="28"/>
          <w:szCs w:val="28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предоставляется уполномоченными должностными лицами </w:t>
      </w:r>
      <w:r w:rsidR="005A2E91">
        <w:rPr>
          <w:sz w:val="28"/>
          <w:szCs w:val="28"/>
        </w:rPr>
        <w:t>отдела</w:t>
      </w:r>
      <w:r w:rsidR="007900F4">
        <w:rPr>
          <w:sz w:val="28"/>
          <w:szCs w:val="28"/>
        </w:rPr>
        <w:t xml:space="preserve"> </w:t>
      </w:r>
      <w:r w:rsidR="00540EB9">
        <w:rPr>
          <w:sz w:val="28"/>
          <w:szCs w:val="28"/>
        </w:rPr>
        <w:t>градостроительства</w:t>
      </w:r>
      <w:r w:rsidRPr="00060109">
        <w:rPr>
          <w:sz w:val="28"/>
          <w:szCs w:val="28"/>
        </w:rPr>
        <w:t xml:space="preserve"> (далее – уполномоченные </w:t>
      </w:r>
      <w:r w:rsidRPr="00AF1934">
        <w:rPr>
          <w:sz w:val="28"/>
          <w:szCs w:val="28"/>
        </w:rPr>
        <w:t>должностные</w:t>
      </w:r>
      <w:r w:rsidRPr="00060109">
        <w:rPr>
          <w:sz w:val="28"/>
          <w:szCs w:val="28"/>
        </w:rPr>
        <w:t xml:space="preserve">  лица).</w:t>
      </w:r>
    </w:p>
    <w:p w:rsidR="00706F03" w:rsidRPr="00D7491B" w:rsidRDefault="00706F03" w:rsidP="00706F03">
      <w:pPr>
        <w:tabs>
          <w:tab w:val="left" w:pos="1843"/>
        </w:tabs>
        <w:autoSpaceDE w:val="0"/>
        <w:autoSpaceDN w:val="0"/>
        <w:ind w:firstLine="770"/>
        <w:jc w:val="both"/>
        <w:rPr>
          <w:sz w:val="28"/>
          <w:szCs w:val="28"/>
          <w:highlight w:val="yellow"/>
        </w:rPr>
      </w:pPr>
      <w:r w:rsidRPr="00F0746E">
        <w:rPr>
          <w:sz w:val="28"/>
          <w:szCs w:val="28"/>
        </w:rPr>
        <w:t xml:space="preserve">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почтовой, телефонной связи, с использованием средств </w:t>
      </w:r>
      <w:r w:rsidR="00540EB9">
        <w:rPr>
          <w:sz w:val="28"/>
          <w:szCs w:val="28"/>
        </w:rPr>
        <w:t>«Интернета».</w:t>
      </w:r>
    </w:p>
    <w:p w:rsidR="00706F03" w:rsidRPr="00391739" w:rsidRDefault="00706F03" w:rsidP="00706F03">
      <w:pPr>
        <w:tabs>
          <w:tab w:val="num" w:pos="-110"/>
          <w:tab w:val="left" w:pos="1843"/>
        </w:tabs>
        <w:autoSpaceDE w:val="0"/>
        <w:autoSpaceDN w:val="0"/>
        <w:ind w:firstLine="660"/>
        <w:jc w:val="both"/>
        <w:rPr>
          <w:sz w:val="28"/>
          <w:szCs w:val="28"/>
        </w:rPr>
      </w:pPr>
      <w:r w:rsidRPr="00F86339">
        <w:rPr>
          <w:sz w:val="28"/>
          <w:szCs w:val="28"/>
        </w:rPr>
        <w:t xml:space="preserve">На </w:t>
      </w:r>
      <w:r w:rsidRPr="00391739">
        <w:rPr>
          <w:sz w:val="28"/>
          <w:szCs w:val="28"/>
        </w:rPr>
        <w:t xml:space="preserve">информационных стендах в местах предоставления муниципальной услуги, а также на официальных сайтах </w:t>
      </w:r>
      <w:r w:rsidR="005A2E91">
        <w:rPr>
          <w:sz w:val="28"/>
          <w:szCs w:val="28"/>
        </w:rPr>
        <w:t xml:space="preserve">администрации </w:t>
      </w:r>
      <w:proofErr w:type="spellStart"/>
      <w:r w:rsidR="00540EB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540EB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="008C49CE">
        <w:rPr>
          <w:sz w:val="28"/>
          <w:szCs w:val="28"/>
        </w:rPr>
        <w:t>,</w:t>
      </w:r>
      <w:r w:rsidRPr="00391739">
        <w:rPr>
          <w:sz w:val="28"/>
          <w:szCs w:val="28"/>
        </w:rPr>
        <w:t xml:space="preserve"> размещается также следующая информация:</w:t>
      </w:r>
    </w:p>
    <w:p w:rsidR="00706F03" w:rsidRDefault="00706F03" w:rsidP="00D73DB7">
      <w:pPr>
        <w:numPr>
          <w:ilvl w:val="1"/>
          <w:numId w:val="4"/>
        </w:numPr>
        <w:tabs>
          <w:tab w:val="clear" w:pos="1850"/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91739">
        <w:rPr>
          <w:sz w:val="28"/>
          <w:szCs w:val="28"/>
        </w:rPr>
        <w:t>текст настоящего Административного регламента</w:t>
      </w:r>
      <w:r>
        <w:rPr>
          <w:sz w:val="28"/>
          <w:szCs w:val="28"/>
        </w:rPr>
        <w:t>;</w:t>
      </w:r>
    </w:p>
    <w:p w:rsidR="00706F03" w:rsidRDefault="00706F03" w:rsidP="00D73DB7">
      <w:pPr>
        <w:numPr>
          <w:ilvl w:val="1"/>
          <w:numId w:val="4"/>
        </w:numPr>
        <w:tabs>
          <w:tab w:val="clear" w:pos="1850"/>
          <w:tab w:val="num" w:pos="0"/>
          <w:tab w:val="left" w:pos="1418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тексты (выдержки) из нормативных правовых актов, регулирующих предоставление муниципальной услуги;</w:t>
      </w:r>
    </w:p>
    <w:p w:rsidR="00706F03" w:rsidRDefault="00706F03" w:rsidP="00D73DB7">
      <w:pPr>
        <w:numPr>
          <w:ilvl w:val="1"/>
          <w:numId w:val="4"/>
        </w:numPr>
        <w:tabs>
          <w:tab w:val="clear" w:pos="1850"/>
          <w:tab w:val="left" w:pos="1418"/>
          <w:tab w:val="left" w:pos="154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формы, образцы заявлений, документов.</w:t>
      </w:r>
    </w:p>
    <w:p w:rsidR="00706F03" w:rsidRDefault="00706F03" w:rsidP="00D73DB7">
      <w:pPr>
        <w:numPr>
          <w:ilvl w:val="2"/>
          <w:numId w:val="8"/>
        </w:numPr>
        <w:tabs>
          <w:tab w:val="left" w:pos="0"/>
          <w:tab w:val="left" w:pos="1134"/>
          <w:tab w:val="left" w:pos="15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706F03" w:rsidRPr="00F72F39" w:rsidRDefault="00706F03" w:rsidP="00D73DB7">
      <w:pPr>
        <w:numPr>
          <w:ilvl w:val="0"/>
          <w:numId w:val="5"/>
        </w:numPr>
        <w:tabs>
          <w:tab w:val="left" w:pos="1418"/>
        </w:tabs>
        <w:autoSpaceDE w:val="0"/>
        <w:autoSpaceDN w:val="0"/>
        <w:ind w:hanging="2110"/>
        <w:jc w:val="both"/>
        <w:rPr>
          <w:sz w:val="28"/>
          <w:szCs w:val="28"/>
        </w:rPr>
      </w:pPr>
      <w:r>
        <w:rPr>
          <w:sz w:val="28"/>
          <w:szCs w:val="28"/>
        </w:rPr>
        <w:t>о порядке предоставления муниципальной услуги;</w:t>
      </w:r>
    </w:p>
    <w:p w:rsidR="00706F03" w:rsidRDefault="00706F03" w:rsidP="00D73DB7">
      <w:pPr>
        <w:numPr>
          <w:ilvl w:val="0"/>
          <w:numId w:val="5"/>
        </w:numPr>
        <w:tabs>
          <w:tab w:val="left" w:pos="1418"/>
        </w:tabs>
        <w:autoSpaceDE w:val="0"/>
        <w:autoSpaceDN w:val="0"/>
        <w:ind w:hanging="2110"/>
        <w:jc w:val="both"/>
        <w:rPr>
          <w:sz w:val="28"/>
          <w:szCs w:val="28"/>
        </w:rPr>
      </w:pPr>
      <w:r>
        <w:rPr>
          <w:sz w:val="28"/>
          <w:szCs w:val="28"/>
        </w:rPr>
        <w:t>о ходе предоставления муниципальной услуги;</w:t>
      </w:r>
    </w:p>
    <w:p w:rsidR="00706F03" w:rsidRDefault="00706F03" w:rsidP="00D73DB7">
      <w:pPr>
        <w:numPr>
          <w:ilvl w:val="0"/>
          <w:numId w:val="5"/>
        </w:numPr>
        <w:tabs>
          <w:tab w:val="left" w:pos="1418"/>
        </w:tabs>
        <w:autoSpaceDE w:val="0"/>
        <w:autoSpaceDN w:val="0"/>
        <w:ind w:hanging="2110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предоставлении муниципальной услуги.</w:t>
      </w:r>
    </w:p>
    <w:p w:rsidR="00706F03" w:rsidRDefault="00706F03" w:rsidP="00D73DB7">
      <w:pPr>
        <w:numPr>
          <w:ilvl w:val="2"/>
          <w:numId w:val="8"/>
        </w:numPr>
        <w:tabs>
          <w:tab w:val="left" w:pos="1276"/>
          <w:tab w:val="left" w:pos="15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706F03" w:rsidRPr="00391739" w:rsidRDefault="00706F03" w:rsidP="00D73DB7">
      <w:pPr>
        <w:numPr>
          <w:ilvl w:val="2"/>
          <w:numId w:val="8"/>
        </w:numPr>
        <w:tabs>
          <w:tab w:val="left" w:pos="15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91739"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принятию документов, а также выдаче р</w:t>
      </w:r>
      <w:r w:rsidR="00B260DA">
        <w:rPr>
          <w:sz w:val="28"/>
          <w:szCs w:val="28"/>
        </w:rPr>
        <w:t>ешений о предоставлении муниципальной услуги или об отказе в ее предоставлении</w:t>
      </w:r>
      <w:r w:rsidR="00DE3DEB">
        <w:rPr>
          <w:sz w:val="28"/>
          <w:szCs w:val="28"/>
        </w:rPr>
        <w:t xml:space="preserve"> </w:t>
      </w:r>
      <w:r w:rsidRPr="00391739">
        <w:rPr>
          <w:sz w:val="28"/>
          <w:szCs w:val="28"/>
        </w:rPr>
        <w:t xml:space="preserve">с использованием телефонной связи, средств Интернета, а также при личном контакте со специалистами. </w:t>
      </w:r>
    </w:p>
    <w:p w:rsidR="005A2E91" w:rsidRDefault="005A2E91" w:rsidP="005A49B7">
      <w:pPr>
        <w:widowControl w:val="0"/>
        <w:tabs>
          <w:tab w:val="left" w:pos="360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49B7" w:rsidRDefault="00540EB9" w:rsidP="005A49B7">
      <w:pPr>
        <w:widowControl w:val="0"/>
        <w:tabs>
          <w:tab w:val="left" w:pos="360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 w:rsidR="005A49B7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5A49B7">
        <w:rPr>
          <w:rFonts w:ascii="Times New Roman CYR" w:hAnsi="Times New Roman CYR" w:cs="Times New Roman CYR"/>
          <w:b/>
          <w:bCs/>
          <w:sz w:val="28"/>
          <w:szCs w:val="28"/>
        </w:rPr>
        <w:tab/>
        <w:t>СТАНДАРТ ПРЕДОСТАВЛЕНИЯ МУНИЦИПАЛЬНОЙ УСЛУГИ</w:t>
      </w:r>
    </w:p>
    <w:p w:rsidR="005A49B7" w:rsidRDefault="005A49B7" w:rsidP="005A49B7">
      <w:pPr>
        <w:widowControl w:val="0"/>
        <w:tabs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60DA" w:rsidRDefault="005A49B7" w:rsidP="00B260DA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Наименование муниципальной услуги</w:t>
      </w:r>
    </w:p>
    <w:p w:rsidR="00801C5F" w:rsidRDefault="00801C5F" w:rsidP="00B260DA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49B7" w:rsidRDefault="00B260DA" w:rsidP="00B260DA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рамках действия настоящего Административного регламента осуществляется предоставление муниципальной услуги 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«Выдача разрешений на установку рекламных конструкций на территории </w:t>
      </w:r>
      <w:proofErr w:type="spellStart"/>
      <w:r w:rsidR="00540EB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540EB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="00DB254B">
        <w:rPr>
          <w:rFonts w:ascii="Times New Roman CYR" w:hAnsi="Times New Roman CYR" w:cs="Times New Roman CYR"/>
          <w:bCs/>
          <w:sz w:val="28"/>
          <w:szCs w:val="28"/>
        </w:rPr>
        <w:t>, аннулирование таких разрешений, выдача предписаний о демонтаже самовольно установленных вновь рекламных конструкций</w:t>
      </w:r>
      <w:r w:rsidR="005A49B7">
        <w:rPr>
          <w:rFonts w:ascii="Times New Roman CYR" w:hAnsi="Times New Roman CYR" w:cs="Times New Roman CYR"/>
          <w:sz w:val="28"/>
          <w:szCs w:val="28"/>
        </w:rPr>
        <w:t>».</w:t>
      </w:r>
    </w:p>
    <w:p w:rsidR="00B260DA" w:rsidRDefault="00B260DA" w:rsidP="00B260DA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0DA" w:rsidRDefault="005A49B7" w:rsidP="00B260DA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B260DA">
        <w:rPr>
          <w:rFonts w:ascii="Times New Roman CYR" w:hAnsi="Times New Roman CYR" w:cs="Times New Roman CYR"/>
          <w:sz w:val="28"/>
          <w:szCs w:val="28"/>
        </w:rPr>
        <w:t>Наименование органа, предостав</w:t>
      </w:r>
      <w:r>
        <w:rPr>
          <w:rFonts w:ascii="Times New Roman CYR" w:hAnsi="Times New Roman CYR" w:cs="Times New Roman CYR"/>
          <w:sz w:val="28"/>
          <w:szCs w:val="28"/>
        </w:rPr>
        <w:t>ляющ</w:t>
      </w:r>
      <w:r w:rsidR="00B260DA"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A49B7" w:rsidRDefault="008D172F" w:rsidP="00B260DA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муниципальную услугу</w:t>
      </w:r>
    </w:p>
    <w:p w:rsidR="00B260DA" w:rsidRDefault="00B260DA" w:rsidP="00B260DA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621F1" w:rsidRDefault="00B621F1" w:rsidP="00B621F1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2.2.1. Орган, предоставляющий муниципальную услугу – администрация </w:t>
      </w:r>
      <w:proofErr w:type="spellStart"/>
      <w:r w:rsidR="00540EB9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540EB9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40EB9" w:rsidRPr="00540EB9" w:rsidRDefault="00540EB9" w:rsidP="00540EB9">
      <w:pPr>
        <w:widowControl w:val="0"/>
        <w:tabs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Структурное подразделение администрации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>
        <w:rPr>
          <w:rFonts w:ascii="Times New Roman CYR" w:hAnsi="Times New Roman CYR" w:cs="Times New Roman CYR"/>
          <w:sz w:val="28"/>
          <w:szCs w:val="28"/>
        </w:rPr>
        <w:t>, обеспечивающее прием и подготовку документов для предоставления муниципальной услуги – отдел градостроительства и архитектуры.</w:t>
      </w:r>
    </w:p>
    <w:p w:rsidR="00D45BCD" w:rsidRDefault="00B621F1" w:rsidP="00B62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 Отдел</w:t>
      </w:r>
      <w:r w:rsidR="007900F4">
        <w:rPr>
          <w:sz w:val="28"/>
          <w:szCs w:val="28"/>
        </w:rPr>
        <w:t xml:space="preserve"> </w:t>
      </w:r>
      <w:r w:rsidR="00540EB9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 при предос</w:t>
      </w:r>
      <w:r w:rsidR="00B970DF" w:rsidRPr="006A762C">
        <w:rPr>
          <w:sz w:val="28"/>
          <w:szCs w:val="28"/>
        </w:rPr>
        <w:t xml:space="preserve">тавлении муниципальной услуги в целях получения сведений, необходимых для </w:t>
      </w:r>
      <w:r w:rsidR="00B970DF">
        <w:rPr>
          <w:sz w:val="28"/>
          <w:szCs w:val="28"/>
        </w:rPr>
        <w:t>выдачи разрешения на установку рекламной конструкции</w:t>
      </w:r>
      <w:r w:rsidR="00B970DF" w:rsidRPr="006A762C">
        <w:rPr>
          <w:sz w:val="28"/>
          <w:szCs w:val="28"/>
        </w:rPr>
        <w:t xml:space="preserve">, а также для проверки документов, предоставляемых заявителями, осуществляет взаимодействие </w:t>
      </w:r>
      <w:proofErr w:type="gramStart"/>
      <w:r w:rsidR="00B970DF" w:rsidRPr="006A762C">
        <w:rPr>
          <w:sz w:val="28"/>
          <w:szCs w:val="28"/>
        </w:rPr>
        <w:t>с</w:t>
      </w:r>
      <w:proofErr w:type="gramEnd"/>
      <w:r w:rsidR="00F56C11">
        <w:rPr>
          <w:sz w:val="28"/>
          <w:szCs w:val="28"/>
        </w:rPr>
        <w:t>:</w:t>
      </w:r>
      <w:r w:rsidR="00B970DF" w:rsidRPr="006A762C">
        <w:rPr>
          <w:sz w:val="28"/>
          <w:szCs w:val="28"/>
        </w:rPr>
        <w:t xml:space="preserve"> </w:t>
      </w:r>
    </w:p>
    <w:p w:rsidR="00D45BCD" w:rsidRDefault="00D45BCD" w:rsidP="00D45BCD">
      <w:pPr>
        <w:widowControl w:val="0"/>
        <w:tabs>
          <w:tab w:val="left" w:pos="0"/>
          <w:tab w:val="left" w:pos="720"/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032152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правлением Федеральной налоговой службы по Воронежской области;</w:t>
      </w:r>
    </w:p>
    <w:p w:rsidR="00D45BCD" w:rsidRDefault="00D45BCD" w:rsidP="00D45BCD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ab/>
      </w:r>
      <w:r w:rsidR="00032152"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правлением Федеральной службы государственной регистрации, кадастра и картографии по Воронежской области;</w:t>
      </w:r>
    </w:p>
    <w:p w:rsidR="00D45BCD" w:rsidRDefault="00B60865" w:rsidP="00D73DB7">
      <w:pPr>
        <w:widowControl w:val="0"/>
        <w:numPr>
          <w:ilvl w:val="0"/>
          <w:numId w:val="5"/>
        </w:numPr>
        <w:tabs>
          <w:tab w:val="clear" w:pos="2880"/>
          <w:tab w:val="num" w:pos="0"/>
          <w:tab w:val="left" w:pos="720"/>
        </w:tabs>
        <w:autoSpaceDE w:val="0"/>
        <w:autoSpaceDN w:val="0"/>
        <w:adjustRightInd w:val="0"/>
        <w:ind w:left="0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Федеральным государственным бюджетным учреждением «Федеральная кадастровая палата </w:t>
      </w:r>
      <w:r w:rsidR="00801C5F">
        <w:rPr>
          <w:sz w:val="28"/>
          <w:szCs w:val="28"/>
        </w:rPr>
        <w:t xml:space="preserve">Федеральной службы государственной </w:t>
      </w:r>
      <w:r w:rsidR="00801C5F" w:rsidRPr="008D4733">
        <w:rPr>
          <w:sz w:val="28"/>
          <w:szCs w:val="28"/>
        </w:rPr>
        <w:t>регистрации, кадастра и картографии</w:t>
      </w:r>
      <w:r w:rsidRPr="008D4733">
        <w:rPr>
          <w:sz w:val="28"/>
          <w:szCs w:val="28"/>
        </w:rPr>
        <w:t>»  по  Воронежской области</w:t>
      </w:r>
      <w:r w:rsidR="00D45BCD" w:rsidRPr="008D4733">
        <w:rPr>
          <w:rFonts w:ascii="Times New Roman CYR" w:hAnsi="Times New Roman CYR" w:cs="Times New Roman CYR"/>
          <w:sz w:val="28"/>
          <w:szCs w:val="28"/>
        </w:rPr>
        <w:t>;</w:t>
      </w:r>
    </w:p>
    <w:p w:rsidR="00D45BCD" w:rsidRPr="00B56CC5" w:rsidRDefault="00D45BCD" w:rsidP="00B56CC5">
      <w:pPr>
        <w:ind w:firstLine="720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B56CC5">
        <w:rPr>
          <w:sz w:val="28"/>
          <w:szCs w:val="28"/>
        </w:rPr>
        <w:t>у</w:t>
      </w:r>
      <w:r w:rsidR="00B56CC5" w:rsidRPr="00B56CC5">
        <w:rPr>
          <w:sz w:val="28"/>
          <w:szCs w:val="28"/>
        </w:rPr>
        <w:t>правление</w:t>
      </w:r>
      <w:r w:rsidR="00B56CC5">
        <w:rPr>
          <w:sz w:val="28"/>
          <w:szCs w:val="28"/>
        </w:rPr>
        <w:t>м</w:t>
      </w:r>
      <w:r w:rsidR="00B56CC5" w:rsidRPr="00B56CC5">
        <w:rPr>
          <w:sz w:val="28"/>
          <w:szCs w:val="28"/>
        </w:rPr>
        <w:t xml:space="preserve"> ГИБДД ГУ МВД России по Воронежской области</w:t>
      </w:r>
      <w:r w:rsidRPr="00B56CC5">
        <w:rPr>
          <w:rFonts w:ascii="Times New Roman CYR" w:hAnsi="Times New Roman CYR" w:cs="Times New Roman CYR"/>
          <w:sz w:val="28"/>
          <w:szCs w:val="28"/>
        </w:rPr>
        <w:t>;</w:t>
      </w:r>
    </w:p>
    <w:p w:rsidR="00D45BCD" w:rsidRDefault="00D45BCD" w:rsidP="00D45BCD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7953B5">
        <w:rPr>
          <w:sz w:val="28"/>
          <w:szCs w:val="28"/>
        </w:rPr>
        <w:t>департаментом культуры Воронежской области</w:t>
      </w:r>
      <w:r w:rsidR="002846CD">
        <w:rPr>
          <w:sz w:val="28"/>
          <w:szCs w:val="28"/>
        </w:rPr>
        <w:t>.</w:t>
      </w:r>
    </w:p>
    <w:p w:rsidR="00B621F1" w:rsidRDefault="00B621F1" w:rsidP="00D45BCD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0781" w:rsidRDefault="005A49B7" w:rsidP="002B0781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B0781">
        <w:rPr>
          <w:rFonts w:ascii="Times New Roman CYR" w:hAnsi="Times New Roman CYR" w:cs="Times New Roman CYR"/>
          <w:sz w:val="28"/>
          <w:szCs w:val="28"/>
        </w:rPr>
        <w:t>Результат предоставления муниципальной услуги</w:t>
      </w:r>
    </w:p>
    <w:p w:rsidR="002B0781" w:rsidRDefault="002B0781" w:rsidP="002B0781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49B7" w:rsidRDefault="005A49B7" w:rsidP="005A49B7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Результатом предоставления муниципальной услуги является выдача разрешения на установку рекламной конструкции либо решения об отказе в </w:t>
      </w:r>
      <w:r w:rsidR="003B0C05">
        <w:rPr>
          <w:rFonts w:ascii="Times New Roman CYR" w:hAnsi="Times New Roman CYR" w:cs="Times New Roman CYR"/>
          <w:sz w:val="28"/>
          <w:szCs w:val="28"/>
        </w:rPr>
        <w:t>выдаче разрешения,</w:t>
      </w:r>
      <w:r w:rsidR="00F93A7A">
        <w:rPr>
          <w:rFonts w:ascii="Times New Roman CYR" w:hAnsi="Times New Roman CYR" w:cs="Times New Roman CYR"/>
          <w:sz w:val="28"/>
          <w:szCs w:val="28"/>
        </w:rPr>
        <w:t xml:space="preserve"> выдача правового акта об</w:t>
      </w:r>
      <w:r w:rsidR="003B0C05">
        <w:rPr>
          <w:rFonts w:ascii="Times New Roman CYR" w:hAnsi="Times New Roman CYR" w:cs="Times New Roman CYR"/>
          <w:sz w:val="28"/>
          <w:szCs w:val="28"/>
        </w:rPr>
        <w:t xml:space="preserve"> аннулировани</w:t>
      </w:r>
      <w:r w:rsidR="00F93A7A">
        <w:rPr>
          <w:rFonts w:ascii="Times New Roman CYR" w:hAnsi="Times New Roman CYR" w:cs="Times New Roman CYR"/>
          <w:sz w:val="28"/>
          <w:szCs w:val="28"/>
        </w:rPr>
        <w:t>и разрешения на установку рекламной конструкции</w:t>
      </w:r>
      <w:r w:rsidR="003B0C05">
        <w:rPr>
          <w:rFonts w:ascii="Times New Roman CYR" w:hAnsi="Times New Roman CYR" w:cs="Times New Roman CYR"/>
          <w:sz w:val="28"/>
          <w:szCs w:val="28"/>
        </w:rPr>
        <w:t>, выдача предписани</w:t>
      </w:r>
      <w:r w:rsidR="00F93A7A">
        <w:rPr>
          <w:rFonts w:ascii="Times New Roman CYR" w:hAnsi="Times New Roman CYR" w:cs="Times New Roman CYR"/>
          <w:sz w:val="28"/>
          <w:szCs w:val="28"/>
        </w:rPr>
        <w:t>я</w:t>
      </w:r>
      <w:r w:rsidR="003B0C05">
        <w:rPr>
          <w:rFonts w:ascii="Times New Roman CYR" w:hAnsi="Times New Roman CYR" w:cs="Times New Roman CYR"/>
          <w:sz w:val="28"/>
          <w:szCs w:val="28"/>
        </w:rPr>
        <w:t xml:space="preserve"> о демонтаже самовольно установленн</w:t>
      </w:r>
      <w:r w:rsidR="00F93A7A">
        <w:rPr>
          <w:rFonts w:ascii="Times New Roman CYR" w:hAnsi="Times New Roman CYR" w:cs="Times New Roman CYR"/>
          <w:sz w:val="28"/>
          <w:szCs w:val="28"/>
        </w:rPr>
        <w:t>ой</w:t>
      </w:r>
      <w:r w:rsidR="003B0C05">
        <w:rPr>
          <w:rFonts w:ascii="Times New Roman CYR" w:hAnsi="Times New Roman CYR" w:cs="Times New Roman CYR"/>
          <w:sz w:val="28"/>
          <w:szCs w:val="28"/>
        </w:rPr>
        <w:t xml:space="preserve"> вновь рекламн</w:t>
      </w:r>
      <w:r w:rsidR="00F93A7A">
        <w:rPr>
          <w:rFonts w:ascii="Times New Roman CYR" w:hAnsi="Times New Roman CYR" w:cs="Times New Roman CYR"/>
          <w:sz w:val="28"/>
          <w:szCs w:val="28"/>
        </w:rPr>
        <w:t>ой</w:t>
      </w:r>
      <w:r w:rsidR="003B0C05">
        <w:rPr>
          <w:rFonts w:ascii="Times New Roman CYR" w:hAnsi="Times New Roman CYR" w:cs="Times New Roman CYR"/>
          <w:sz w:val="28"/>
          <w:szCs w:val="28"/>
        </w:rPr>
        <w:t xml:space="preserve"> конструкци</w:t>
      </w:r>
      <w:r w:rsidR="00F93A7A">
        <w:rPr>
          <w:rFonts w:ascii="Times New Roman CYR" w:hAnsi="Times New Roman CYR" w:cs="Times New Roman CYR"/>
          <w:sz w:val="28"/>
          <w:szCs w:val="28"/>
        </w:rPr>
        <w:t>и</w:t>
      </w:r>
      <w:r w:rsidR="003B0C05">
        <w:rPr>
          <w:rFonts w:ascii="Times New Roman CYR" w:hAnsi="Times New Roman CYR" w:cs="Times New Roman CYR"/>
          <w:sz w:val="28"/>
          <w:szCs w:val="28"/>
        </w:rPr>
        <w:t>.</w:t>
      </w:r>
    </w:p>
    <w:p w:rsidR="002B0781" w:rsidRDefault="002B0781" w:rsidP="005A49B7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0781" w:rsidRDefault="005A49B7" w:rsidP="002B0781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 w:rsidR="002B078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Срок предоставления муниципальной услуги</w:t>
      </w:r>
    </w:p>
    <w:p w:rsidR="002B0781" w:rsidRDefault="002B0781" w:rsidP="005A49B7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057D" w:rsidRDefault="00DE057D" w:rsidP="00DE057D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 предоставления муниципальной услуги не должен превышать двух месяцев со дня принятия заявления с приложенным комплектом  документов, необходимых для предоставления муниципальной услуги, предусмотренных настоящим  Административным регламентом.</w:t>
      </w:r>
    </w:p>
    <w:p w:rsidR="00DE057D" w:rsidRPr="00F2524D" w:rsidRDefault="00DE057D" w:rsidP="00DE057D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F2524D">
        <w:rPr>
          <w:sz w:val="28"/>
          <w:szCs w:val="28"/>
        </w:rPr>
        <w:t xml:space="preserve">Срок </w:t>
      </w:r>
      <w:r w:rsidRPr="00F2524D">
        <w:rPr>
          <w:rFonts w:ascii="Times New Roman CYR" w:hAnsi="Times New Roman CYR" w:cs="Times New Roman CYR"/>
          <w:sz w:val="28"/>
          <w:szCs w:val="28"/>
        </w:rPr>
        <w:t>исполнения административной процедуры по приему и регистрации заявления и комплекта документов – в  течение трех календарных дней.</w:t>
      </w:r>
    </w:p>
    <w:p w:rsidR="00DE057D" w:rsidRPr="00F2524D" w:rsidRDefault="00DE057D" w:rsidP="00DE057D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2524D">
        <w:rPr>
          <w:rFonts w:ascii="Times New Roman CYR" w:hAnsi="Times New Roman CYR" w:cs="Times New Roman CYR"/>
          <w:sz w:val="28"/>
          <w:szCs w:val="28"/>
        </w:rPr>
        <w:t>Срок исполнения административной процедуры по рассмотрению представленных документов, и</w:t>
      </w:r>
      <w:r w:rsidRPr="00F2524D">
        <w:rPr>
          <w:sz w:val="28"/>
          <w:szCs w:val="28"/>
        </w:rPr>
        <w:t>стребованию документов (сведений), указанных в п. 2.6.2. настоящего Административного регламента, в рамках межведомственного  взаимодействия</w:t>
      </w:r>
      <w:r w:rsidRPr="00F2524D">
        <w:rPr>
          <w:rFonts w:ascii="Times New Roman CYR" w:hAnsi="Times New Roman CYR" w:cs="Times New Roman CYR"/>
          <w:sz w:val="28"/>
          <w:szCs w:val="28"/>
        </w:rPr>
        <w:t xml:space="preserve"> и принятию решения о предоставлении муниципальной услуги или об отказе в ее предоставлении</w:t>
      </w:r>
      <w:r w:rsidRPr="00F2524D">
        <w:rPr>
          <w:sz w:val="28"/>
          <w:szCs w:val="28"/>
        </w:rPr>
        <w:t xml:space="preserve"> </w:t>
      </w:r>
      <w:r w:rsidRPr="00F2524D">
        <w:rPr>
          <w:rFonts w:ascii="Times New Roman CYR" w:hAnsi="Times New Roman CYR" w:cs="Times New Roman CYR"/>
          <w:sz w:val="28"/>
          <w:szCs w:val="28"/>
        </w:rPr>
        <w:t xml:space="preserve">– </w:t>
      </w:r>
      <w:r w:rsidR="0036545B" w:rsidRPr="00F2524D">
        <w:rPr>
          <w:rFonts w:ascii="Times New Roman CYR" w:hAnsi="Times New Roman CYR" w:cs="Times New Roman CYR"/>
          <w:sz w:val="28"/>
          <w:szCs w:val="28"/>
        </w:rPr>
        <w:t>4</w:t>
      </w:r>
      <w:r w:rsidR="007E4040">
        <w:rPr>
          <w:rFonts w:ascii="Times New Roman CYR" w:hAnsi="Times New Roman CYR" w:cs="Times New Roman CYR"/>
          <w:sz w:val="28"/>
          <w:szCs w:val="28"/>
        </w:rPr>
        <w:t>7</w:t>
      </w:r>
      <w:r w:rsidR="00444EC9">
        <w:rPr>
          <w:rFonts w:ascii="Times New Roman CYR" w:hAnsi="Times New Roman CYR" w:cs="Times New Roman CYR"/>
          <w:sz w:val="28"/>
          <w:szCs w:val="28"/>
        </w:rPr>
        <w:t xml:space="preserve"> календарных дн</w:t>
      </w:r>
      <w:r w:rsidR="007E4040">
        <w:rPr>
          <w:rFonts w:ascii="Times New Roman CYR" w:hAnsi="Times New Roman CYR" w:cs="Times New Roman CYR"/>
          <w:sz w:val="28"/>
          <w:szCs w:val="28"/>
        </w:rPr>
        <w:t>ей</w:t>
      </w:r>
      <w:r w:rsidRPr="00F2524D">
        <w:rPr>
          <w:rFonts w:ascii="Times New Roman CYR" w:hAnsi="Times New Roman CYR" w:cs="Times New Roman CYR"/>
          <w:sz w:val="28"/>
          <w:szCs w:val="28"/>
        </w:rPr>
        <w:t>.</w:t>
      </w:r>
    </w:p>
    <w:p w:rsidR="00BA1DAB" w:rsidRDefault="009044E9" w:rsidP="005A49B7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2524D">
        <w:rPr>
          <w:rFonts w:ascii="Times New Roman CYR" w:hAnsi="Times New Roman CYR" w:cs="Times New Roman CYR"/>
          <w:sz w:val="28"/>
          <w:szCs w:val="28"/>
        </w:rPr>
        <w:t>Срок исполнения административной процедуры по подготовке</w:t>
      </w:r>
      <w:r w:rsidR="00BA1DAB" w:rsidRPr="00F2524D">
        <w:rPr>
          <w:rFonts w:ascii="Times New Roman CYR" w:hAnsi="Times New Roman CYR" w:cs="Times New Roman CYR"/>
          <w:sz w:val="28"/>
          <w:szCs w:val="28"/>
        </w:rPr>
        <w:t xml:space="preserve"> и направлени</w:t>
      </w:r>
      <w:r w:rsidRPr="00F2524D">
        <w:rPr>
          <w:rFonts w:ascii="Times New Roman CYR" w:hAnsi="Times New Roman CYR" w:cs="Times New Roman CYR"/>
          <w:sz w:val="28"/>
          <w:szCs w:val="28"/>
        </w:rPr>
        <w:t>ю</w:t>
      </w:r>
      <w:r w:rsidR="00BA1DAB" w:rsidRPr="00F2524D">
        <w:rPr>
          <w:rFonts w:ascii="Times New Roman CYR" w:hAnsi="Times New Roman CYR" w:cs="Times New Roman CYR"/>
          <w:sz w:val="28"/>
          <w:szCs w:val="28"/>
        </w:rPr>
        <w:t xml:space="preserve"> заявителю решения о предоставлении муниципальной услуги</w:t>
      </w:r>
      <w:r w:rsidR="008F5BDC" w:rsidRPr="00F252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A1DAB" w:rsidRPr="00F2524D">
        <w:rPr>
          <w:rFonts w:ascii="Times New Roman CYR" w:hAnsi="Times New Roman CYR" w:cs="Times New Roman CYR"/>
          <w:sz w:val="28"/>
          <w:szCs w:val="28"/>
        </w:rPr>
        <w:t>и разрешения на установку рекламной конструкции либо решения об отказе в  предоставлении муниципальной услуги</w:t>
      </w:r>
      <w:r w:rsidR="00180B63" w:rsidRPr="00F2524D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36545B" w:rsidRPr="00F2524D">
        <w:rPr>
          <w:rFonts w:ascii="Times New Roman CYR" w:hAnsi="Times New Roman CYR" w:cs="Times New Roman CYR"/>
          <w:sz w:val="28"/>
          <w:szCs w:val="28"/>
        </w:rPr>
        <w:t>10</w:t>
      </w:r>
      <w:r w:rsidR="00180B63" w:rsidRPr="00F2524D">
        <w:rPr>
          <w:rFonts w:ascii="Times New Roman CYR" w:hAnsi="Times New Roman CYR" w:cs="Times New Roman CYR"/>
          <w:sz w:val="28"/>
          <w:szCs w:val="28"/>
        </w:rPr>
        <w:t xml:space="preserve"> календарных</w:t>
      </w:r>
      <w:r w:rsidR="00180B63" w:rsidRPr="00F56C11">
        <w:rPr>
          <w:rFonts w:ascii="Times New Roman CYR" w:hAnsi="Times New Roman CYR" w:cs="Times New Roman CYR"/>
          <w:sz w:val="28"/>
          <w:szCs w:val="28"/>
        </w:rPr>
        <w:t xml:space="preserve"> дней.</w:t>
      </w:r>
    </w:p>
    <w:p w:rsidR="006D4AB3" w:rsidRDefault="006D4AB3" w:rsidP="006D4AB3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B23F80" w:rsidRDefault="00B23F80" w:rsidP="005A49B7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70BA" w:rsidRDefault="005A49B7" w:rsidP="005A49B7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470BA">
        <w:rPr>
          <w:rFonts w:ascii="Times New Roman CYR" w:hAnsi="Times New Roman CYR" w:cs="Times New Roman CYR"/>
          <w:sz w:val="28"/>
          <w:szCs w:val="28"/>
        </w:rPr>
        <w:t>Правовые основания предоставления муниципальной услуги</w:t>
      </w:r>
    </w:p>
    <w:p w:rsidR="007470BA" w:rsidRDefault="007470BA" w:rsidP="005A49B7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B7" w:rsidRDefault="005A49B7" w:rsidP="005A49B7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Предоставление муниципальной услуги </w:t>
      </w:r>
      <w:r w:rsidR="00215C2B">
        <w:rPr>
          <w:rFonts w:ascii="Times New Roman CYR" w:hAnsi="Times New Roman CYR" w:cs="Times New Roman CYR"/>
          <w:sz w:val="28"/>
          <w:szCs w:val="28"/>
        </w:rPr>
        <w:t xml:space="preserve">«Выдача разрешений на установку рекламных конструкций на территории </w:t>
      </w:r>
      <w:proofErr w:type="spellStart"/>
      <w:r w:rsidR="00BD796D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BD796D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="003B0C05">
        <w:rPr>
          <w:rFonts w:ascii="Times New Roman CYR" w:hAnsi="Times New Roman CYR" w:cs="Times New Roman CYR"/>
          <w:bCs/>
          <w:sz w:val="28"/>
          <w:szCs w:val="28"/>
        </w:rPr>
        <w:t xml:space="preserve">, аннулирование таких разрешений, выдача предписаний о демонтаже самовольно установленных вновь рекламных </w:t>
      </w:r>
      <w:r w:rsidR="003B0C05"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конструкций </w:t>
      </w:r>
      <w:r w:rsidR="00215C2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осуществляется в соответствии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A49B7" w:rsidRDefault="005A49B7" w:rsidP="002563E8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Гражданским  кодексом Р</w:t>
      </w:r>
      <w:r w:rsidR="0017750F">
        <w:rPr>
          <w:rFonts w:ascii="Times New Roman CYR" w:hAnsi="Times New Roman CYR" w:cs="Times New Roman CYR"/>
          <w:sz w:val="28"/>
          <w:szCs w:val="28"/>
        </w:rPr>
        <w:t>оссийской Федерации</w:t>
      </w:r>
      <w:r w:rsidR="00DA383D">
        <w:rPr>
          <w:rFonts w:ascii="Times New Roman CYR" w:hAnsi="Times New Roman CYR" w:cs="Times New Roman CYR"/>
          <w:sz w:val="28"/>
          <w:szCs w:val="28"/>
        </w:rPr>
        <w:t xml:space="preserve"> (часть первая)</w:t>
      </w:r>
      <w:r w:rsidR="0017750F">
        <w:rPr>
          <w:sz w:val="28"/>
          <w:szCs w:val="28"/>
        </w:rPr>
        <w:t xml:space="preserve"> от 30.11.1994</w:t>
      </w:r>
      <w:r w:rsidR="002563E8">
        <w:rPr>
          <w:sz w:val="28"/>
          <w:szCs w:val="28"/>
        </w:rPr>
        <w:t xml:space="preserve"> № 51-ФЗ («Собрание законодательства РФ», 05.12.1994, № 32, ст. 3301; «Российская газета», № 238-239, 08.12.1994)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7C27CA" w:rsidRDefault="00215C2B" w:rsidP="007C27CA">
      <w:pPr>
        <w:widowControl w:val="0"/>
        <w:tabs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C3DFA">
        <w:rPr>
          <w:sz w:val="28"/>
          <w:szCs w:val="28"/>
        </w:rPr>
        <w:t xml:space="preserve">Жилищным </w:t>
      </w:r>
      <w:hyperlink r:id="rId9" w:history="1">
        <w:r w:rsidRPr="008C3DFA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от 29.12.2004</w:t>
      </w:r>
      <w:r w:rsidRPr="008C3DFA">
        <w:rPr>
          <w:sz w:val="28"/>
          <w:szCs w:val="28"/>
        </w:rPr>
        <w:t xml:space="preserve"> № 18</w:t>
      </w:r>
      <w:r w:rsidR="00DA383D">
        <w:rPr>
          <w:sz w:val="28"/>
          <w:szCs w:val="28"/>
        </w:rPr>
        <w:t>8</w:t>
      </w:r>
      <w:r w:rsidRPr="008C3DFA">
        <w:rPr>
          <w:sz w:val="28"/>
          <w:szCs w:val="28"/>
        </w:rPr>
        <w:t xml:space="preserve">-ФЗ </w:t>
      </w:r>
      <w:r>
        <w:rPr>
          <w:sz w:val="28"/>
          <w:szCs w:val="28"/>
        </w:rPr>
        <w:t>(«Собрание законодательства РФ»</w:t>
      </w:r>
      <w:r w:rsidRPr="008C3DFA">
        <w:rPr>
          <w:sz w:val="28"/>
          <w:szCs w:val="28"/>
        </w:rPr>
        <w:t xml:space="preserve">, 03.01.2005, </w:t>
      </w:r>
      <w:r>
        <w:rPr>
          <w:sz w:val="28"/>
          <w:szCs w:val="28"/>
        </w:rPr>
        <w:t>№ 1 (часть 1), ст. 14; «</w:t>
      </w:r>
      <w:r w:rsidRPr="008C3DF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</w:t>
      </w:r>
      <w:r w:rsidRPr="008C3DFA">
        <w:rPr>
          <w:sz w:val="28"/>
          <w:szCs w:val="28"/>
        </w:rPr>
        <w:t xml:space="preserve"> 12.01.2005,</w:t>
      </w:r>
      <w:r>
        <w:rPr>
          <w:sz w:val="28"/>
          <w:szCs w:val="28"/>
        </w:rPr>
        <w:t xml:space="preserve"> № 1; «</w:t>
      </w:r>
      <w:r w:rsidRPr="008C3DFA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8C3DFA">
        <w:rPr>
          <w:sz w:val="28"/>
          <w:szCs w:val="28"/>
        </w:rPr>
        <w:t>, 15.01.2005</w:t>
      </w:r>
      <w:r>
        <w:rPr>
          <w:sz w:val="28"/>
          <w:szCs w:val="28"/>
        </w:rPr>
        <w:t>, № 7-8</w:t>
      </w:r>
      <w:r w:rsidRPr="008C3DFA">
        <w:rPr>
          <w:sz w:val="28"/>
          <w:szCs w:val="28"/>
        </w:rPr>
        <w:t>);</w:t>
      </w:r>
      <w:r w:rsidR="007C27CA" w:rsidRPr="007C27C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C27CA" w:rsidRDefault="007C27CA" w:rsidP="00B54055">
      <w:pPr>
        <w:widowControl w:val="0"/>
        <w:tabs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Налоговым кодексом Российской Федерации</w:t>
      </w:r>
      <w:r w:rsidR="0017750F">
        <w:rPr>
          <w:rFonts w:ascii="Times New Roman CYR" w:hAnsi="Times New Roman CYR" w:cs="Times New Roman CYR"/>
          <w:sz w:val="28"/>
          <w:szCs w:val="28"/>
        </w:rPr>
        <w:t xml:space="preserve"> (часть вторая) от 05.08.2000</w:t>
      </w:r>
      <w:r w:rsidR="00B54055">
        <w:rPr>
          <w:rFonts w:ascii="Times New Roman CYR" w:hAnsi="Times New Roman CYR" w:cs="Times New Roman CYR"/>
          <w:sz w:val="28"/>
          <w:szCs w:val="28"/>
        </w:rPr>
        <w:t xml:space="preserve"> № 117-ФЗ («Собрание законодательства РФ», 07.08.2000, № 32, ст. 3340; «Парламентская газета», № 151-152, 10.08.2000)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215C2B" w:rsidRPr="008C3DFA" w:rsidRDefault="00215C2B" w:rsidP="0021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DFA">
        <w:rPr>
          <w:sz w:val="28"/>
          <w:szCs w:val="28"/>
        </w:rPr>
        <w:t xml:space="preserve">Федеральным </w:t>
      </w:r>
      <w:hyperlink r:id="rId10" w:history="1">
        <w:r w:rsidRPr="008C3DF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8C3DF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 («</w:t>
      </w:r>
      <w:r w:rsidRPr="008C3DFA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8C3DFA">
        <w:rPr>
          <w:sz w:val="28"/>
          <w:szCs w:val="28"/>
        </w:rPr>
        <w:t xml:space="preserve">, 06.10.2003, </w:t>
      </w:r>
      <w:r>
        <w:rPr>
          <w:sz w:val="28"/>
          <w:szCs w:val="28"/>
        </w:rPr>
        <w:t>№ 40, ст. 3822;</w:t>
      </w:r>
      <w:r w:rsidRPr="008C3DF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3DFA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8C3D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08.10.2003, № 186; «</w:t>
      </w:r>
      <w:r w:rsidRPr="008C3DF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</w:t>
      </w:r>
      <w:r w:rsidRPr="008C3DFA">
        <w:rPr>
          <w:sz w:val="28"/>
          <w:szCs w:val="28"/>
        </w:rPr>
        <w:t xml:space="preserve"> 08.10.2003</w:t>
      </w:r>
      <w:r>
        <w:rPr>
          <w:sz w:val="28"/>
          <w:szCs w:val="28"/>
        </w:rPr>
        <w:t>, № 202</w:t>
      </w:r>
      <w:r w:rsidRPr="008C3DFA">
        <w:rPr>
          <w:sz w:val="28"/>
          <w:szCs w:val="28"/>
        </w:rPr>
        <w:t>);</w:t>
      </w:r>
    </w:p>
    <w:p w:rsidR="00215C2B" w:rsidRPr="008C3DFA" w:rsidRDefault="00215C2B" w:rsidP="0021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DFA">
        <w:rPr>
          <w:sz w:val="28"/>
          <w:szCs w:val="28"/>
        </w:rPr>
        <w:t>Федеральным законом от 02.05.2006 № 59-ФЗ «О порядке рассмотрения обращений граждан Росс</w:t>
      </w:r>
      <w:r>
        <w:rPr>
          <w:sz w:val="28"/>
          <w:szCs w:val="28"/>
        </w:rPr>
        <w:t>ийской Федерации» («</w:t>
      </w:r>
      <w:r w:rsidRPr="008C3DF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»,</w:t>
      </w:r>
      <w:r w:rsidRPr="008C3DFA">
        <w:rPr>
          <w:sz w:val="28"/>
          <w:szCs w:val="28"/>
        </w:rPr>
        <w:t xml:space="preserve"> 05.05.2006,</w:t>
      </w:r>
      <w:r>
        <w:rPr>
          <w:sz w:val="28"/>
          <w:szCs w:val="28"/>
        </w:rPr>
        <w:t xml:space="preserve"> № 95;</w:t>
      </w:r>
      <w:r w:rsidRPr="008C3DFA">
        <w:rPr>
          <w:sz w:val="28"/>
          <w:szCs w:val="28"/>
        </w:rPr>
        <w:t xml:space="preserve"> </w:t>
      </w:r>
      <w:r>
        <w:rPr>
          <w:sz w:val="28"/>
          <w:szCs w:val="28"/>
        </w:rPr>
        <w:t>«Собрание законодательства РФ»</w:t>
      </w:r>
      <w:r w:rsidRPr="008C3DFA">
        <w:rPr>
          <w:sz w:val="28"/>
          <w:szCs w:val="28"/>
        </w:rPr>
        <w:t xml:space="preserve">, 08.05.2006, </w:t>
      </w:r>
      <w:r>
        <w:rPr>
          <w:sz w:val="28"/>
          <w:szCs w:val="28"/>
        </w:rPr>
        <w:t>№ 19, ст. 2060; «</w:t>
      </w:r>
      <w:r w:rsidRPr="008C3DFA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»,</w:t>
      </w:r>
      <w:r w:rsidRPr="008C3DFA">
        <w:rPr>
          <w:sz w:val="28"/>
          <w:szCs w:val="28"/>
        </w:rPr>
        <w:t xml:space="preserve"> 11.05.2006</w:t>
      </w:r>
      <w:r>
        <w:rPr>
          <w:sz w:val="28"/>
          <w:szCs w:val="28"/>
        </w:rPr>
        <w:t>, № 70-71</w:t>
      </w:r>
      <w:r w:rsidRPr="008C3DFA">
        <w:rPr>
          <w:sz w:val="28"/>
          <w:szCs w:val="28"/>
        </w:rPr>
        <w:t>);</w:t>
      </w:r>
    </w:p>
    <w:p w:rsidR="00215C2B" w:rsidRPr="008C3DFA" w:rsidRDefault="00215C2B" w:rsidP="00215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DFA">
        <w:rPr>
          <w:sz w:val="28"/>
          <w:szCs w:val="28"/>
        </w:rPr>
        <w:t xml:space="preserve">Федеральным </w:t>
      </w:r>
      <w:hyperlink r:id="rId11" w:history="1">
        <w:r w:rsidRPr="008C3DF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210-ФЗ «</w:t>
      </w:r>
      <w:r w:rsidRPr="008C3DFA">
        <w:rPr>
          <w:sz w:val="28"/>
          <w:szCs w:val="28"/>
        </w:rPr>
        <w:t>Об организации предоставления государственных и муниципальных ус</w:t>
      </w:r>
      <w:r>
        <w:rPr>
          <w:sz w:val="28"/>
          <w:szCs w:val="28"/>
        </w:rPr>
        <w:t>луг» («</w:t>
      </w:r>
      <w:r w:rsidRPr="008C3DF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C3DFA">
        <w:rPr>
          <w:sz w:val="28"/>
          <w:szCs w:val="28"/>
        </w:rPr>
        <w:t xml:space="preserve">, 30.07.2010, </w:t>
      </w:r>
      <w:r>
        <w:rPr>
          <w:sz w:val="28"/>
          <w:szCs w:val="28"/>
        </w:rPr>
        <w:t xml:space="preserve"> № 168; «Собрание законодательства РФ», 02.08.2010, №</w:t>
      </w:r>
      <w:r w:rsidRPr="008C3DFA">
        <w:rPr>
          <w:sz w:val="28"/>
          <w:szCs w:val="28"/>
        </w:rPr>
        <w:t xml:space="preserve"> 31, ст. 4179);</w:t>
      </w:r>
    </w:p>
    <w:p w:rsidR="005A49B7" w:rsidRDefault="005A49B7" w:rsidP="00B86C91">
      <w:pPr>
        <w:widowControl w:val="0"/>
        <w:tabs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13.03.2006 № 38-ФЗ «О рекламе»</w:t>
      </w:r>
      <w:r w:rsidR="00B86C91">
        <w:rPr>
          <w:rFonts w:ascii="Times New Roman CYR" w:hAnsi="Times New Roman CYR" w:cs="Times New Roman CYR"/>
          <w:sz w:val="28"/>
          <w:szCs w:val="28"/>
        </w:rPr>
        <w:t xml:space="preserve"> (Российская газета», № 51, 15.03.2006; «Собрание законодательства РФ», 20.03.2006, № 12, ст. 1232)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458DC" w:rsidRPr="00D30ED8" w:rsidRDefault="00D30ED8" w:rsidP="00D30E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0ED8">
        <w:rPr>
          <w:sz w:val="28"/>
          <w:szCs w:val="28"/>
        </w:rPr>
        <w:t>Государственны</w:t>
      </w:r>
      <w:r>
        <w:rPr>
          <w:sz w:val="28"/>
          <w:szCs w:val="28"/>
        </w:rPr>
        <w:t>м</w:t>
      </w:r>
      <w:r w:rsidRPr="00D30ED8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D30ED8">
        <w:rPr>
          <w:sz w:val="28"/>
          <w:szCs w:val="28"/>
        </w:rPr>
        <w:t xml:space="preserve"> РФ ГОСТ </w:t>
      </w:r>
      <w:proofErr w:type="gramStart"/>
      <w:r w:rsidRPr="00D30ED8">
        <w:rPr>
          <w:sz w:val="28"/>
          <w:szCs w:val="28"/>
        </w:rPr>
        <w:t>Р</w:t>
      </w:r>
      <w:proofErr w:type="gramEnd"/>
      <w:r w:rsidRPr="00D30ED8">
        <w:rPr>
          <w:sz w:val="28"/>
          <w:szCs w:val="28"/>
        </w:rPr>
        <w:t xml:space="preserve"> 52044-2003</w:t>
      </w:r>
      <w:r>
        <w:rPr>
          <w:b/>
          <w:sz w:val="28"/>
          <w:szCs w:val="28"/>
        </w:rPr>
        <w:t xml:space="preserve"> </w:t>
      </w:r>
      <w:r w:rsidRPr="00D30ED8">
        <w:rPr>
          <w:sz w:val="28"/>
          <w:szCs w:val="28"/>
        </w:rPr>
        <w:t>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</w:t>
      </w:r>
      <w:r>
        <w:rPr>
          <w:sz w:val="28"/>
          <w:szCs w:val="28"/>
        </w:rPr>
        <w:t xml:space="preserve"> </w:t>
      </w:r>
      <w:r w:rsidRPr="00D30ED8">
        <w:rPr>
          <w:sz w:val="28"/>
          <w:szCs w:val="28"/>
        </w:rPr>
        <w:t>размещения"</w:t>
      </w:r>
      <w:r>
        <w:rPr>
          <w:sz w:val="28"/>
          <w:szCs w:val="28"/>
        </w:rPr>
        <w:t xml:space="preserve">, </w:t>
      </w:r>
      <w:r w:rsidRPr="00D30ED8">
        <w:rPr>
          <w:sz w:val="28"/>
          <w:szCs w:val="28"/>
        </w:rPr>
        <w:t>принят</w:t>
      </w:r>
      <w:r>
        <w:rPr>
          <w:sz w:val="28"/>
          <w:szCs w:val="28"/>
        </w:rPr>
        <w:t>ым</w:t>
      </w:r>
      <w:r w:rsidRPr="00D30ED8">
        <w:rPr>
          <w:sz w:val="28"/>
          <w:szCs w:val="28"/>
        </w:rPr>
        <w:t xml:space="preserve"> постановлением Госстандарта РФ от 22 апреля 2003 г. N 124-ст</w:t>
      </w:r>
      <w:r>
        <w:rPr>
          <w:sz w:val="28"/>
          <w:szCs w:val="28"/>
        </w:rPr>
        <w:t>;</w:t>
      </w:r>
    </w:p>
    <w:p w:rsidR="005A49B7" w:rsidRDefault="00180B63" w:rsidP="005A49B7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иными действующими в данной сфере нормативными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 правовыми актами.</w:t>
      </w:r>
    </w:p>
    <w:p w:rsidR="007C6512" w:rsidRDefault="007C6512" w:rsidP="005A49B7">
      <w:pPr>
        <w:widowControl w:val="0"/>
        <w:tabs>
          <w:tab w:val="left" w:pos="0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49B7" w:rsidRDefault="005A49B7" w:rsidP="007C6512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</w:t>
      </w:r>
      <w:r>
        <w:rPr>
          <w:rFonts w:ascii="Times New Roman CYR" w:hAnsi="Times New Roman CYR" w:cs="Times New Roman CYR"/>
          <w:sz w:val="28"/>
          <w:szCs w:val="28"/>
        </w:rPr>
        <w:tab/>
        <w:t>Исчерпывающий перечень документов, необходимых</w:t>
      </w:r>
      <w:r w:rsidR="007C6512">
        <w:rPr>
          <w:rFonts w:ascii="Times New Roman CYR" w:hAnsi="Times New Roman CYR" w:cs="Times New Roman CYR"/>
          <w:sz w:val="28"/>
          <w:szCs w:val="28"/>
        </w:rPr>
        <w:t xml:space="preserve"> в соответствии с законодательными и иными нормативными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пред</w:t>
      </w:r>
      <w:r w:rsidR="007C6512">
        <w:rPr>
          <w:rFonts w:ascii="Times New Roman CYR" w:hAnsi="Times New Roman CYR" w:cs="Times New Roman CYR"/>
          <w:sz w:val="28"/>
          <w:szCs w:val="28"/>
        </w:rPr>
        <w:t>оставления муниципальной услуги</w:t>
      </w:r>
    </w:p>
    <w:p w:rsidR="007C6512" w:rsidRDefault="007C6512" w:rsidP="007C6512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49B7" w:rsidRDefault="005A49B7" w:rsidP="005A49B7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2.6.1. </w:t>
      </w:r>
      <w:r w:rsidR="005F2A7D">
        <w:rPr>
          <w:rFonts w:ascii="Times New Roman CYR" w:hAnsi="Times New Roman CYR" w:cs="Times New Roman CYR"/>
          <w:sz w:val="28"/>
          <w:szCs w:val="28"/>
        </w:rPr>
        <w:t>Исчерпывающий перечень документов</w:t>
      </w:r>
      <w:r w:rsidR="00BE5AF3">
        <w:rPr>
          <w:rFonts w:ascii="Times New Roman CYR" w:hAnsi="Times New Roman CYR" w:cs="Times New Roman CYR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заявителем.</w:t>
      </w:r>
    </w:p>
    <w:p w:rsidR="0007597E" w:rsidRDefault="0007597E" w:rsidP="005A49B7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получения  разрешения на у</w:t>
      </w:r>
      <w:r w:rsidR="00C2452D">
        <w:rPr>
          <w:rFonts w:ascii="Times New Roman CYR" w:hAnsi="Times New Roman CYR" w:cs="Times New Roman CYR"/>
          <w:sz w:val="28"/>
          <w:szCs w:val="28"/>
        </w:rPr>
        <w:t xml:space="preserve">становку рекламной конструкции </w:t>
      </w:r>
      <w:r>
        <w:rPr>
          <w:rFonts w:ascii="Times New Roman CYR" w:hAnsi="Times New Roman CYR" w:cs="Times New Roman CYR"/>
          <w:sz w:val="28"/>
          <w:szCs w:val="28"/>
        </w:rPr>
        <w:t>заявитель предоставляет следующий комплект документов:</w:t>
      </w:r>
    </w:p>
    <w:p w:rsidR="005A49B7" w:rsidRDefault="005A49B7" w:rsidP="005A49B7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</w:t>
      </w:r>
      <w:r>
        <w:rPr>
          <w:rFonts w:ascii="Symbol" w:hAnsi="Symbol" w:cs="Symbol"/>
          <w:sz w:val="28"/>
          <w:szCs w:val="28"/>
        </w:rPr>
        <w:tab/>
      </w:r>
      <w:r w:rsidR="00DA3DF6">
        <w:rPr>
          <w:rFonts w:ascii="Times New Roman CYR" w:hAnsi="Times New Roman CYR" w:cs="Times New Roman CYR"/>
          <w:sz w:val="28"/>
          <w:szCs w:val="28"/>
        </w:rPr>
        <w:t xml:space="preserve">заявление </w:t>
      </w:r>
      <w:r w:rsidR="003F54AB">
        <w:rPr>
          <w:rFonts w:ascii="Times New Roman CYR" w:hAnsi="Times New Roman CYR" w:cs="Times New Roman CYR"/>
          <w:sz w:val="28"/>
          <w:szCs w:val="28"/>
        </w:rPr>
        <w:t>о выдаче</w:t>
      </w:r>
      <w:r>
        <w:rPr>
          <w:rFonts w:ascii="Times New Roman CYR" w:hAnsi="Times New Roman CYR" w:cs="Times New Roman CYR"/>
          <w:sz w:val="28"/>
          <w:szCs w:val="28"/>
        </w:rPr>
        <w:t xml:space="preserve"> разрешения на установку рекламной </w:t>
      </w:r>
      <w:r w:rsidR="00C2452D">
        <w:rPr>
          <w:rFonts w:ascii="Times New Roman CYR" w:hAnsi="Times New Roman CYR" w:cs="Times New Roman CYR"/>
          <w:sz w:val="28"/>
          <w:szCs w:val="28"/>
        </w:rPr>
        <w:t>конструкции по форме,</w:t>
      </w:r>
      <w:r>
        <w:rPr>
          <w:rFonts w:ascii="Times New Roman CYR" w:hAnsi="Times New Roman CYR" w:cs="Times New Roman CYR"/>
          <w:sz w:val="28"/>
          <w:szCs w:val="28"/>
        </w:rPr>
        <w:t xml:space="preserve"> приведенной в приложении № </w:t>
      </w:r>
      <w:r w:rsidR="0007597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 к настоящему </w:t>
      </w:r>
      <w:r w:rsidR="007432D2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дминистративному регламенту;</w:t>
      </w:r>
    </w:p>
    <w:p w:rsidR="005A49B7" w:rsidRDefault="005A49B7" w:rsidP="005A49B7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F232C8">
        <w:rPr>
          <w:rFonts w:eastAsia="Arial"/>
          <w:sz w:val="28"/>
          <w:szCs w:val="28"/>
        </w:rPr>
        <w:t>копия</w:t>
      </w:r>
      <w:r w:rsidRPr="0060133F">
        <w:rPr>
          <w:rFonts w:eastAsia="Arial"/>
          <w:sz w:val="28"/>
          <w:szCs w:val="28"/>
        </w:rPr>
        <w:t xml:space="preserve"> документа, удостоверяющего личность заявителя,</w:t>
      </w:r>
      <w:r w:rsidR="0048550C">
        <w:rPr>
          <w:rFonts w:eastAsia="Arial"/>
          <w:sz w:val="28"/>
          <w:szCs w:val="28"/>
        </w:rPr>
        <w:t xml:space="preserve"> </w:t>
      </w:r>
      <w:r w:rsidRPr="0060133F">
        <w:rPr>
          <w:rFonts w:eastAsia="Arial"/>
          <w:sz w:val="28"/>
          <w:szCs w:val="28"/>
        </w:rPr>
        <w:t xml:space="preserve"> либо представителя</w:t>
      </w:r>
      <w:r w:rsidR="00905EC3">
        <w:rPr>
          <w:rFonts w:eastAsia="Arial"/>
          <w:sz w:val="28"/>
          <w:szCs w:val="28"/>
        </w:rPr>
        <w:t xml:space="preserve"> заявителя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DF31A0" w:rsidRDefault="005A49B7" w:rsidP="005A49B7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5469E6">
        <w:rPr>
          <w:sz w:val="28"/>
          <w:szCs w:val="28"/>
        </w:rPr>
        <w:t xml:space="preserve">надлежащим образом оформленный </w:t>
      </w:r>
      <w:r w:rsidRPr="0060133F">
        <w:rPr>
          <w:rFonts w:eastAsia="Arial"/>
          <w:sz w:val="28"/>
          <w:szCs w:val="28"/>
        </w:rPr>
        <w:t xml:space="preserve">документ, удостоверяющий </w:t>
      </w:r>
      <w:r w:rsidR="005469E6" w:rsidRPr="0060133F">
        <w:rPr>
          <w:rFonts w:eastAsia="Arial"/>
          <w:sz w:val="28"/>
          <w:szCs w:val="28"/>
        </w:rPr>
        <w:t xml:space="preserve">полномочия </w:t>
      </w:r>
      <w:r w:rsidRPr="0060133F">
        <w:rPr>
          <w:rFonts w:eastAsia="Arial"/>
          <w:sz w:val="28"/>
          <w:szCs w:val="28"/>
        </w:rPr>
        <w:t>(</w:t>
      </w:r>
      <w:r w:rsidR="005469E6" w:rsidRPr="0060133F">
        <w:rPr>
          <w:rFonts w:eastAsia="Arial"/>
          <w:sz w:val="28"/>
          <w:szCs w:val="28"/>
        </w:rPr>
        <w:t>права</w:t>
      </w:r>
      <w:r w:rsidRPr="0060133F">
        <w:rPr>
          <w:rFonts w:eastAsia="Arial"/>
          <w:sz w:val="28"/>
          <w:szCs w:val="28"/>
        </w:rPr>
        <w:t>)</w:t>
      </w:r>
      <w:r w:rsidR="00DF31A0">
        <w:rPr>
          <w:rFonts w:eastAsia="Arial"/>
          <w:sz w:val="28"/>
          <w:szCs w:val="28"/>
        </w:rPr>
        <w:t xml:space="preserve"> </w:t>
      </w:r>
      <w:r w:rsidRPr="0060133F">
        <w:rPr>
          <w:rFonts w:eastAsia="Arial"/>
          <w:sz w:val="28"/>
          <w:szCs w:val="28"/>
        </w:rPr>
        <w:t>представителя заявителя</w:t>
      </w:r>
      <w:r w:rsidR="00DF31A0">
        <w:rPr>
          <w:rFonts w:eastAsia="Arial"/>
          <w:sz w:val="28"/>
          <w:szCs w:val="28"/>
        </w:rPr>
        <w:t>;</w:t>
      </w:r>
    </w:p>
    <w:p w:rsidR="005A49B7" w:rsidRDefault="005A49B7" w:rsidP="005A49B7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Pr="00811DC0">
        <w:rPr>
          <w:sz w:val="28"/>
          <w:szCs w:val="28"/>
        </w:rPr>
        <w:t>договор на установку и эксплуатацию рекламн</w:t>
      </w:r>
      <w:r w:rsidR="00C2452D">
        <w:rPr>
          <w:sz w:val="28"/>
          <w:szCs w:val="28"/>
        </w:rPr>
        <w:t>ой конструкции с  собственником</w:t>
      </w:r>
      <w:r w:rsidRPr="00811DC0">
        <w:rPr>
          <w:sz w:val="28"/>
          <w:szCs w:val="28"/>
        </w:rPr>
        <w:t xml:space="preserve"> земельного участка, здания или иного недвижимого имущес</w:t>
      </w:r>
      <w:r w:rsidR="00795601">
        <w:rPr>
          <w:sz w:val="28"/>
          <w:szCs w:val="28"/>
        </w:rPr>
        <w:t xml:space="preserve">тва, либо лицом, </w:t>
      </w:r>
      <w:proofErr w:type="spellStart"/>
      <w:r w:rsidR="00795601">
        <w:rPr>
          <w:sz w:val="28"/>
          <w:szCs w:val="28"/>
        </w:rPr>
        <w:t>управомоченным</w:t>
      </w:r>
      <w:proofErr w:type="spellEnd"/>
      <w:r w:rsidRPr="00811DC0">
        <w:rPr>
          <w:sz w:val="28"/>
          <w:szCs w:val="28"/>
        </w:rPr>
        <w:t xml:space="preserve"> собственником такого имущества</w:t>
      </w:r>
      <w:r w:rsidR="007E1A58">
        <w:rPr>
          <w:sz w:val="28"/>
          <w:szCs w:val="28"/>
        </w:rPr>
        <w:t>, в том числе с арендатором</w:t>
      </w:r>
      <w:r w:rsidR="0017750F">
        <w:rPr>
          <w:sz w:val="28"/>
          <w:szCs w:val="28"/>
        </w:rPr>
        <w:t xml:space="preserve">, и </w:t>
      </w:r>
      <w:r w:rsidR="0017750F" w:rsidRPr="00B23F80">
        <w:rPr>
          <w:sz w:val="28"/>
          <w:szCs w:val="28"/>
        </w:rPr>
        <w:t xml:space="preserve">протокол торгов </w:t>
      </w:r>
      <w:r w:rsidR="0017750F">
        <w:rPr>
          <w:sz w:val="28"/>
          <w:szCs w:val="28"/>
        </w:rPr>
        <w:t>(</w:t>
      </w:r>
      <w:r w:rsidR="0017750F" w:rsidRPr="00B23F80">
        <w:rPr>
          <w:sz w:val="28"/>
          <w:szCs w:val="28"/>
        </w:rPr>
        <w:t xml:space="preserve">в случае если установка рекламной конструкции предполагается на недвижимом имуществе, находящемся в </w:t>
      </w:r>
      <w:r w:rsidR="0017750F" w:rsidRPr="00B20357">
        <w:rPr>
          <w:sz w:val="28"/>
          <w:szCs w:val="28"/>
        </w:rPr>
        <w:t>государственной или муниципальной собственности</w:t>
      </w:r>
      <w:r w:rsidR="0017750F">
        <w:rPr>
          <w:sz w:val="28"/>
          <w:szCs w:val="28"/>
        </w:rPr>
        <w:t>)</w:t>
      </w:r>
      <w:r w:rsidR="007E1A58">
        <w:rPr>
          <w:sz w:val="28"/>
          <w:szCs w:val="28"/>
        </w:rPr>
        <w:t>;</w:t>
      </w:r>
    </w:p>
    <w:p w:rsidR="00DE057D" w:rsidRDefault="007E1A58" w:rsidP="00DE057D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DE057D">
        <w:rPr>
          <w:rFonts w:ascii="Times New Roman CYR" w:hAnsi="Times New Roman CYR" w:cs="Times New Roman CYR"/>
          <w:sz w:val="28"/>
          <w:szCs w:val="28"/>
        </w:rPr>
        <w:t xml:space="preserve">протокол общего собрания собственников помещений в многоквартирном </w:t>
      </w:r>
      <w:r w:rsidR="00DE057D" w:rsidRPr="00F2524D">
        <w:rPr>
          <w:rFonts w:ascii="Times New Roman CYR" w:hAnsi="Times New Roman CYR" w:cs="Times New Roman CYR"/>
          <w:sz w:val="28"/>
          <w:szCs w:val="28"/>
        </w:rPr>
        <w:t>доме, подтверждающий согласие этих собственников, и</w:t>
      </w:r>
      <w:r w:rsidR="00DE057D">
        <w:rPr>
          <w:rFonts w:ascii="Times New Roman CYR" w:hAnsi="Times New Roman CYR" w:cs="Times New Roman CYR"/>
          <w:sz w:val="28"/>
          <w:szCs w:val="28"/>
        </w:rPr>
        <w:t xml:space="preserve"> договор на установку и эксплуатацию рекламной конструкции,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445376" w:rsidRDefault="00445376" w:rsidP="00390FBA">
      <w:pPr>
        <w:widowControl w:val="0"/>
        <w:tabs>
          <w:tab w:val="left" w:pos="0"/>
          <w:tab w:val="left" w:pos="1276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CA490A" w:rsidRDefault="00390FBA" w:rsidP="00D73DB7">
      <w:pPr>
        <w:widowControl w:val="0"/>
        <w:numPr>
          <w:ilvl w:val="0"/>
          <w:numId w:val="3"/>
        </w:numPr>
        <w:tabs>
          <w:tab w:val="left" w:pos="1276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F5BDC">
        <w:rPr>
          <w:rFonts w:ascii="Times New Roman CYR" w:hAnsi="Times New Roman CYR" w:cs="Times New Roman CYR"/>
          <w:sz w:val="28"/>
          <w:szCs w:val="28"/>
        </w:rPr>
        <w:t>сведения и документы, относящиеся к территориальному размещению, внешнему виду и техническим параметрам рекламной конструкции</w:t>
      </w:r>
      <w:r w:rsidR="00CA490A">
        <w:rPr>
          <w:rFonts w:ascii="Times New Roman CYR" w:hAnsi="Times New Roman CYR" w:cs="Times New Roman CYR"/>
          <w:sz w:val="28"/>
          <w:szCs w:val="28"/>
        </w:rPr>
        <w:t>.</w:t>
      </w:r>
    </w:p>
    <w:p w:rsidR="00894D3C" w:rsidRDefault="005A49B7" w:rsidP="0048550C">
      <w:pPr>
        <w:widowControl w:val="0"/>
        <w:tabs>
          <w:tab w:val="left" w:pos="0"/>
          <w:tab w:val="left" w:pos="1276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документ, подтверждающий оплату государственной пошлины за выдачу разрешения на установку рекламной конструкции</w:t>
      </w:r>
      <w:r w:rsidR="00F15314">
        <w:rPr>
          <w:rFonts w:ascii="Times New Roman CYR" w:hAnsi="Times New Roman CYR" w:cs="Times New Roman CYR"/>
          <w:sz w:val="28"/>
          <w:szCs w:val="28"/>
        </w:rPr>
        <w:t>.</w:t>
      </w:r>
    </w:p>
    <w:p w:rsidR="00012961" w:rsidRPr="00570B74" w:rsidRDefault="00012961" w:rsidP="00012961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570B74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7F1388" w:rsidRDefault="00012961" w:rsidP="00894D3C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7F1388">
        <w:rPr>
          <w:rFonts w:ascii="Times New Roman CYR" w:hAnsi="Times New Roman CYR" w:cs="Times New Roman CYR"/>
          <w:sz w:val="28"/>
          <w:szCs w:val="28"/>
        </w:rPr>
        <w:t>аявление на бумажном носителе представляется:</w:t>
      </w:r>
    </w:p>
    <w:p w:rsidR="007F1388" w:rsidRDefault="007F1388" w:rsidP="007F1388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посредством почтового отправления;</w:t>
      </w:r>
    </w:p>
    <w:p w:rsidR="007F1388" w:rsidRDefault="007F1388" w:rsidP="007F1388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личном обращении заявителя либо его законного представителя.</w:t>
      </w:r>
    </w:p>
    <w:p w:rsidR="00E75C2E" w:rsidRPr="00E75C2E" w:rsidRDefault="00E75C2E" w:rsidP="007F1388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75C2E">
        <w:rPr>
          <w:sz w:val="28"/>
          <w:szCs w:val="28"/>
        </w:rPr>
        <w:t xml:space="preserve">2.6.2. </w:t>
      </w:r>
      <w:r w:rsidRPr="00E75C2E">
        <w:rPr>
          <w:spacing w:val="2"/>
          <w:sz w:val="28"/>
          <w:szCs w:val="28"/>
          <w:shd w:val="clear" w:color="auto" w:fill="FFFFFF"/>
        </w:rPr>
        <w:t xml:space="preserve">Для аннулирования разрешений на установку рекламных конструкций на территории </w:t>
      </w:r>
      <w:proofErr w:type="spellStart"/>
      <w:r>
        <w:rPr>
          <w:spacing w:val="2"/>
          <w:sz w:val="28"/>
          <w:szCs w:val="28"/>
          <w:shd w:val="clear" w:color="auto" w:fill="FFFFFF"/>
        </w:rPr>
        <w:t>Нижнедевицкого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E75C2E">
        <w:rPr>
          <w:spacing w:val="2"/>
          <w:sz w:val="28"/>
          <w:szCs w:val="28"/>
          <w:shd w:val="clear" w:color="auto" w:fill="FFFFFF"/>
        </w:rPr>
        <w:t xml:space="preserve"> заявитель, являющийся владельцем рекламной конструкции, обращается с уведомлением в письменной форме о своем отказе от дальнейшего использования разрешения на установку рекламной конструкции на имя Главы администрации </w:t>
      </w:r>
      <w:proofErr w:type="spellStart"/>
      <w:r>
        <w:rPr>
          <w:spacing w:val="2"/>
          <w:sz w:val="28"/>
          <w:szCs w:val="28"/>
          <w:shd w:val="clear" w:color="auto" w:fill="FFFFFF"/>
        </w:rPr>
        <w:t>Нижнедевицкого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E75C2E">
        <w:rPr>
          <w:spacing w:val="2"/>
          <w:sz w:val="28"/>
          <w:szCs w:val="28"/>
          <w:shd w:val="clear" w:color="auto" w:fill="FFFFFF"/>
        </w:rPr>
        <w:t>.</w:t>
      </w:r>
    </w:p>
    <w:p w:rsidR="00E75C2E" w:rsidRPr="00E75C2E" w:rsidRDefault="00E75C2E" w:rsidP="00E75C2E">
      <w:pPr>
        <w:widowControl w:val="0"/>
        <w:tabs>
          <w:tab w:val="left" w:pos="0"/>
          <w:tab w:val="left" w:pos="1440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C2E">
        <w:rPr>
          <w:spacing w:val="2"/>
          <w:sz w:val="28"/>
          <w:szCs w:val="28"/>
          <w:shd w:val="clear" w:color="auto" w:fill="FFFFFF"/>
        </w:rPr>
        <w:t>2.</w:t>
      </w:r>
      <w:r>
        <w:rPr>
          <w:spacing w:val="2"/>
          <w:sz w:val="28"/>
          <w:szCs w:val="28"/>
          <w:shd w:val="clear" w:color="auto" w:fill="FFFFFF"/>
        </w:rPr>
        <w:t>6</w:t>
      </w:r>
      <w:r w:rsidRPr="00E75C2E">
        <w:rPr>
          <w:spacing w:val="2"/>
          <w:sz w:val="28"/>
          <w:szCs w:val="28"/>
          <w:shd w:val="clear" w:color="auto" w:fill="FFFFFF"/>
        </w:rPr>
        <w:t>.</w:t>
      </w:r>
      <w:r>
        <w:rPr>
          <w:spacing w:val="2"/>
          <w:sz w:val="28"/>
          <w:szCs w:val="28"/>
          <w:shd w:val="clear" w:color="auto" w:fill="FFFFFF"/>
        </w:rPr>
        <w:t>3</w:t>
      </w:r>
      <w:r w:rsidRPr="00E75C2E">
        <w:rPr>
          <w:spacing w:val="2"/>
          <w:sz w:val="28"/>
          <w:szCs w:val="28"/>
          <w:shd w:val="clear" w:color="auto" w:fill="FFFFFF"/>
        </w:rPr>
        <w:t xml:space="preserve">. Для аннулирования разрешения на установку рекламной конструкции заявитель, являющийся собственником или иным законным владельцем недвижимого имущества, к которому присоединена рекламная конструкция, обращается с уведомлением в письменной форме об аннулировании разрешения на установку рекламной конструкции на имя </w:t>
      </w:r>
      <w:r w:rsidRPr="00E75C2E">
        <w:rPr>
          <w:spacing w:val="2"/>
          <w:sz w:val="28"/>
          <w:szCs w:val="28"/>
          <w:shd w:val="clear" w:color="auto" w:fill="FFFFFF"/>
        </w:rPr>
        <w:lastRenderedPageBreak/>
        <w:t xml:space="preserve">Главы администрации </w:t>
      </w:r>
      <w:proofErr w:type="spellStart"/>
      <w:r>
        <w:rPr>
          <w:spacing w:val="2"/>
          <w:sz w:val="28"/>
          <w:szCs w:val="28"/>
          <w:shd w:val="clear" w:color="auto" w:fill="FFFFFF"/>
        </w:rPr>
        <w:t>Нижнедевицкого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муниципального района</w:t>
      </w:r>
      <w:r w:rsidRPr="00E75C2E">
        <w:rPr>
          <w:spacing w:val="2"/>
          <w:sz w:val="28"/>
          <w:szCs w:val="28"/>
          <w:shd w:val="clear" w:color="auto" w:fill="FFFFFF"/>
        </w:rPr>
        <w:t>. К уведомлению прилагается документ, подтверждающий прекращение договора на установку и эксплуатацию рекламной конструкции, заключенного между таким собственником или таким владельцем недвижимого имущества и владельцем рекламной конструкции.</w:t>
      </w:r>
    </w:p>
    <w:p w:rsidR="005F2A7D" w:rsidRPr="006A762C" w:rsidRDefault="005A49B7" w:rsidP="005F2A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</w:t>
      </w:r>
      <w:r w:rsidR="00E75C2E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5F2A7D" w:rsidRPr="006A762C">
        <w:rPr>
          <w:sz w:val="28"/>
          <w:szCs w:val="28"/>
        </w:rPr>
        <w:t xml:space="preserve">Исчерпывающий перечень документов, необходимых </w:t>
      </w:r>
      <w:r w:rsidR="007F1388">
        <w:rPr>
          <w:sz w:val="28"/>
          <w:szCs w:val="28"/>
        </w:rPr>
        <w:t xml:space="preserve">в соответствии с нормативными  правовыми актами для предоставления муниципальной услуги, </w:t>
      </w:r>
      <w:r w:rsidR="005C4C5D">
        <w:rPr>
          <w:sz w:val="28"/>
          <w:szCs w:val="28"/>
        </w:rPr>
        <w:t>которые находятся</w:t>
      </w:r>
      <w:r w:rsidR="005F2A7D" w:rsidRPr="006A762C">
        <w:rPr>
          <w:sz w:val="28"/>
          <w:szCs w:val="28"/>
        </w:rPr>
        <w:t xml:space="preserve">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EA46EF" w:rsidRPr="006A762C" w:rsidRDefault="00EA46EF" w:rsidP="00D73DB7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6A762C">
        <w:rPr>
          <w:sz w:val="28"/>
          <w:szCs w:val="28"/>
        </w:rPr>
        <w:t>выписка из Единого государственного реестра юридических лиц (при подаче заявления юридическим лицом);</w:t>
      </w:r>
    </w:p>
    <w:p w:rsidR="00EA46EF" w:rsidRPr="006A762C" w:rsidRDefault="00EA46EF" w:rsidP="00D73DB7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6A762C">
        <w:rPr>
          <w:sz w:val="28"/>
          <w:szCs w:val="28"/>
        </w:rPr>
        <w:t>выписка из Единого государственного реестра индивидуальных предпринимателей (при подаче заявления и</w:t>
      </w:r>
      <w:r>
        <w:rPr>
          <w:sz w:val="28"/>
          <w:szCs w:val="28"/>
        </w:rPr>
        <w:t>ндивидуальным предпринимателем);</w:t>
      </w:r>
    </w:p>
    <w:p w:rsidR="00F53CEC" w:rsidRDefault="00D66B2F" w:rsidP="00D73DB7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F53CEC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</w:t>
      </w:r>
      <w:r w:rsidR="0048550C">
        <w:rPr>
          <w:sz w:val="28"/>
          <w:szCs w:val="28"/>
        </w:rPr>
        <w:t xml:space="preserve">с ним </w:t>
      </w:r>
      <w:r w:rsidR="00D91073">
        <w:rPr>
          <w:sz w:val="28"/>
          <w:szCs w:val="28"/>
        </w:rPr>
        <w:t>о зарегистр</w:t>
      </w:r>
      <w:r w:rsidRPr="00D66B2F">
        <w:rPr>
          <w:sz w:val="28"/>
          <w:szCs w:val="28"/>
        </w:rPr>
        <w:t>ированных правах на объекты недвижимости</w:t>
      </w:r>
      <w:r>
        <w:rPr>
          <w:sz w:val="28"/>
          <w:szCs w:val="28"/>
        </w:rPr>
        <w:t>;</w:t>
      </w:r>
    </w:p>
    <w:p w:rsidR="007713B6" w:rsidRPr="00B20357" w:rsidRDefault="00D91073" w:rsidP="0017750F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B23F80">
        <w:rPr>
          <w:sz w:val="28"/>
          <w:szCs w:val="28"/>
        </w:rPr>
        <w:t>кадастровая выписка о земельном участке;</w:t>
      </w:r>
    </w:p>
    <w:p w:rsidR="00DA175E" w:rsidRDefault="00DA175E" w:rsidP="00D73DB7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DA175E">
        <w:rPr>
          <w:sz w:val="28"/>
          <w:szCs w:val="28"/>
        </w:rPr>
        <w:t>документ, согласующий размещение рекламной конструкции на соответствие требованиям по безопасности движения транспорта</w:t>
      </w:r>
      <w:r>
        <w:rPr>
          <w:sz w:val="28"/>
          <w:szCs w:val="28"/>
        </w:rPr>
        <w:t>;</w:t>
      </w:r>
    </w:p>
    <w:p w:rsidR="00DA175E" w:rsidRDefault="00DA175E" w:rsidP="00D73DB7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DA175E">
        <w:rPr>
          <w:sz w:val="28"/>
          <w:szCs w:val="28"/>
        </w:rPr>
        <w:t>документ, согласующий размещение рекл</w:t>
      </w:r>
      <w:r w:rsidR="002F3B80">
        <w:rPr>
          <w:sz w:val="28"/>
          <w:szCs w:val="28"/>
        </w:rPr>
        <w:t>амной конструкции на объектах культурного наследия</w:t>
      </w:r>
      <w:r w:rsidR="009C1C85">
        <w:rPr>
          <w:sz w:val="28"/>
          <w:szCs w:val="28"/>
        </w:rPr>
        <w:t xml:space="preserve">  </w:t>
      </w:r>
      <w:r w:rsidR="009C1C85">
        <w:rPr>
          <w:rFonts w:ascii="Times New Roman CYR" w:hAnsi="Times New Roman CYR" w:cs="Times New Roman CYR"/>
          <w:sz w:val="28"/>
          <w:szCs w:val="28"/>
        </w:rPr>
        <w:t>(памятниках истории и культуры) народов Российской Федерации</w:t>
      </w:r>
      <w:r w:rsidRPr="00DA175E">
        <w:rPr>
          <w:sz w:val="28"/>
          <w:szCs w:val="28"/>
        </w:rPr>
        <w:t>, принятых под государственную охрану</w:t>
      </w:r>
      <w:r w:rsidR="009C1C85" w:rsidRPr="009C1C85">
        <w:rPr>
          <w:sz w:val="28"/>
          <w:szCs w:val="28"/>
        </w:rPr>
        <w:t xml:space="preserve"> </w:t>
      </w:r>
      <w:r w:rsidR="009C1C85">
        <w:rPr>
          <w:sz w:val="28"/>
          <w:szCs w:val="28"/>
        </w:rPr>
        <w:t>и вблизи объектов культурного наследия</w:t>
      </w:r>
      <w:r>
        <w:rPr>
          <w:sz w:val="28"/>
          <w:szCs w:val="28"/>
        </w:rPr>
        <w:t>;</w:t>
      </w:r>
    </w:p>
    <w:p w:rsidR="00DA175E" w:rsidRDefault="00DA175E" w:rsidP="00D73DB7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DA175E">
        <w:rPr>
          <w:sz w:val="28"/>
          <w:szCs w:val="28"/>
        </w:rPr>
        <w:t>документ, согласующий размещение рекламной конструкции на соответствие  внешнему архитектурному облику сложившейся  застройки городского округа</w:t>
      </w:r>
      <w:r w:rsidR="00746D82">
        <w:rPr>
          <w:sz w:val="28"/>
          <w:szCs w:val="28"/>
        </w:rPr>
        <w:t>.</w:t>
      </w:r>
    </w:p>
    <w:p w:rsidR="005F2A7D" w:rsidRPr="006A762C" w:rsidRDefault="005F2A7D" w:rsidP="00C261B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A762C">
        <w:rPr>
          <w:sz w:val="28"/>
          <w:szCs w:val="28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5F2A7D" w:rsidRPr="006A762C" w:rsidRDefault="005F2A7D" w:rsidP="00C261B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A762C">
        <w:rPr>
          <w:sz w:val="28"/>
          <w:szCs w:val="28"/>
        </w:rPr>
        <w:t>Запрещается требовать от заявителя:</w:t>
      </w:r>
    </w:p>
    <w:p w:rsidR="005F2A7D" w:rsidRPr="006A762C" w:rsidRDefault="005F2A7D" w:rsidP="00D73DB7">
      <w:pPr>
        <w:numPr>
          <w:ilvl w:val="0"/>
          <w:numId w:val="25"/>
        </w:numPr>
        <w:tabs>
          <w:tab w:val="clear" w:pos="4876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6A762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F2A7D" w:rsidRDefault="005F2A7D" w:rsidP="00D73DB7">
      <w:pPr>
        <w:numPr>
          <w:ilvl w:val="0"/>
          <w:numId w:val="25"/>
        </w:numPr>
        <w:tabs>
          <w:tab w:val="clear" w:pos="4876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 w:rsidRPr="006A762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</w:t>
      </w:r>
      <w:r w:rsidRPr="006A762C">
        <w:rPr>
          <w:sz w:val="28"/>
          <w:szCs w:val="28"/>
        </w:rPr>
        <w:lastRenderedPageBreak/>
        <w:t>документов, указанных в части 6</w:t>
      </w:r>
      <w:r w:rsidR="00B23F80">
        <w:rPr>
          <w:sz w:val="28"/>
          <w:szCs w:val="28"/>
        </w:rPr>
        <w:t xml:space="preserve"> статьи 7 Федерального закона «О</w:t>
      </w:r>
      <w:r w:rsidRPr="006A762C">
        <w:rPr>
          <w:sz w:val="28"/>
          <w:szCs w:val="28"/>
        </w:rPr>
        <w:t>б организации предоставления государственных и муниципальных услуг».</w:t>
      </w:r>
    </w:p>
    <w:p w:rsidR="00DA3DF6" w:rsidRDefault="00DA3DF6" w:rsidP="0059395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E057D" w:rsidRDefault="005A49B7" w:rsidP="00DE057D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DE057D">
        <w:rPr>
          <w:rFonts w:ascii="Times New Roman CYR" w:hAnsi="Times New Roman CYR" w:cs="Times New Roman CYR"/>
          <w:sz w:val="28"/>
          <w:szCs w:val="28"/>
        </w:rPr>
        <w:t xml:space="preserve">Исчерпывающий перечень оснований для отказа в приеме </w:t>
      </w:r>
    </w:p>
    <w:p w:rsidR="00DE057D" w:rsidRDefault="00DE057D" w:rsidP="00DE057D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документов, необходимых для предоставления </w:t>
      </w:r>
    </w:p>
    <w:p w:rsidR="00DE057D" w:rsidRDefault="00DE057D" w:rsidP="00DE057D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муниципальной услуги </w:t>
      </w:r>
    </w:p>
    <w:p w:rsidR="00DE057D" w:rsidRDefault="00DE057D" w:rsidP="00DE057D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057D" w:rsidRPr="00F2524D" w:rsidRDefault="00DE057D" w:rsidP="00DE057D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Основани</w:t>
      </w:r>
      <w:r w:rsidR="006D4AB3">
        <w:rPr>
          <w:rFonts w:ascii="Times New Roman CYR" w:hAnsi="Times New Roman CYR" w:cs="Times New Roman CYR"/>
          <w:sz w:val="28"/>
          <w:szCs w:val="28"/>
        </w:rPr>
        <w:t>ями</w:t>
      </w:r>
      <w:r>
        <w:rPr>
          <w:rFonts w:ascii="Times New Roman CYR" w:hAnsi="Times New Roman CYR" w:cs="Times New Roman CYR"/>
          <w:sz w:val="28"/>
          <w:szCs w:val="28"/>
        </w:rPr>
        <w:t xml:space="preserve"> для отказа </w:t>
      </w:r>
      <w:r w:rsidRPr="00F2524D">
        <w:rPr>
          <w:rFonts w:ascii="Times New Roman CYR" w:hAnsi="Times New Roman CYR" w:cs="Times New Roman CYR"/>
          <w:sz w:val="28"/>
          <w:szCs w:val="28"/>
        </w:rPr>
        <w:t>в приеме документов, необходимых для предоставления муниципальной услуги, являются:</w:t>
      </w:r>
    </w:p>
    <w:p w:rsidR="002F1D41" w:rsidRPr="001A67ED" w:rsidRDefault="002F1D41" w:rsidP="00D7491B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67ED">
        <w:rPr>
          <w:rFonts w:eastAsia="Calibri"/>
          <w:sz w:val="28"/>
          <w:szCs w:val="28"/>
        </w:rPr>
        <w:t xml:space="preserve">отсутствие документов, предусмотренных </w:t>
      </w:r>
      <w:hyperlink r:id="rId12" w:history="1">
        <w:r w:rsidRPr="001A67ED">
          <w:rPr>
            <w:rFonts w:eastAsia="Calibri"/>
            <w:sz w:val="28"/>
            <w:szCs w:val="28"/>
          </w:rPr>
          <w:t>п.2.6.1</w:t>
        </w:r>
      </w:hyperlink>
      <w:r w:rsidRPr="001A67ED">
        <w:rPr>
          <w:rFonts w:eastAsia="Calibri"/>
          <w:sz w:val="28"/>
          <w:szCs w:val="28"/>
        </w:rPr>
        <w:t xml:space="preserve"> настоящего административного регламента, или представление документов не в полном объеме;</w:t>
      </w:r>
    </w:p>
    <w:p w:rsidR="002F1D41" w:rsidRPr="001A67ED" w:rsidRDefault="002F1D41" w:rsidP="00D7491B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67ED">
        <w:rPr>
          <w:rFonts w:eastAsia="Calibri"/>
          <w:sz w:val="28"/>
          <w:szCs w:val="28"/>
        </w:rPr>
        <w:t>представление заявителем документов, содержащих ошибки или противоречивые сведения;</w:t>
      </w:r>
    </w:p>
    <w:p w:rsidR="002F1D41" w:rsidRPr="001A67ED" w:rsidRDefault="002F1D41" w:rsidP="00D7491B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67ED">
        <w:rPr>
          <w:rFonts w:eastAsia="Calibri"/>
          <w:sz w:val="28"/>
          <w:szCs w:val="28"/>
        </w:rPr>
        <w:t>наличие в заявлении о выдаче разрешения на установку рекламной конструкции незаполненных полей;</w:t>
      </w:r>
    </w:p>
    <w:p w:rsidR="002F1D41" w:rsidRPr="001A67ED" w:rsidRDefault="002F1D41" w:rsidP="00D7491B">
      <w:pPr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A67ED">
        <w:rPr>
          <w:rFonts w:eastAsia="Calibri"/>
          <w:sz w:val="28"/>
          <w:szCs w:val="28"/>
        </w:rPr>
        <w:t>заявление подано лицом, не уполномоченным совершать такого рода действия.</w:t>
      </w:r>
    </w:p>
    <w:p w:rsidR="00D7491B" w:rsidRDefault="00D7491B" w:rsidP="00D7491B">
      <w:pPr>
        <w:autoSpaceDE w:val="0"/>
        <w:autoSpaceDN w:val="0"/>
        <w:adjustRightInd w:val="0"/>
        <w:ind w:left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261BB" w:rsidRDefault="005A49B7" w:rsidP="00C261BB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Исчерпывающий перечень оснований </w:t>
      </w:r>
    </w:p>
    <w:p w:rsidR="005A49B7" w:rsidRDefault="005A49B7" w:rsidP="00C261BB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отказа в пред</w:t>
      </w:r>
      <w:r w:rsidR="00C261BB">
        <w:rPr>
          <w:rFonts w:ascii="Times New Roman CYR" w:hAnsi="Times New Roman CYR" w:cs="Times New Roman CYR"/>
          <w:sz w:val="28"/>
          <w:szCs w:val="28"/>
        </w:rPr>
        <w:t>оставлении муниципальной услуги</w:t>
      </w:r>
    </w:p>
    <w:p w:rsidR="00C261BB" w:rsidRDefault="00C261BB" w:rsidP="00C261BB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261BB" w:rsidRDefault="00C261BB" w:rsidP="00472CB8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отказа в предоставлении муниципальной услуги являются:</w:t>
      </w:r>
    </w:p>
    <w:p w:rsidR="005A49B7" w:rsidRPr="008D4733" w:rsidRDefault="005A49B7" w:rsidP="00D7491B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4733">
        <w:rPr>
          <w:rFonts w:ascii="Times New Roman CYR" w:hAnsi="Times New Roman CYR" w:cs="Times New Roman CYR"/>
          <w:sz w:val="28"/>
          <w:szCs w:val="28"/>
        </w:rPr>
        <w:t>несоотве</w:t>
      </w:r>
      <w:r w:rsidR="007713B6" w:rsidRPr="008D4733">
        <w:rPr>
          <w:rFonts w:ascii="Times New Roman CYR" w:hAnsi="Times New Roman CYR" w:cs="Times New Roman CYR"/>
          <w:sz w:val="28"/>
          <w:szCs w:val="28"/>
        </w:rPr>
        <w:t>тствие проекта</w:t>
      </w:r>
      <w:r w:rsidRPr="008D4733">
        <w:rPr>
          <w:rFonts w:ascii="Times New Roman CYR" w:hAnsi="Times New Roman CYR" w:cs="Times New Roman CYR"/>
          <w:sz w:val="28"/>
          <w:szCs w:val="28"/>
        </w:rPr>
        <w:t xml:space="preserve"> рекламной конструкц</w:t>
      </w:r>
      <w:proofErr w:type="gramStart"/>
      <w:r w:rsidRPr="008D4733">
        <w:rPr>
          <w:rFonts w:ascii="Times New Roman CYR" w:hAnsi="Times New Roman CYR" w:cs="Times New Roman CYR"/>
          <w:sz w:val="28"/>
          <w:szCs w:val="28"/>
        </w:rPr>
        <w:t>ии и ее</w:t>
      </w:r>
      <w:proofErr w:type="gramEnd"/>
      <w:r w:rsidRPr="008D4733">
        <w:rPr>
          <w:rFonts w:ascii="Times New Roman CYR" w:hAnsi="Times New Roman CYR" w:cs="Times New Roman CYR"/>
          <w:sz w:val="28"/>
          <w:szCs w:val="28"/>
        </w:rPr>
        <w:t xml:space="preserve"> территориального размещения требованиям технического регламента;</w:t>
      </w:r>
    </w:p>
    <w:p w:rsidR="005A49B7" w:rsidRPr="008D4733" w:rsidRDefault="005A49B7" w:rsidP="006D4AB3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4733">
        <w:rPr>
          <w:rFonts w:ascii="Times New Roman CYR" w:hAnsi="Times New Roman CYR" w:cs="Times New Roman CYR"/>
          <w:sz w:val="28"/>
          <w:szCs w:val="28"/>
        </w:rPr>
        <w:t>несоответствие установки рекламной конструкции  в заявленном месте схеме  территориального планирования или генеральному плану;</w:t>
      </w:r>
    </w:p>
    <w:p w:rsidR="005A49B7" w:rsidRPr="008D4733" w:rsidRDefault="005A49B7" w:rsidP="006D4AB3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4733">
        <w:rPr>
          <w:rFonts w:ascii="Times New Roman CYR" w:hAnsi="Times New Roman CYR" w:cs="Times New Roman CYR"/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5A49B7" w:rsidRPr="008D4733" w:rsidRDefault="005A49B7" w:rsidP="006D4AB3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4733">
        <w:rPr>
          <w:rFonts w:ascii="Times New Roman CYR" w:hAnsi="Times New Roman CYR" w:cs="Times New Roman CYR"/>
          <w:sz w:val="28"/>
          <w:szCs w:val="28"/>
        </w:rPr>
        <w:t>нарушение внешнего архитектурного облика сложившейся застройки</w:t>
      </w:r>
      <w:r w:rsidR="00BD796D">
        <w:rPr>
          <w:rFonts w:ascii="Times New Roman CYR" w:hAnsi="Times New Roman CYR" w:cs="Times New Roman CYR"/>
          <w:sz w:val="28"/>
          <w:szCs w:val="28"/>
        </w:rPr>
        <w:t xml:space="preserve"> на территории</w:t>
      </w:r>
      <w:r w:rsidRPr="008D4733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D796D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BD796D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Pr="008D4733">
        <w:rPr>
          <w:rFonts w:ascii="Times New Roman CYR" w:hAnsi="Times New Roman CYR" w:cs="Times New Roman CYR"/>
          <w:sz w:val="28"/>
          <w:szCs w:val="28"/>
        </w:rPr>
        <w:t>;</w:t>
      </w:r>
    </w:p>
    <w:p w:rsidR="00D265CC" w:rsidRDefault="005A49B7" w:rsidP="006D4AB3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4733">
        <w:rPr>
          <w:rFonts w:ascii="Times New Roman CYR" w:hAnsi="Times New Roman CYR" w:cs="Times New Roman CYR"/>
          <w:sz w:val="28"/>
          <w:szCs w:val="28"/>
        </w:rPr>
        <w:t>нарушение требований законодательства Российской Федерации об объектах  культурного наследия (памятниках истории и культуры) народов Российской Федерации, их охране и использовании;</w:t>
      </w:r>
    </w:p>
    <w:p w:rsidR="00D265CC" w:rsidRPr="00D265CC" w:rsidRDefault="00D265CC" w:rsidP="006D4AB3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D265CC">
        <w:rPr>
          <w:rFonts w:eastAsia="Calibri"/>
          <w:color w:val="000000"/>
          <w:sz w:val="28"/>
          <w:szCs w:val="28"/>
        </w:rPr>
        <w:t xml:space="preserve">невыполнения требований, установленных </w:t>
      </w:r>
      <w:hyperlink r:id="rId13" w:history="1">
        <w:r w:rsidRPr="00D265CC">
          <w:rPr>
            <w:rFonts w:eastAsia="Calibri"/>
            <w:color w:val="000000"/>
            <w:sz w:val="28"/>
            <w:szCs w:val="28"/>
          </w:rPr>
          <w:t>частями 5.1</w:t>
        </w:r>
      </w:hyperlink>
      <w:r w:rsidRPr="00D265CC">
        <w:rPr>
          <w:rFonts w:eastAsia="Calibri"/>
          <w:color w:val="000000"/>
          <w:sz w:val="28"/>
          <w:szCs w:val="28"/>
        </w:rPr>
        <w:t>-</w:t>
      </w:r>
      <w:hyperlink r:id="rId14" w:history="1">
        <w:r w:rsidRPr="00D265CC">
          <w:rPr>
            <w:rFonts w:eastAsia="Calibri"/>
            <w:color w:val="000000"/>
            <w:sz w:val="28"/>
            <w:szCs w:val="28"/>
          </w:rPr>
          <w:t>5.7</w:t>
        </w:r>
      </w:hyperlink>
      <w:r w:rsidRPr="00D265CC">
        <w:rPr>
          <w:rFonts w:eastAsia="Calibri"/>
          <w:color w:val="000000"/>
          <w:sz w:val="28"/>
          <w:szCs w:val="28"/>
        </w:rPr>
        <w:t xml:space="preserve"> и </w:t>
      </w:r>
      <w:hyperlink r:id="rId15" w:history="1">
        <w:r w:rsidRPr="00D265CC">
          <w:rPr>
            <w:rFonts w:eastAsia="Calibri"/>
            <w:color w:val="000000"/>
            <w:sz w:val="28"/>
            <w:szCs w:val="28"/>
          </w:rPr>
          <w:t>9.1 статьи 19</w:t>
        </w:r>
      </w:hyperlink>
      <w:r w:rsidR="00D7491B">
        <w:rPr>
          <w:rFonts w:eastAsia="Calibri"/>
          <w:color w:val="000000"/>
          <w:sz w:val="28"/>
          <w:szCs w:val="28"/>
        </w:rPr>
        <w:t xml:space="preserve"> Федерального закона «О рекламе»</w:t>
      </w:r>
      <w:r w:rsidRPr="00D265CC">
        <w:rPr>
          <w:rFonts w:eastAsia="Calibri"/>
          <w:color w:val="000000"/>
          <w:sz w:val="28"/>
          <w:szCs w:val="28"/>
        </w:rPr>
        <w:t>.</w:t>
      </w:r>
    </w:p>
    <w:p w:rsidR="00F1245B" w:rsidRDefault="00F1245B" w:rsidP="00F1245B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F1245B" w:rsidRPr="00774DD8" w:rsidRDefault="00F1245B" w:rsidP="00F1245B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774DD8">
        <w:rPr>
          <w:sz w:val="28"/>
          <w:szCs w:val="28"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</w:t>
      </w:r>
    </w:p>
    <w:p w:rsidR="00F1245B" w:rsidRDefault="00F1245B" w:rsidP="00F1245B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 w:rsidRPr="00774DD8">
        <w:rPr>
          <w:sz w:val="28"/>
          <w:szCs w:val="28"/>
        </w:rPr>
        <w:t>Российской Федерации</w:t>
      </w:r>
    </w:p>
    <w:p w:rsidR="00F1245B" w:rsidRPr="006007E6" w:rsidRDefault="00F1245B" w:rsidP="00F1245B">
      <w:pPr>
        <w:widowControl w:val="0"/>
        <w:tabs>
          <w:tab w:val="left" w:pos="1440"/>
          <w:tab w:val="left" w:pos="1560"/>
        </w:tabs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5A49B7" w:rsidRDefault="005A49B7" w:rsidP="005A49B7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 выдачу разрешения на установку рекламной конструкции оплачивается государственная пошлина  в размере 3000 рублей на основании  подпункта 105 пункта 1 статьи </w:t>
      </w:r>
      <w:r w:rsidR="009B1E31">
        <w:rPr>
          <w:rFonts w:ascii="Times New Roman CYR" w:hAnsi="Times New Roman CYR" w:cs="Times New Roman CYR"/>
          <w:sz w:val="28"/>
          <w:szCs w:val="28"/>
        </w:rPr>
        <w:t>333.33 части второй Налогового к</w:t>
      </w:r>
      <w:r>
        <w:rPr>
          <w:rFonts w:ascii="Times New Roman CYR" w:hAnsi="Times New Roman CYR" w:cs="Times New Roman CYR"/>
          <w:sz w:val="28"/>
          <w:szCs w:val="28"/>
        </w:rPr>
        <w:t xml:space="preserve">одекса РФ. Оплата осуществляется заявителями путем наличного или безналичного расчета через кредитные организации. </w:t>
      </w:r>
    </w:p>
    <w:p w:rsidR="00F802AF" w:rsidRDefault="00F802AF" w:rsidP="00087D35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245B" w:rsidRDefault="00F1245B" w:rsidP="00F1245B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774DD8">
        <w:rPr>
          <w:rFonts w:ascii="Times New Roman CYR" w:hAnsi="Times New Roman CYR" w:cs="Times New Roman CYR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1245B" w:rsidRDefault="00F1245B" w:rsidP="00F1245B">
      <w:pPr>
        <w:widowControl w:val="0"/>
        <w:tabs>
          <w:tab w:val="left" w:pos="0"/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1245B" w:rsidRDefault="005A49B7" w:rsidP="00F1245B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Максимальный срок ожидания в очереди при подаче документов на получение муниципальной услуги </w:t>
      </w:r>
      <w:r w:rsidR="00F1245B">
        <w:rPr>
          <w:rFonts w:ascii="Times New Roman CYR" w:hAnsi="Times New Roman CYR" w:cs="Times New Roman CYR"/>
          <w:sz w:val="28"/>
          <w:szCs w:val="28"/>
        </w:rPr>
        <w:t xml:space="preserve"> не должен превышать </w:t>
      </w:r>
      <w:r w:rsidR="0069717E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0 минут. </w:t>
      </w:r>
      <w:r w:rsidR="00F1245B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A49B7" w:rsidRDefault="005A49B7" w:rsidP="00F1245B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9B1E31">
        <w:rPr>
          <w:rFonts w:ascii="Times New Roman CYR" w:hAnsi="Times New Roman CYR" w:cs="Times New Roman CYR"/>
          <w:sz w:val="28"/>
          <w:szCs w:val="28"/>
        </w:rPr>
        <w:t>не должен превышать</w:t>
      </w:r>
      <w:r>
        <w:rPr>
          <w:rFonts w:ascii="Times New Roman CYR" w:hAnsi="Times New Roman CYR" w:cs="Times New Roman CYR"/>
          <w:sz w:val="28"/>
          <w:szCs w:val="28"/>
        </w:rPr>
        <w:t xml:space="preserve"> 30 минут.</w:t>
      </w:r>
    </w:p>
    <w:p w:rsidR="00F1245B" w:rsidRDefault="00F1245B" w:rsidP="00F1245B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1245B" w:rsidRDefault="00F1245B" w:rsidP="00F1245B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774DD8">
        <w:rPr>
          <w:rFonts w:ascii="Times New Roman CYR" w:hAnsi="Times New Roman CYR" w:cs="Times New Roman CYR"/>
          <w:sz w:val="28"/>
          <w:szCs w:val="28"/>
        </w:rPr>
        <w:t>2.11. Требования к помещениям, в которых предоставляется муниципальная услуга</w:t>
      </w:r>
    </w:p>
    <w:p w:rsidR="00F1245B" w:rsidRDefault="00F1245B" w:rsidP="00F1245B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49B7" w:rsidRDefault="005A49B7" w:rsidP="005A49B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 w:rsidR="00F1245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Прием граждан осуществляется в </w:t>
      </w:r>
      <w:r w:rsidR="00774DD8">
        <w:rPr>
          <w:rFonts w:ascii="Times New Roman CYR" w:hAnsi="Times New Roman CYR" w:cs="Times New Roman CYR"/>
          <w:sz w:val="28"/>
          <w:szCs w:val="28"/>
        </w:rPr>
        <w:t>кабинете отдела градостроительства и архитектуры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A49B7" w:rsidRDefault="005A49B7" w:rsidP="005A49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5A49B7" w:rsidRDefault="005A49B7" w:rsidP="005A49B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У входа в каждое помещение размещается таб</w:t>
      </w:r>
      <w:r w:rsidR="00DD69B3">
        <w:rPr>
          <w:rFonts w:ascii="Times New Roman CYR" w:hAnsi="Times New Roman CYR" w:cs="Times New Roman CYR"/>
          <w:sz w:val="28"/>
          <w:szCs w:val="28"/>
        </w:rPr>
        <w:t>личка с наименованием помещения.</w:t>
      </w:r>
    </w:p>
    <w:p w:rsidR="005A49B7" w:rsidRDefault="005A49B7" w:rsidP="005A49B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 w:rsidR="00F1245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6C1C5A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коло здания организуются парковочные места для автотранспорта</w:t>
      </w:r>
      <w:r w:rsidR="00F1245B">
        <w:rPr>
          <w:rFonts w:ascii="Times New Roman CYR" w:hAnsi="Times New Roman CYR" w:cs="Times New Roman CYR"/>
          <w:sz w:val="28"/>
          <w:szCs w:val="28"/>
        </w:rPr>
        <w:t>, в том числе для лиц с ограниченными возможностями</w:t>
      </w:r>
      <w:r w:rsidR="004857CE">
        <w:rPr>
          <w:rFonts w:ascii="Times New Roman CYR" w:hAnsi="Times New Roman CYR" w:cs="Times New Roman CYR"/>
          <w:sz w:val="28"/>
          <w:szCs w:val="28"/>
        </w:rPr>
        <w:t xml:space="preserve"> здоровья</w:t>
      </w:r>
      <w:r w:rsidR="00F1245B">
        <w:rPr>
          <w:rFonts w:ascii="Times New Roman CYR" w:hAnsi="Times New Roman CYR" w:cs="Times New Roman CYR"/>
          <w:sz w:val="28"/>
          <w:szCs w:val="28"/>
        </w:rPr>
        <w:t xml:space="preserve"> (инвалидов)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A49B7" w:rsidRDefault="005A49B7" w:rsidP="005A49B7">
      <w:pPr>
        <w:widowControl w:val="0"/>
        <w:tabs>
          <w:tab w:val="left" w:pos="0"/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 заявителей к парковочным местам является бесплатным.</w:t>
      </w:r>
    </w:p>
    <w:p w:rsidR="005A49B7" w:rsidRDefault="005A49B7" w:rsidP="005A49B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20357">
        <w:rPr>
          <w:rFonts w:ascii="Times New Roman CYR" w:hAnsi="Times New Roman CYR" w:cs="Times New Roman CYR"/>
          <w:sz w:val="28"/>
          <w:szCs w:val="28"/>
        </w:rPr>
        <w:t>2.1</w:t>
      </w:r>
      <w:r w:rsidR="00F1245B" w:rsidRPr="00B20357">
        <w:rPr>
          <w:rFonts w:ascii="Times New Roman CYR" w:hAnsi="Times New Roman CYR" w:cs="Times New Roman CYR"/>
          <w:sz w:val="28"/>
          <w:szCs w:val="28"/>
        </w:rPr>
        <w:t>1</w:t>
      </w:r>
      <w:r w:rsidR="00590DF9" w:rsidRPr="00B20357">
        <w:rPr>
          <w:rFonts w:ascii="Times New Roman CYR" w:hAnsi="Times New Roman CYR" w:cs="Times New Roman CYR"/>
          <w:sz w:val="28"/>
          <w:szCs w:val="28"/>
        </w:rPr>
        <w:t>.3.</w:t>
      </w:r>
      <w:r w:rsidR="00590DF9" w:rsidRPr="00F97158">
        <w:rPr>
          <w:rFonts w:ascii="Times New Roman CYR" w:hAnsi="Times New Roman CYR" w:cs="Times New Roman CYR"/>
          <w:color w:val="FF0000"/>
          <w:sz w:val="28"/>
          <w:szCs w:val="28"/>
        </w:rPr>
        <w:tab/>
      </w:r>
      <w:r w:rsidR="00590DF9">
        <w:rPr>
          <w:rFonts w:ascii="Times New Roman CYR" w:hAnsi="Times New Roman CYR" w:cs="Times New Roman CYR"/>
          <w:sz w:val="28"/>
          <w:szCs w:val="28"/>
        </w:rPr>
        <w:t>Центральный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вход в здание, где </w:t>
      </w:r>
      <w:r w:rsidR="00883A1E">
        <w:rPr>
          <w:rFonts w:ascii="Times New Roman CYR" w:hAnsi="Times New Roman CYR" w:cs="Times New Roman CYR"/>
          <w:sz w:val="28"/>
          <w:szCs w:val="28"/>
        </w:rPr>
        <w:t>предоставляется муниципальная услуга</w:t>
      </w:r>
      <w:r w:rsidR="00590DF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должен быть оборудован информационной табличкой (вывеской), содержащей информацию о наименовании</w:t>
      </w:r>
      <w:r w:rsidR="00F124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69B3">
        <w:rPr>
          <w:rFonts w:ascii="Times New Roman CYR" w:hAnsi="Times New Roman CYR" w:cs="Times New Roman CYR"/>
          <w:sz w:val="28"/>
          <w:szCs w:val="28"/>
        </w:rPr>
        <w:t>отдела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A49B7" w:rsidRDefault="005A49B7" w:rsidP="005A49B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 w:rsidR="00F1245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.4.</w:t>
      </w:r>
      <w:r>
        <w:rPr>
          <w:rFonts w:ascii="Times New Roman CYR" w:hAnsi="Times New Roman CYR" w:cs="Times New Roman CYR"/>
          <w:sz w:val="28"/>
          <w:szCs w:val="28"/>
        </w:rPr>
        <w:tab/>
        <w:t>В помещениях для ожидания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заявителям отводятся места, оборудованные стульями, кресельными секциями.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A49B7" w:rsidRDefault="005A49B7" w:rsidP="005A49B7">
      <w:pPr>
        <w:widowControl w:val="0"/>
        <w:tabs>
          <w:tab w:val="left" w:pos="0"/>
          <w:tab w:val="left" w:pos="126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 w:rsidR="00F1245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.5.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5A49B7" w:rsidRDefault="005A49B7" w:rsidP="005A49B7">
      <w:pPr>
        <w:widowControl w:val="0"/>
        <w:tabs>
          <w:tab w:val="left" w:pos="0"/>
          <w:tab w:val="left" w:pos="792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информационными стендами,</w:t>
      </w:r>
      <w:r>
        <w:rPr>
          <w:rFonts w:ascii="Times New Roman CYR" w:hAnsi="Times New Roman CYR" w:cs="Times New Roman CYR"/>
          <w:sz w:val="28"/>
          <w:szCs w:val="28"/>
        </w:rPr>
        <w:t xml:space="preserve"> на которых размещается визуальная и текстовая информация;</w:t>
      </w:r>
    </w:p>
    <w:p w:rsidR="005A49B7" w:rsidRDefault="005A49B7" w:rsidP="005A49B7">
      <w:pPr>
        <w:widowControl w:val="0"/>
        <w:tabs>
          <w:tab w:val="left" w:pos="0"/>
          <w:tab w:val="left" w:pos="792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стульями и столами для оформления документов.</w:t>
      </w:r>
    </w:p>
    <w:p w:rsidR="005A49B7" w:rsidRDefault="005A49B7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5A49B7" w:rsidRDefault="005A49B7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5A49B7" w:rsidRDefault="005A49B7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номера телефонов, факсов, адреса официальных сайтов, электронной почты  органов, предоставляющих муниципальную услугу; </w:t>
      </w:r>
    </w:p>
    <w:p w:rsidR="005A49B7" w:rsidRDefault="005A49B7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режим работы органов, предоставляющих муниципальную услугу;</w:t>
      </w:r>
    </w:p>
    <w:p w:rsidR="005A49B7" w:rsidRDefault="005A49B7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графики личного приема граждан уполномоченными должностными лицами;</w:t>
      </w:r>
    </w:p>
    <w:p w:rsidR="005A49B7" w:rsidRDefault="005A49B7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5A49B7" w:rsidRDefault="00F1245B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настоящего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5A49B7">
        <w:rPr>
          <w:rFonts w:ascii="Times New Roman CYR" w:hAnsi="Times New Roman CYR" w:cs="Times New Roman CYR"/>
          <w:sz w:val="28"/>
          <w:szCs w:val="28"/>
        </w:rPr>
        <w:t>дминистративн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 регламент</w:t>
      </w:r>
      <w:r>
        <w:rPr>
          <w:rFonts w:ascii="Times New Roman CYR" w:hAnsi="Times New Roman CYR" w:cs="Times New Roman CYR"/>
          <w:sz w:val="28"/>
          <w:szCs w:val="28"/>
        </w:rPr>
        <w:t>а;</w:t>
      </w:r>
    </w:p>
    <w:p w:rsidR="00F1245B" w:rsidRDefault="00F1245B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тексты (выдержк</w:t>
      </w:r>
      <w:r w:rsidR="00F97158">
        <w:rPr>
          <w:rFonts w:ascii="Times New Roman CYR" w:hAnsi="Times New Roman CYR" w:cs="Times New Roman CYR"/>
          <w:sz w:val="28"/>
          <w:szCs w:val="28"/>
        </w:rPr>
        <w:t>и) из нормативных правовых актов</w:t>
      </w:r>
      <w:r>
        <w:rPr>
          <w:rFonts w:ascii="Times New Roman CYR" w:hAnsi="Times New Roman CYR" w:cs="Times New Roman CYR"/>
          <w:sz w:val="28"/>
          <w:szCs w:val="28"/>
        </w:rPr>
        <w:t>, регулирующих предоставление муниципальной услуги;</w:t>
      </w:r>
    </w:p>
    <w:p w:rsidR="00F1245B" w:rsidRDefault="00F1245B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образцы оформления документов.</w:t>
      </w:r>
    </w:p>
    <w:p w:rsidR="005A49B7" w:rsidRDefault="005A49B7" w:rsidP="005A49B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</w:t>
      </w:r>
      <w:r w:rsidR="00F1245B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.6.</w:t>
      </w:r>
      <w:r>
        <w:rPr>
          <w:rFonts w:ascii="Times New Roman CYR" w:hAnsi="Times New Roman CYR" w:cs="Times New Roman CYR"/>
          <w:sz w:val="28"/>
          <w:szCs w:val="28"/>
        </w:rPr>
        <w:tab/>
        <w:t>Помещения для приема заявителей должны быть оборудованы табличками с указанием номера кабинета и должно</w:t>
      </w:r>
      <w:r w:rsidR="00B20357">
        <w:rPr>
          <w:rFonts w:ascii="Times New Roman CYR" w:hAnsi="Times New Roman CYR" w:cs="Times New Roman CYR"/>
          <w:sz w:val="28"/>
          <w:szCs w:val="28"/>
        </w:rPr>
        <w:t>сти</w:t>
      </w:r>
      <w:r>
        <w:rPr>
          <w:rFonts w:ascii="Times New Roman CYR" w:hAnsi="Times New Roman CYR" w:cs="Times New Roman CYR"/>
          <w:sz w:val="28"/>
          <w:szCs w:val="28"/>
        </w:rPr>
        <w:t xml:space="preserve"> лица, 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F1245B" w:rsidRPr="00401CB0" w:rsidRDefault="00F1245B" w:rsidP="00F1245B">
      <w:pPr>
        <w:tabs>
          <w:tab w:val="left" w:pos="-5529"/>
          <w:tab w:val="left" w:pos="1701"/>
        </w:tabs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401CB0">
        <w:rPr>
          <w:sz w:val="28"/>
          <w:szCs w:val="28"/>
          <w:lang w:eastAsia="ar-SA"/>
        </w:rPr>
        <w:t>Помещения для приема заявителей должны обеспечивать возможность реализации прав лиц с ограниченными возможностями</w:t>
      </w:r>
      <w:r w:rsidR="004857CE">
        <w:rPr>
          <w:sz w:val="28"/>
          <w:szCs w:val="28"/>
          <w:lang w:eastAsia="ar-SA"/>
        </w:rPr>
        <w:t xml:space="preserve"> здоровья</w:t>
      </w:r>
      <w:r w:rsidRPr="00401CB0">
        <w:rPr>
          <w:sz w:val="28"/>
          <w:szCs w:val="28"/>
          <w:lang w:eastAsia="ar-SA"/>
        </w:rPr>
        <w:t xml:space="preserve"> (инвалидов) на предоставление муниципальной услуги. </w:t>
      </w:r>
    </w:p>
    <w:p w:rsidR="00F1245B" w:rsidRDefault="00F1245B" w:rsidP="005A49B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5C87" w:rsidRPr="00DD69B3" w:rsidRDefault="00F1245B" w:rsidP="00425C8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DD69B3">
        <w:rPr>
          <w:rFonts w:ascii="Times New Roman CYR" w:hAnsi="Times New Roman CYR" w:cs="Times New Roman CYR"/>
          <w:sz w:val="28"/>
          <w:szCs w:val="28"/>
        </w:rPr>
        <w:t xml:space="preserve">2.12. Показатели доступности и качества </w:t>
      </w:r>
    </w:p>
    <w:p w:rsidR="00F1245B" w:rsidRDefault="00F1245B" w:rsidP="00425C8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DD69B3">
        <w:rPr>
          <w:rFonts w:ascii="Times New Roman CYR" w:hAnsi="Times New Roman CYR" w:cs="Times New Roman CYR"/>
          <w:sz w:val="28"/>
          <w:szCs w:val="28"/>
        </w:rPr>
        <w:t>муниципальной</w:t>
      </w:r>
      <w:r w:rsidR="00425C87" w:rsidRPr="00DD69B3">
        <w:rPr>
          <w:rFonts w:ascii="Times New Roman CYR" w:hAnsi="Times New Roman CYR" w:cs="Times New Roman CYR"/>
          <w:sz w:val="28"/>
          <w:szCs w:val="28"/>
        </w:rPr>
        <w:t xml:space="preserve"> услуги</w:t>
      </w:r>
    </w:p>
    <w:p w:rsidR="00425C87" w:rsidRDefault="00425C87" w:rsidP="00425C87">
      <w:pPr>
        <w:widowControl w:val="0"/>
        <w:tabs>
          <w:tab w:val="left" w:pos="0"/>
          <w:tab w:val="left" w:pos="1260"/>
          <w:tab w:val="left" w:pos="1620"/>
          <w:tab w:val="left" w:pos="180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95F9D" w:rsidRPr="00F93155" w:rsidRDefault="00795F9D" w:rsidP="009B2E3B">
      <w:pPr>
        <w:numPr>
          <w:ilvl w:val="2"/>
          <w:numId w:val="33"/>
        </w:numPr>
        <w:tabs>
          <w:tab w:val="clear" w:pos="765"/>
          <w:tab w:val="num" w:pos="0"/>
          <w:tab w:val="left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93155">
        <w:rPr>
          <w:sz w:val="28"/>
          <w:szCs w:val="28"/>
        </w:rPr>
        <w:t xml:space="preserve">Показателями доступности </w:t>
      </w:r>
      <w:r>
        <w:rPr>
          <w:sz w:val="28"/>
          <w:szCs w:val="28"/>
        </w:rPr>
        <w:t>муниципальной</w:t>
      </w:r>
      <w:r w:rsidRPr="00F93155">
        <w:rPr>
          <w:sz w:val="28"/>
          <w:szCs w:val="28"/>
        </w:rPr>
        <w:t xml:space="preserve"> услуги являются:</w:t>
      </w:r>
    </w:p>
    <w:p w:rsidR="00795F9D" w:rsidRPr="00F93155" w:rsidRDefault="00795F9D" w:rsidP="00D73DB7">
      <w:pPr>
        <w:numPr>
          <w:ilvl w:val="0"/>
          <w:numId w:val="14"/>
        </w:numPr>
        <w:tabs>
          <w:tab w:val="clear" w:pos="2880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3155">
        <w:rPr>
          <w:sz w:val="28"/>
          <w:szCs w:val="28"/>
        </w:rPr>
        <w:t xml:space="preserve">оборудование территорий, прилегающих к месторасположению </w:t>
      </w:r>
      <w:proofErr w:type="spellStart"/>
      <w:r w:rsidR="00DD69B3">
        <w:rPr>
          <w:sz w:val="28"/>
          <w:szCs w:val="28"/>
        </w:rPr>
        <w:t>админимтрации</w:t>
      </w:r>
      <w:proofErr w:type="spellEnd"/>
      <w:r w:rsidR="00220B63">
        <w:rPr>
          <w:sz w:val="28"/>
          <w:szCs w:val="28"/>
        </w:rPr>
        <w:t>, отдела</w:t>
      </w:r>
      <w:r w:rsidR="00B20357">
        <w:rPr>
          <w:sz w:val="28"/>
          <w:szCs w:val="28"/>
        </w:rPr>
        <w:t xml:space="preserve"> </w:t>
      </w:r>
      <w:r w:rsidR="00DD69B3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, </w:t>
      </w:r>
      <w:r w:rsidRPr="00F93155">
        <w:rPr>
          <w:sz w:val="28"/>
          <w:szCs w:val="28"/>
        </w:rPr>
        <w:t>местами для парковки автотранспортных средств, в том числе для лиц с ограниченными возможностями (инвалидов);</w:t>
      </w:r>
    </w:p>
    <w:p w:rsidR="00795F9D" w:rsidRPr="00F93155" w:rsidRDefault="00795F9D" w:rsidP="00D73DB7">
      <w:pPr>
        <w:numPr>
          <w:ilvl w:val="0"/>
          <w:numId w:val="14"/>
        </w:numPr>
        <w:tabs>
          <w:tab w:val="clear" w:pos="2880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93155">
        <w:rPr>
          <w:sz w:val="28"/>
          <w:szCs w:val="28"/>
        </w:rPr>
        <w:t xml:space="preserve">оборудование помещений </w:t>
      </w:r>
      <w:r w:rsidR="00577F19">
        <w:rPr>
          <w:sz w:val="28"/>
          <w:szCs w:val="28"/>
        </w:rPr>
        <w:t>д</w:t>
      </w:r>
      <w:r w:rsidRPr="00F93155">
        <w:rPr>
          <w:sz w:val="28"/>
          <w:szCs w:val="28"/>
        </w:rPr>
        <w:t xml:space="preserve">ля предоставления </w:t>
      </w:r>
      <w:r>
        <w:rPr>
          <w:sz w:val="28"/>
          <w:szCs w:val="28"/>
        </w:rPr>
        <w:t>муниципальной</w:t>
      </w:r>
      <w:r w:rsidRPr="00F93155">
        <w:rPr>
          <w:sz w:val="28"/>
          <w:szCs w:val="28"/>
        </w:rPr>
        <w:t xml:space="preserve"> услуги местами общего пользования;</w:t>
      </w:r>
    </w:p>
    <w:p w:rsidR="00795F9D" w:rsidRPr="00F0685D" w:rsidRDefault="00795F9D" w:rsidP="00D73DB7">
      <w:pPr>
        <w:numPr>
          <w:ilvl w:val="0"/>
          <w:numId w:val="14"/>
        </w:numPr>
        <w:tabs>
          <w:tab w:val="clear" w:pos="2880"/>
          <w:tab w:val="num" w:pos="0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85D">
        <w:rPr>
          <w:sz w:val="28"/>
          <w:szCs w:val="28"/>
        </w:rPr>
        <w:t xml:space="preserve">оборудование мест ожидания и мест приема заявителей в </w:t>
      </w:r>
      <w:r w:rsidR="0069717E">
        <w:rPr>
          <w:sz w:val="28"/>
          <w:szCs w:val="28"/>
        </w:rPr>
        <w:t>отделе</w:t>
      </w:r>
      <w:r w:rsidR="00B20357">
        <w:rPr>
          <w:sz w:val="28"/>
          <w:szCs w:val="28"/>
        </w:rPr>
        <w:t xml:space="preserve"> </w:t>
      </w:r>
      <w:r w:rsidR="00DD69B3">
        <w:rPr>
          <w:sz w:val="28"/>
          <w:szCs w:val="28"/>
        </w:rPr>
        <w:t>градостроительства</w:t>
      </w:r>
      <w:r w:rsidRPr="00F0685D">
        <w:rPr>
          <w:sz w:val="28"/>
          <w:szCs w:val="28"/>
        </w:rPr>
        <w:t xml:space="preserve"> стульями, столами для возможности оформления документов;</w:t>
      </w:r>
    </w:p>
    <w:p w:rsidR="00795F9D" w:rsidRPr="00F0685D" w:rsidRDefault="00795F9D" w:rsidP="00D73DB7">
      <w:pPr>
        <w:numPr>
          <w:ilvl w:val="0"/>
          <w:numId w:val="14"/>
        </w:numPr>
        <w:tabs>
          <w:tab w:val="clear" w:pos="2880"/>
          <w:tab w:val="num" w:pos="0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85D">
        <w:rPr>
          <w:sz w:val="28"/>
          <w:szCs w:val="28"/>
        </w:rPr>
        <w:t xml:space="preserve">соблюдение графика работы </w:t>
      </w:r>
      <w:r w:rsidR="0069717E">
        <w:rPr>
          <w:sz w:val="28"/>
          <w:szCs w:val="28"/>
        </w:rPr>
        <w:t>отдела</w:t>
      </w:r>
      <w:r w:rsidR="00B20357">
        <w:rPr>
          <w:sz w:val="28"/>
          <w:szCs w:val="28"/>
        </w:rPr>
        <w:t xml:space="preserve"> </w:t>
      </w:r>
      <w:r w:rsidR="00DD69B3">
        <w:rPr>
          <w:sz w:val="28"/>
          <w:szCs w:val="28"/>
        </w:rPr>
        <w:t>градостроительства</w:t>
      </w:r>
      <w:r w:rsidRPr="00F0685D">
        <w:rPr>
          <w:sz w:val="28"/>
          <w:szCs w:val="28"/>
        </w:rPr>
        <w:t>;</w:t>
      </w:r>
    </w:p>
    <w:p w:rsidR="00795F9D" w:rsidRPr="00DD69B3" w:rsidRDefault="00795F9D" w:rsidP="00DD69B3">
      <w:pPr>
        <w:numPr>
          <w:ilvl w:val="0"/>
          <w:numId w:val="14"/>
        </w:numPr>
        <w:tabs>
          <w:tab w:val="clear" w:pos="2880"/>
          <w:tab w:val="num" w:pos="0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85D">
        <w:rPr>
          <w:sz w:val="28"/>
          <w:szCs w:val="28"/>
        </w:rPr>
        <w:t xml:space="preserve">размещение полной, достоверной и актуальной информации о муниципальной услуге </w:t>
      </w:r>
      <w:r w:rsidRPr="008E05E5">
        <w:rPr>
          <w:sz w:val="28"/>
          <w:szCs w:val="28"/>
        </w:rPr>
        <w:t>в сети Интернет</w:t>
      </w:r>
      <w:r w:rsidR="00DD69B3">
        <w:rPr>
          <w:sz w:val="28"/>
          <w:szCs w:val="28"/>
        </w:rPr>
        <w:t xml:space="preserve"> </w:t>
      </w:r>
      <w:r w:rsidRPr="008E05E5">
        <w:rPr>
          <w:sz w:val="28"/>
          <w:szCs w:val="28"/>
        </w:rPr>
        <w:t>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795F9D" w:rsidRPr="008E05E5" w:rsidRDefault="00795F9D" w:rsidP="00D73DB7">
      <w:pPr>
        <w:numPr>
          <w:ilvl w:val="0"/>
          <w:numId w:val="14"/>
        </w:numPr>
        <w:tabs>
          <w:tab w:val="clear" w:pos="2880"/>
          <w:tab w:val="num" w:pos="0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05E5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95F9D" w:rsidRPr="008E05E5" w:rsidRDefault="00795F9D" w:rsidP="009B2E3B">
      <w:pPr>
        <w:numPr>
          <w:ilvl w:val="2"/>
          <w:numId w:val="33"/>
        </w:numPr>
        <w:tabs>
          <w:tab w:val="clear" w:pos="765"/>
          <w:tab w:val="num" w:pos="0"/>
          <w:tab w:val="left" w:pos="162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8E05E5">
        <w:rPr>
          <w:sz w:val="28"/>
          <w:szCs w:val="28"/>
        </w:rPr>
        <w:t>Показателями качества муниципальной услуги являются:</w:t>
      </w:r>
    </w:p>
    <w:p w:rsidR="00795F9D" w:rsidRDefault="00795F9D" w:rsidP="00D73DB7">
      <w:pPr>
        <w:numPr>
          <w:ilvl w:val="0"/>
          <w:numId w:val="13"/>
        </w:numPr>
        <w:tabs>
          <w:tab w:val="clear" w:pos="2880"/>
          <w:tab w:val="left" w:pos="1620"/>
        </w:tabs>
        <w:autoSpaceDE w:val="0"/>
        <w:autoSpaceDN w:val="0"/>
        <w:adjustRightInd w:val="0"/>
        <w:ind w:left="0" w:firstLine="770"/>
        <w:jc w:val="both"/>
        <w:rPr>
          <w:sz w:val="28"/>
          <w:szCs w:val="28"/>
        </w:rPr>
      </w:pPr>
      <w:r w:rsidRPr="008E05E5">
        <w:rPr>
          <w:sz w:val="28"/>
          <w:szCs w:val="28"/>
        </w:rPr>
        <w:t>полнота предоставления муниципальной услуги</w:t>
      </w:r>
      <w:r>
        <w:rPr>
          <w:sz w:val="28"/>
          <w:szCs w:val="28"/>
        </w:rPr>
        <w:t xml:space="preserve"> в соответствии с требованиями настоящего Административного регламента;</w:t>
      </w:r>
    </w:p>
    <w:p w:rsidR="00795F9D" w:rsidRDefault="00795F9D" w:rsidP="00D73DB7">
      <w:pPr>
        <w:numPr>
          <w:ilvl w:val="0"/>
          <w:numId w:val="13"/>
        </w:numPr>
        <w:tabs>
          <w:tab w:val="clear" w:pos="2880"/>
          <w:tab w:val="left" w:pos="1620"/>
        </w:tabs>
        <w:autoSpaceDE w:val="0"/>
        <w:autoSpaceDN w:val="0"/>
        <w:adjustRightInd w:val="0"/>
        <w:ind w:left="0"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соблюдение сроков предоставления муниципальной услуги;</w:t>
      </w:r>
    </w:p>
    <w:p w:rsidR="00795F9D" w:rsidRDefault="00795F9D" w:rsidP="00D73DB7">
      <w:pPr>
        <w:numPr>
          <w:ilvl w:val="0"/>
          <w:numId w:val="13"/>
        </w:numPr>
        <w:tabs>
          <w:tab w:val="clear" w:pos="2880"/>
          <w:tab w:val="left" w:pos="1620"/>
        </w:tabs>
        <w:autoSpaceDE w:val="0"/>
        <w:autoSpaceDN w:val="0"/>
        <w:adjustRightInd w:val="0"/>
        <w:ind w:left="0" w:firstLine="770"/>
        <w:jc w:val="both"/>
        <w:rPr>
          <w:sz w:val="28"/>
          <w:szCs w:val="28"/>
        </w:rPr>
      </w:pPr>
      <w:r w:rsidRPr="00401CB0">
        <w:rPr>
          <w:sz w:val="28"/>
          <w:szCs w:val="28"/>
        </w:rPr>
        <w:t>удельный вес</w:t>
      </w:r>
      <w:r>
        <w:rPr>
          <w:sz w:val="28"/>
          <w:szCs w:val="28"/>
        </w:rPr>
        <w:t xml:space="preserve"> жалоб, поступивших в </w:t>
      </w:r>
      <w:r w:rsidR="00DD69B3">
        <w:rPr>
          <w:sz w:val="28"/>
          <w:szCs w:val="28"/>
        </w:rPr>
        <w:t>администрацию</w:t>
      </w:r>
      <w:r w:rsidR="008E472F">
        <w:rPr>
          <w:sz w:val="28"/>
          <w:szCs w:val="28"/>
        </w:rPr>
        <w:t>, отдел</w:t>
      </w:r>
      <w:r>
        <w:rPr>
          <w:sz w:val="28"/>
          <w:szCs w:val="28"/>
        </w:rPr>
        <w:t xml:space="preserve"> по вопросу предоставления муниципальной услуги, </w:t>
      </w:r>
      <w:r w:rsidRPr="00F93155">
        <w:rPr>
          <w:sz w:val="28"/>
          <w:szCs w:val="28"/>
        </w:rPr>
        <w:t xml:space="preserve">в общем количестве заявлений на предоставление </w:t>
      </w:r>
      <w:r>
        <w:rPr>
          <w:sz w:val="28"/>
          <w:szCs w:val="28"/>
        </w:rPr>
        <w:t>муниципальной</w:t>
      </w:r>
      <w:r w:rsidRPr="00F93155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.   </w:t>
      </w:r>
    </w:p>
    <w:p w:rsidR="00746D82" w:rsidRDefault="00746D82" w:rsidP="00795F9D">
      <w:pPr>
        <w:tabs>
          <w:tab w:val="num" w:pos="66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49B7" w:rsidRPr="006408EC" w:rsidRDefault="006408EC" w:rsidP="006408EC">
      <w:pPr>
        <w:widowControl w:val="0"/>
        <w:tabs>
          <w:tab w:val="left" w:pos="540"/>
          <w:tab w:val="left" w:pos="15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08EC">
        <w:rPr>
          <w:b/>
          <w:bCs/>
          <w:sz w:val="28"/>
          <w:szCs w:val="28"/>
          <w:lang w:val="en-US"/>
        </w:rPr>
        <w:t>III</w:t>
      </w:r>
      <w:r w:rsidRPr="006408EC">
        <w:rPr>
          <w:b/>
          <w:bCs/>
          <w:sz w:val="28"/>
          <w:szCs w:val="28"/>
        </w:rPr>
        <w:t>.</w:t>
      </w:r>
      <w:r w:rsidRPr="006408EC">
        <w:rPr>
          <w:b/>
          <w:bCs/>
          <w:sz w:val="28"/>
          <w:szCs w:val="28"/>
        </w:rPr>
        <w:tab/>
      </w:r>
      <w:r w:rsidR="005A49B7" w:rsidRPr="006408EC">
        <w:rPr>
          <w:b/>
          <w:bCs/>
          <w:sz w:val="28"/>
          <w:szCs w:val="28"/>
        </w:rPr>
        <w:t xml:space="preserve">СОСТАВ, ПОСЛЕДОВАТЕЛЬНОСТЬ И СРОКИ </w:t>
      </w:r>
      <w:r w:rsidR="00333BF2">
        <w:rPr>
          <w:b/>
          <w:bCs/>
          <w:sz w:val="28"/>
          <w:szCs w:val="28"/>
        </w:rPr>
        <w:br/>
      </w:r>
      <w:r w:rsidR="005A49B7" w:rsidRPr="006408EC">
        <w:rPr>
          <w:b/>
          <w:sz w:val="28"/>
          <w:szCs w:val="28"/>
        </w:rPr>
        <w:t xml:space="preserve">ВЫПОЛНЕНИЯ АДМИНИСТРАТИВНЫХ ПРОЦЕДУР, </w:t>
      </w:r>
      <w:r w:rsidR="00333BF2">
        <w:rPr>
          <w:b/>
          <w:sz w:val="28"/>
          <w:szCs w:val="28"/>
        </w:rPr>
        <w:br/>
      </w:r>
      <w:r w:rsidR="005A49B7" w:rsidRPr="006408EC">
        <w:rPr>
          <w:b/>
          <w:sz w:val="28"/>
          <w:szCs w:val="28"/>
        </w:rPr>
        <w:t>ТРЕБОВАНИЯ К ПОРЯДКУ ИХ ВЫПОЛНЕНИЯ</w:t>
      </w:r>
      <w:r w:rsidR="003B0C05">
        <w:rPr>
          <w:b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5A49B7" w:rsidRDefault="005A49B7" w:rsidP="005A49B7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5F9D" w:rsidRDefault="005A49B7" w:rsidP="005A49B7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95F9D">
        <w:rPr>
          <w:rFonts w:ascii="Times New Roman CYR" w:hAnsi="Times New Roman CYR" w:cs="Times New Roman CYR"/>
          <w:sz w:val="28"/>
          <w:szCs w:val="28"/>
        </w:rPr>
        <w:t>Исчерпывающий перечень административных процедур</w:t>
      </w:r>
      <w:r w:rsidR="009B1E31">
        <w:rPr>
          <w:rFonts w:ascii="Times New Roman CYR" w:hAnsi="Times New Roman CYR" w:cs="Times New Roman CYR"/>
          <w:sz w:val="28"/>
          <w:szCs w:val="28"/>
        </w:rPr>
        <w:t>.</w:t>
      </w:r>
    </w:p>
    <w:p w:rsidR="005A49B7" w:rsidRDefault="00FA5587" w:rsidP="005A49B7">
      <w:pPr>
        <w:widowControl w:val="0"/>
        <w:tabs>
          <w:tab w:val="left" w:pos="0"/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3.1.1. </w:t>
      </w:r>
      <w:r w:rsidR="00370135">
        <w:rPr>
          <w:rFonts w:ascii="Times New Roman CYR" w:hAnsi="Times New Roman CYR" w:cs="Times New Roman CYR"/>
          <w:sz w:val="28"/>
          <w:szCs w:val="28"/>
        </w:rPr>
        <w:t>Пред</w:t>
      </w:r>
      <w:r w:rsidR="00721219">
        <w:rPr>
          <w:rFonts w:ascii="Times New Roman CYR" w:hAnsi="Times New Roman CYR" w:cs="Times New Roman CYR"/>
          <w:sz w:val="28"/>
          <w:szCs w:val="28"/>
        </w:rPr>
        <w:t>оставление муниципальной услуги</w:t>
      </w:r>
      <w:r w:rsidR="00370135">
        <w:rPr>
          <w:rFonts w:ascii="Times New Roman CYR" w:hAnsi="Times New Roman CYR" w:cs="Times New Roman CYR"/>
          <w:sz w:val="28"/>
          <w:szCs w:val="28"/>
        </w:rPr>
        <w:t xml:space="preserve"> включает в себя следующие   административные</w:t>
      </w:r>
      <w:r w:rsidR="000F2BBF">
        <w:rPr>
          <w:rFonts w:ascii="Times New Roman CYR" w:hAnsi="Times New Roman CYR" w:cs="Times New Roman CYR"/>
          <w:sz w:val="28"/>
          <w:szCs w:val="28"/>
        </w:rPr>
        <w:t xml:space="preserve"> процедур</w:t>
      </w:r>
      <w:r w:rsidR="00370135">
        <w:rPr>
          <w:rFonts w:ascii="Times New Roman CYR" w:hAnsi="Times New Roman CYR" w:cs="Times New Roman CYR"/>
          <w:sz w:val="28"/>
          <w:szCs w:val="28"/>
        </w:rPr>
        <w:t>ы</w:t>
      </w:r>
      <w:r w:rsidR="005A49B7">
        <w:rPr>
          <w:rFonts w:ascii="Times New Roman CYR" w:hAnsi="Times New Roman CYR" w:cs="Times New Roman CYR"/>
          <w:sz w:val="28"/>
          <w:szCs w:val="28"/>
        </w:rPr>
        <w:t>:</w:t>
      </w:r>
    </w:p>
    <w:p w:rsidR="005A49B7" w:rsidRDefault="005A49B7" w:rsidP="005A49B7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012961">
        <w:rPr>
          <w:rFonts w:ascii="Times New Roman CYR" w:hAnsi="Times New Roman CYR" w:cs="Times New Roman CYR"/>
          <w:sz w:val="28"/>
          <w:szCs w:val="28"/>
        </w:rPr>
        <w:t>прием и регистрация заявления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комплекта документов;</w:t>
      </w:r>
    </w:p>
    <w:p w:rsidR="000C7765" w:rsidRDefault="005A49B7" w:rsidP="000C7765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0C7765" w:rsidRPr="00F2524D">
        <w:rPr>
          <w:sz w:val="28"/>
          <w:szCs w:val="28"/>
        </w:rPr>
        <w:t>рассмотрение представленных документов</w:t>
      </w:r>
      <w:r w:rsidR="000C7765" w:rsidRPr="00F2524D">
        <w:rPr>
          <w:rFonts w:ascii="Times New Roman CYR" w:hAnsi="Times New Roman CYR" w:cs="Times New Roman CYR"/>
          <w:sz w:val="28"/>
          <w:szCs w:val="28"/>
        </w:rPr>
        <w:t>, и</w:t>
      </w:r>
      <w:r w:rsidR="000C7765" w:rsidRPr="00F2524D">
        <w:rPr>
          <w:sz w:val="28"/>
          <w:szCs w:val="28"/>
        </w:rPr>
        <w:t>стребование документов (сведений), указанных в п. 2.6.2. настоящего Административного регламе</w:t>
      </w:r>
      <w:r w:rsidR="00D7491B">
        <w:rPr>
          <w:sz w:val="28"/>
          <w:szCs w:val="28"/>
        </w:rPr>
        <w:t>нта, в рамках межведомственного</w:t>
      </w:r>
      <w:r w:rsidR="000C7765" w:rsidRPr="00F2524D">
        <w:rPr>
          <w:sz w:val="28"/>
          <w:szCs w:val="28"/>
        </w:rPr>
        <w:t xml:space="preserve"> взаимодействия</w:t>
      </w:r>
      <w:r w:rsidR="000C7765" w:rsidRPr="00F2524D">
        <w:rPr>
          <w:rFonts w:ascii="Times New Roman CYR" w:hAnsi="Times New Roman CYR" w:cs="Times New Roman CYR"/>
          <w:sz w:val="28"/>
          <w:szCs w:val="28"/>
        </w:rPr>
        <w:t xml:space="preserve"> и принятие решения  о  предоставлении муниципальной услуги или  об отказе в ее предоставлении;</w:t>
      </w:r>
    </w:p>
    <w:p w:rsidR="005A49B7" w:rsidRDefault="005A49B7" w:rsidP="000C7765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BF1308">
        <w:rPr>
          <w:rFonts w:ascii="Times New Roman CYR" w:hAnsi="Times New Roman CYR" w:cs="Times New Roman CYR"/>
          <w:sz w:val="28"/>
          <w:szCs w:val="28"/>
        </w:rPr>
        <w:t xml:space="preserve">подготовка и </w:t>
      </w:r>
      <w:r w:rsidR="004E694C">
        <w:rPr>
          <w:rFonts w:ascii="Times New Roman CYR" w:hAnsi="Times New Roman CYR" w:cs="Times New Roman CYR"/>
          <w:sz w:val="28"/>
          <w:szCs w:val="28"/>
        </w:rPr>
        <w:t>выдача (</w:t>
      </w:r>
      <w:r w:rsidR="00BF1308">
        <w:rPr>
          <w:rFonts w:ascii="Times New Roman CYR" w:hAnsi="Times New Roman CYR" w:cs="Times New Roman CYR"/>
          <w:sz w:val="28"/>
          <w:szCs w:val="28"/>
        </w:rPr>
        <w:t>направление</w:t>
      </w:r>
      <w:r w:rsidR="004E694C">
        <w:rPr>
          <w:rFonts w:ascii="Times New Roman CYR" w:hAnsi="Times New Roman CYR" w:cs="Times New Roman CYR"/>
          <w:sz w:val="28"/>
          <w:szCs w:val="28"/>
        </w:rPr>
        <w:t>)</w:t>
      </w:r>
      <w:r w:rsidR="00BF1308" w:rsidRPr="00D57B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1308">
        <w:rPr>
          <w:rFonts w:ascii="Times New Roman CYR" w:hAnsi="Times New Roman CYR" w:cs="Times New Roman CYR"/>
          <w:sz w:val="28"/>
          <w:szCs w:val="28"/>
        </w:rPr>
        <w:t xml:space="preserve">заявителю </w:t>
      </w:r>
      <w:r w:rsidR="006C6E62">
        <w:rPr>
          <w:rFonts w:ascii="Times New Roman CYR" w:hAnsi="Times New Roman CYR" w:cs="Times New Roman CYR"/>
          <w:sz w:val="28"/>
          <w:szCs w:val="28"/>
        </w:rPr>
        <w:t xml:space="preserve">решения </w:t>
      </w:r>
      <w:r w:rsidR="00B174D1">
        <w:rPr>
          <w:rFonts w:ascii="Times New Roman CYR" w:hAnsi="Times New Roman CYR" w:cs="Times New Roman CYR"/>
          <w:sz w:val="28"/>
          <w:szCs w:val="28"/>
        </w:rPr>
        <w:t xml:space="preserve">о предоставлении муниципальной услуги </w:t>
      </w:r>
      <w:r w:rsidR="006C6E62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BF1308">
        <w:rPr>
          <w:rFonts w:ascii="Times New Roman CYR" w:hAnsi="Times New Roman CYR" w:cs="Times New Roman CYR"/>
          <w:sz w:val="28"/>
          <w:szCs w:val="28"/>
        </w:rPr>
        <w:t xml:space="preserve">разрешения на установку рекламной конструкции либо </w:t>
      </w:r>
      <w:r w:rsidR="006C6E62">
        <w:rPr>
          <w:rFonts w:ascii="Times New Roman CYR" w:hAnsi="Times New Roman CYR" w:cs="Times New Roman CYR"/>
          <w:sz w:val="28"/>
          <w:szCs w:val="28"/>
        </w:rPr>
        <w:t>решения об</w:t>
      </w:r>
      <w:r w:rsidR="00BF1308">
        <w:rPr>
          <w:rFonts w:ascii="Times New Roman CYR" w:hAnsi="Times New Roman CYR" w:cs="Times New Roman CYR"/>
          <w:sz w:val="28"/>
          <w:szCs w:val="28"/>
        </w:rPr>
        <w:t xml:space="preserve"> отказ</w:t>
      </w:r>
      <w:r w:rsidR="006C6E62">
        <w:rPr>
          <w:rFonts w:ascii="Times New Roman CYR" w:hAnsi="Times New Roman CYR" w:cs="Times New Roman CYR"/>
          <w:sz w:val="28"/>
          <w:szCs w:val="28"/>
        </w:rPr>
        <w:t>е</w:t>
      </w:r>
      <w:r w:rsidR="00BF1308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8326BE" w:rsidRPr="008326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26BE">
        <w:rPr>
          <w:rFonts w:ascii="Times New Roman CYR" w:hAnsi="Times New Roman CYR" w:cs="Times New Roman CYR"/>
          <w:sz w:val="28"/>
          <w:szCs w:val="28"/>
        </w:rPr>
        <w:t>предоставлении муниципальной услуги.</w:t>
      </w:r>
      <w:r w:rsidR="00BF130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5514" w:rsidRPr="00905837" w:rsidRDefault="00305514" w:rsidP="00305514">
      <w:pPr>
        <w:pStyle w:val="Default"/>
        <w:ind w:firstLine="709"/>
        <w:jc w:val="both"/>
        <w:rPr>
          <w:sz w:val="28"/>
          <w:szCs w:val="28"/>
        </w:rPr>
      </w:pPr>
      <w:r w:rsidRPr="008C3B8E">
        <w:rPr>
          <w:rFonts w:ascii="Symbol" w:hAnsi="Symbol" w:cs="Symbol"/>
          <w:sz w:val="28"/>
          <w:szCs w:val="28"/>
        </w:rPr>
        <w:t></w:t>
      </w:r>
      <w:r w:rsidRPr="008C3B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C3B8E">
        <w:rPr>
          <w:sz w:val="28"/>
          <w:szCs w:val="28"/>
        </w:rPr>
        <w:t xml:space="preserve">установление факта установки и (или) эксплуатации Рекламной конструкции без разрешения, срок действия которого не истек и установление лица установившего и (или) эксплуатирующего данную Рекламную конструкцию, на основании чего принимается решение о выдаче предписания о демонтаже Рекламной конструкции в соответствии с «Порядком демонтажа рекламных конструкций, установленных и (или) эксплуатируемых с нарушением требований законодательства о рекламе на территории </w:t>
      </w:r>
      <w:proofErr w:type="spellStart"/>
      <w:r w:rsidRPr="008C3B8E">
        <w:rPr>
          <w:sz w:val="28"/>
          <w:szCs w:val="28"/>
        </w:rPr>
        <w:t>Нижнедевицкого</w:t>
      </w:r>
      <w:proofErr w:type="spellEnd"/>
      <w:r w:rsidRPr="008C3B8E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</w:t>
      </w:r>
    </w:p>
    <w:p w:rsidR="00305514" w:rsidRPr="00305514" w:rsidRDefault="00305514" w:rsidP="000C7765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FA5587" w:rsidRDefault="00FA5587" w:rsidP="00FA5587">
      <w:pPr>
        <w:widowControl w:val="0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3.1.2. Последовательность действий при предоставлении  муниципальной</w:t>
      </w:r>
      <w:r w:rsidR="00860D58">
        <w:rPr>
          <w:rFonts w:ascii="Times New Roman CYR" w:hAnsi="Times New Roman CYR" w:cs="Times New Roman CYR"/>
          <w:sz w:val="28"/>
          <w:szCs w:val="28"/>
        </w:rPr>
        <w:t xml:space="preserve"> услуги отражена в блок – схеме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предоставления  муниципальной услуги, приведенной в приложении № </w:t>
      </w:r>
      <w:r w:rsidR="00D1714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Административному регламенту.</w:t>
      </w:r>
    </w:p>
    <w:p w:rsidR="00E50DF7" w:rsidRDefault="00E50DF7" w:rsidP="00E50DF7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1118D2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118D2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sz w:val="28"/>
          <w:szCs w:val="28"/>
        </w:rPr>
        <w:t>справлени</w:t>
      </w:r>
      <w:r w:rsidR="001118D2">
        <w:rPr>
          <w:sz w:val="28"/>
          <w:szCs w:val="28"/>
        </w:rPr>
        <w:t>е</w:t>
      </w:r>
      <w:r>
        <w:rPr>
          <w:sz w:val="28"/>
          <w:szCs w:val="28"/>
        </w:rPr>
        <w:t xml:space="preserve"> технических ошибок, допущенных при оформлении документов, не </w:t>
      </w:r>
      <w:r w:rsidR="00992CA2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746D82" w:rsidRDefault="00746D82" w:rsidP="00FA5587">
      <w:pPr>
        <w:widowControl w:val="0"/>
        <w:tabs>
          <w:tab w:val="left" w:pos="0"/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7149" w:rsidRDefault="005A49B7" w:rsidP="003310D5">
      <w:pPr>
        <w:widowControl w:val="0"/>
        <w:tabs>
          <w:tab w:val="left" w:pos="540"/>
          <w:tab w:val="left" w:pos="15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D17149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D17149">
        <w:rPr>
          <w:rFonts w:ascii="Times New Roman CYR" w:hAnsi="Times New Roman CYR" w:cs="Times New Roman CYR"/>
          <w:sz w:val="28"/>
          <w:szCs w:val="28"/>
        </w:rPr>
        <w:t>Прием и регистрация заявления и комплекта документов</w:t>
      </w:r>
    </w:p>
    <w:p w:rsidR="00746D82" w:rsidRPr="00087D35" w:rsidRDefault="00746D82" w:rsidP="00D17149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D17149" w:rsidRDefault="00D17149" w:rsidP="00D73DB7">
      <w:pPr>
        <w:numPr>
          <w:ilvl w:val="3"/>
          <w:numId w:val="17"/>
        </w:numPr>
        <w:tabs>
          <w:tab w:val="left" w:pos="1701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 w:rsidRPr="008C3DFA">
        <w:rPr>
          <w:sz w:val="28"/>
          <w:szCs w:val="28"/>
        </w:rPr>
        <w:lastRenderedPageBreak/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 xml:space="preserve">личное </w:t>
      </w:r>
      <w:r w:rsidRPr="008C3DFA">
        <w:rPr>
          <w:sz w:val="28"/>
          <w:szCs w:val="28"/>
        </w:rPr>
        <w:t>обращение заявителя</w:t>
      </w:r>
      <w:r>
        <w:rPr>
          <w:sz w:val="28"/>
          <w:szCs w:val="28"/>
        </w:rPr>
        <w:t xml:space="preserve"> или его уполномоченного представителя</w:t>
      </w:r>
      <w:r w:rsidRPr="008C3DFA">
        <w:rPr>
          <w:sz w:val="28"/>
          <w:szCs w:val="28"/>
        </w:rPr>
        <w:t xml:space="preserve"> </w:t>
      </w:r>
      <w:r w:rsidR="00220B63">
        <w:rPr>
          <w:sz w:val="28"/>
          <w:szCs w:val="28"/>
        </w:rPr>
        <w:t xml:space="preserve">в </w:t>
      </w:r>
      <w:r w:rsidR="00C0456D">
        <w:rPr>
          <w:sz w:val="28"/>
          <w:szCs w:val="28"/>
        </w:rPr>
        <w:t xml:space="preserve">администрацию </w:t>
      </w:r>
      <w:proofErr w:type="spellStart"/>
      <w:r w:rsidR="00BA45F6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BA45F6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="00C0456D">
        <w:rPr>
          <w:sz w:val="28"/>
          <w:szCs w:val="28"/>
        </w:rPr>
        <w:t xml:space="preserve">, </w:t>
      </w:r>
      <w:r w:rsidR="00220B63">
        <w:rPr>
          <w:sz w:val="28"/>
          <w:szCs w:val="28"/>
        </w:rPr>
        <w:t>отдел</w:t>
      </w:r>
      <w:r w:rsidR="003310D5">
        <w:rPr>
          <w:sz w:val="28"/>
          <w:szCs w:val="28"/>
        </w:rPr>
        <w:t xml:space="preserve"> </w:t>
      </w:r>
      <w:r w:rsidR="00BA45F6">
        <w:rPr>
          <w:sz w:val="28"/>
          <w:szCs w:val="28"/>
        </w:rPr>
        <w:t>градостроительства</w:t>
      </w:r>
      <w:r w:rsidR="003310D5">
        <w:rPr>
          <w:sz w:val="28"/>
          <w:szCs w:val="28"/>
        </w:rPr>
        <w:t xml:space="preserve"> с заявлением</w:t>
      </w:r>
      <w:r w:rsidRPr="00F7793A">
        <w:rPr>
          <w:sz w:val="28"/>
          <w:szCs w:val="28"/>
        </w:rPr>
        <w:t xml:space="preserve"> либо поступление заявления посредством почтового отправления с описью вложения и уведомления о вручении</w:t>
      </w:r>
      <w:r w:rsidR="00BA45F6">
        <w:rPr>
          <w:sz w:val="28"/>
          <w:szCs w:val="28"/>
        </w:rPr>
        <w:t>.</w:t>
      </w:r>
    </w:p>
    <w:p w:rsidR="000C7765" w:rsidRDefault="00D17149" w:rsidP="000C7765">
      <w:pPr>
        <w:tabs>
          <w:tab w:val="left" w:pos="709"/>
        </w:tabs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0C7765" w:rsidRPr="00F7793A">
        <w:rPr>
          <w:sz w:val="28"/>
          <w:szCs w:val="28"/>
        </w:rPr>
        <w:t xml:space="preserve">К заявлению должны быть приложены документы, указанные в </w:t>
      </w:r>
      <w:hyperlink r:id="rId16" w:history="1">
        <w:r w:rsidR="000C7765" w:rsidRPr="00F7793A">
          <w:rPr>
            <w:sz w:val="28"/>
            <w:szCs w:val="28"/>
          </w:rPr>
          <w:t>п. 2.6.1</w:t>
        </w:r>
      </w:hyperlink>
      <w:r w:rsidR="000C7765" w:rsidRPr="00F7793A">
        <w:rPr>
          <w:sz w:val="28"/>
          <w:szCs w:val="28"/>
        </w:rPr>
        <w:t xml:space="preserve"> настоящего Административного регламента.</w:t>
      </w:r>
      <w:r w:rsidR="000C7765" w:rsidRPr="008806F6">
        <w:rPr>
          <w:sz w:val="28"/>
          <w:szCs w:val="28"/>
        </w:rPr>
        <w:t xml:space="preserve"> </w:t>
      </w:r>
    </w:p>
    <w:p w:rsidR="000C7765" w:rsidRDefault="000C7765" w:rsidP="000C7765">
      <w:pPr>
        <w:numPr>
          <w:ilvl w:val="3"/>
          <w:numId w:val="17"/>
        </w:numPr>
        <w:tabs>
          <w:tab w:val="left" w:pos="1701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 w:rsidRPr="00F7793A">
        <w:rPr>
          <w:sz w:val="28"/>
          <w:szCs w:val="28"/>
        </w:rPr>
        <w:t>В случае направления заявителем заявления посредством почтового отправления</w:t>
      </w:r>
      <w:r>
        <w:rPr>
          <w:sz w:val="28"/>
          <w:szCs w:val="28"/>
        </w:rPr>
        <w:t>,</w:t>
      </w:r>
      <w:r w:rsidRPr="00F7793A">
        <w:rPr>
          <w:sz w:val="28"/>
          <w:szCs w:val="28"/>
        </w:rPr>
        <w:t xml:space="preserve"> к заявлению о предоставлении муниципальной услуги прилагаются </w:t>
      </w:r>
      <w:r w:rsidR="00464649">
        <w:rPr>
          <w:sz w:val="28"/>
          <w:szCs w:val="28"/>
        </w:rPr>
        <w:t>заверенные надлежащим образом</w:t>
      </w:r>
      <w:r w:rsidR="00464649" w:rsidRPr="00F7793A">
        <w:rPr>
          <w:sz w:val="28"/>
          <w:szCs w:val="28"/>
        </w:rPr>
        <w:t xml:space="preserve"> </w:t>
      </w:r>
      <w:r w:rsidRPr="00F7793A">
        <w:rPr>
          <w:sz w:val="28"/>
          <w:szCs w:val="28"/>
        </w:rPr>
        <w:t>копии документов,  подлинники документов не направляются</w:t>
      </w:r>
      <w:r>
        <w:rPr>
          <w:sz w:val="28"/>
          <w:szCs w:val="28"/>
        </w:rPr>
        <w:t>,  расписка в получении документов не выдается</w:t>
      </w:r>
      <w:r w:rsidRPr="00F7793A">
        <w:rPr>
          <w:sz w:val="28"/>
          <w:szCs w:val="28"/>
        </w:rPr>
        <w:t>.</w:t>
      </w:r>
    </w:p>
    <w:p w:rsidR="00D17149" w:rsidRPr="000C7765" w:rsidRDefault="00D17149" w:rsidP="000C7765">
      <w:pPr>
        <w:numPr>
          <w:ilvl w:val="3"/>
          <w:numId w:val="17"/>
        </w:numPr>
        <w:tabs>
          <w:tab w:val="left" w:pos="1701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 w:rsidRPr="000C7765">
        <w:rPr>
          <w:sz w:val="28"/>
          <w:szCs w:val="28"/>
        </w:rPr>
        <w:t>При личном обращении заявителя или уполномоченного представителя в</w:t>
      </w:r>
      <w:r w:rsidR="0053305B" w:rsidRPr="000C7765">
        <w:rPr>
          <w:sz w:val="28"/>
          <w:szCs w:val="28"/>
        </w:rPr>
        <w:t xml:space="preserve"> </w:t>
      </w:r>
      <w:r w:rsidR="00C0456D">
        <w:rPr>
          <w:sz w:val="28"/>
          <w:szCs w:val="28"/>
        </w:rPr>
        <w:t xml:space="preserve">администрацию </w:t>
      </w:r>
      <w:proofErr w:type="spellStart"/>
      <w:r w:rsidR="00BA45F6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BA45F6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  <w:r w:rsidR="00C0456D">
        <w:rPr>
          <w:sz w:val="28"/>
          <w:szCs w:val="28"/>
        </w:rPr>
        <w:t xml:space="preserve">, отдел </w:t>
      </w:r>
      <w:r w:rsidR="00BA45F6">
        <w:rPr>
          <w:sz w:val="28"/>
          <w:szCs w:val="28"/>
        </w:rPr>
        <w:t>градостроительства,</w:t>
      </w:r>
      <w:r w:rsidR="00C0456D">
        <w:rPr>
          <w:sz w:val="28"/>
          <w:szCs w:val="28"/>
        </w:rPr>
        <w:t xml:space="preserve"> </w:t>
      </w:r>
      <w:r w:rsidR="00B61233">
        <w:rPr>
          <w:sz w:val="28"/>
          <w:szCs w:val="28"/>
        </w:rPr>
        <w:t>специалист</w:t>
      </w:r>
      <w:r w:rsidRPr="000C7765">
        <w:rPr>
          <w:sz w:val="28"/>
          <w:szCs w:val="28"/>
        </w:rPr>
        <w:t>, уполномоченн</w:t>
      </w:r>
      <w:r w:rsidR="00B61233">
        <w:rPr>
          <w:sz w:val="28"/>
          <w:szCs w:val="28"/>
        </w:rPr>
        <w:t>ый</w:t>
      </w:r>
      <w:r w:rsidRPr="000C7765">
        <w:rPr>
          <w:sz w:val="28"/>
          <w:szCs w:val="28"/>
        </w:rPr>
        <w:t xml:space="preserve"> на прием документов:</w:t>
      </w:r>
    </w:p>
    <w:p w:rsidR="005A49B7" w:rsidRDefault="005A49B7" w:rsidP="005A49B7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5A49B7" w:rsidRDefault="005A49B7" w:rsidP="005A49B7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проверяет полномочия представителя заявителя</w:t>
      </w:r>
      <w:r w:rsidR="00D17149">
        <w:rPr>
          <w:rFonts w:ascii="Times New Roman CYR" w:hAnsi="Times New Roman CYR" w:cs="Times New Roman CYR"/>
          <w:sz w:val="28"/>
          <w:szCs w:val="28"/>
        </w:rPr>
        <w:t>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C7765" w:rsidRDefault="005A49B7" w:rsidP="000C7765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0C7765" w:rsidRPr="00F2524D">
        <w:rPr>
          <w:rFonts w:ascii="Times New Roman CYR" w:hAnsi="Times New Roman CYR" w:cs="Times New Roman CYR"/>
          <w:sz w:val="28"/>
          <w:szCs w:val="28"/>
        </w:rPr>
        <w:t>проверяет  правильность заполнения заявления;</w:t>
      </w:r>
      <w:r w:rsidR="000C77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A49B7" w:rsidRDefault="005A49B7" w:rsidP="005A49B7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сверяет копии представленных документов с их подлинниками, заверяет их и возвращает подлинники заявителю;</w:t>
      </w:r>
    </w:p>
    <w:p w:rsidR="005A49B7" w:rsidRDefault="005A49B7" w:rsidP="005A49B7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проверяет соответствие представленных документов следующим требованиям: документы  скреплены печатями, имеют надлежащие подписи сторон или определенных законодательством должностных лиц; в документах нет подчисток, приписок, </w:t>
      </w:r>
      <w:r w:rsidR="00815731">
        <w:rPr>
          <w:rFonts w:ascii="Times New Roman CYR" w:hAnsi="Times New Roman CYR" w:cs="Times New Roman CYR"/>
          <w:sz w:val="28"/>
          <w:szCs w:val="28"/>
        </w:rPr>
        <w:t xml:space="preserve">ошибок, противоречивых сведений, </w:t>
      </w:r>
      <w:r>
        <w:rPr>
          <w:rFonts w:ascii="Times New Roman CYR" w:hAnsi="Times New Roman CYR" w:cs="Times New Roman CYR"/>
          <w:sz w:val="28"/>
          <w:szCs w:val="28"/>
        </w:rPr>
        <w:t>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5A49B7" w:rsidRDefault="005A49B7" w:rsidP="005A49B7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выдает заявителю р</w:t>
      </w:r>
      <w:r w:rsidR="00883E54">
        <w:rPr>
          <w:rFonts w:ascii="Times New Roman CYR" w:hAnsi="Times New Roman CYR" w:cs="Times New Roman CYR"/>
          <w:sz w:val="28"/>
          <w:szCs w:val="28"/>
        </w:rPr>
        <w:t>асписку</w:t>
      </w:r>
      <w:r>
        <w:rPr>
          <w:rFonts w:ascii="Times New Roman CYR" w:hAnsi="Times New Roman CYR" w:cs="Times New Roman CYR"/>
          <w:sz w:val="28"/>
          <w:szCs w:val="28"/>
        </w:rPr>
        <w:t xml:space="preserve"> в получении документов по </w:t>
      </w:r>
      <w:r w:rsidR="0032740B">
        <w:rPr>
          <w:rFonts w:ascii="Times New Roman CYR" w:hAnsi="Times New Roman CYR" w:cs="Times New Roman CYR"/>
          <w:sz w:val="28"/>
          <w:szCs w:val="28"/>
        </w:rPr>
        <w:t xml:space="preserve">установленной </w:t>
      </w:r>
      <w:r>
        <w:rPr>
          <w:rFonts w:ascii="Times New Roman CYR" w:hAnsi="Times New Roman CYR" w:cs="Times New Roman CYR"/>
          <w:sz w:val="28"/>
          <w:szCs w:val="28"/>
        </w:rPr>
        <w:t xml:space="preserve">форме, приведенной в приложении № </w:t>
      </w:r>
      <w:r w:rsidR="0032740B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</w:t>
      </w:r>
      <w:r w:rsidR="0032740B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дминистративному регламенту</w:t>
      </w:r>
      <w:r w:rsidR="0032740B">
        <w:rPr>
          <w:rFonts w:ascii="Times New Roman CYR" w:hAnsi="Times New Roman CYR" w:cs="Times New Roman CYR"/>
          <w:sz w:val="28"/>
          <w:szCs w:val="28"/>
        </w:rPr>
        <w:t>, с указанием перечня документов и даты их получения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C7765" w:rsidRDefault="000C7765" w:rsidP="000C7765">
      <w:pPr>
        <w:widowControl w:val="0"/>
        <w:tabs>
          <w:tab w:val="left" w:pos="0"/>
          <w:tab w:val="left" w:pos="720"/>
          <w:tab w:val="left" w:pos="770"/>
          <w:tab w:val="left" w:pos="1210"/>
          <w:tab w:val="left" w:pos="16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3.2.</w:t>
      </w:r>
      <w:r w:rsidR="00BA45F6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 При наличии оснований, указанных  в п. 2.7. настоящего Административного регламента, специалист, ответственный за прием документов, 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</w:t>
      </w:r>
    </w:p>
    <w:p w:rsidR="000C7765" w:rsidRDefault="000C7765" w:rsidP="000C7765">
      <w:pPr>
        <w:widowControl w:val="0"/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</w:t>
      </w:r>
      <w:r w:rsidR="00BA45F6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 Результатом административной процедуры является прием и регистрация заявления и комплекта </w:t>
      </w:r>
      <w:r w:rsidRPr="00E4068E">
        <w:rPr>
          <w:rFonts w:ascii="Times New Roman CYR" w:hAnsi="Times New Roman CYR" w:cs="Times New Roman CYR"/>
          <w:sz w:val="28"/>
          <w:szCs w:val="28"/>
        </w:rPr>
        <w:t xml:space="preserve">документов  либо отказ в приеме </w:t>
      </w:r>
      <w:r w:rsidRPr="00E4068E">
        <w:rPr>
          <w:rFonts w:ascii="Times New Roman CYR" w:hAnsi="Times New Roman CYR" w:cs="Times New Roman CYR"/>
          <w:sz w:val="28"/>
          <w:szCs w:val="28"/>
        </w:rPr>
        <w:lastRenderedPageBreak/>
        <w:t>документов.</w:t>
      </w:r>
    </w:p>
    <w:p w:rsidR="000C7765" w:rsidRDefault="000C7765" w:rsidP="000C7765">
      <w:pPr>
        <w:widowControl w:val="0"/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</w:t>
      </w:r>
      <w:r w:rsidR="00BA45F6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 Максимальный срок исполнения административной процедуры – </w:t>
      </w:r>
      <w:r w:rsidRPr="00E4068E">
        <w:rPr>
          <w:rFonts w:ascii="Times New Roman CYR" w:hAnsi="Times New Roman CYR" w:cs="Times New Roman CYR"/>
          <w:sz w:val="28"/>
          <w:szCs w:val="28"/>
        </w:rPr>
        <w:t>три календарных дня.</w:t>
      </w:r>
    </w:p>
    <w:p w:rsidR="00C66AC1" w:rsidRDefault="00C66AC1" w:rsidP="005A49B7">
      <w:pPr>
        <w:widowControl w:val="0"/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7765" w:rsidRDefault="00DA5F0A" w:rsidP="000C7765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 </w:t>
      </w:r>
      <w:r w:rsidR="000C7765">
        <w:rPr>
          <w:rFonts w:ascii="Times New Roman CYR" w:hAnsi="Times New Roman CYR" w:cs="Times New Roman CYR"/>
          <w:sz w:val="28"/>
          <w:szCs w:val="28"/>
        </w:rPr>
        <w:t>Рассмотрение представленных документов, и</w:t>
      </w:r>
      <w:r w:rsidR="000C7765" w:rsidRPr="00222D8F">
        <w:rPr>
          <w:sz w:val="28"/>
          <w:szCs w:val="28"/>
        </w:rPr>
        <w:t>стребовани</w:t>
      </w:r>
      <w:r w:rsidR="000C7765">
        <w:rPr>
          <w:sz w:val="28"/>
          <w:szCs w:val="28"/>
        </w:rPr>
        <w:t>е</w:t>
      </w:r>
      <w:r w:rsidR="000C7765" w:rsidRPr="00222D8F">
        <w:rPr>
          <w:sz w:val="28"/>
          <w:szCs w:val="28"/>
        </w:rPr>
        <w:t xml:space="preserve"> документов (сведений), указанных в п. 2.6.2. настоящего Административного регламента, в рамках межведомственного  взаимодействия</w:t>
      </w:r>
      <w:r w:rsidR="000C7765">
        <w:rPr>
          <w:sz w:val="28"/>
          <w:szCs w:val="28"/>
        </w:rPr>
        <w:t xml:space="preserve"> </w:t>
      </w:r>
    </w:p>
    <w:p w:rsidR="000C7765" w:rsidRDefault="000C7765" w:rsidP="000C7765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и п</w:t>
      </w:r>
      <w:r>
        <w:rPr>
          <w:rFonts w:ascii="Times New Roman CYR" w:hAnsi="Times New Roman CYR" w:cs="Times New Roman CYR"/>
          <w:sz w:val="28"/>
          <w:szCs w:val="28"/>
        </w:rPr>
        <w:t xml:space="preserve">ринятие решения  о предоставлении </w:t>
      </w:r>
    </w:p>
    <w:p w:rsidR="000C7765" w:rsidRDefault="000C7765" w:rsidP="000C7765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муниципальной услуги  или  об отказе в ее предоставлении</w:t>
      </w:r>
    </w:p>
    <w:p w:rsidR="00746D82" w:rsidRDefault="00746D82" w:rsidP="00DA5F0A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7765" w:rsidRDefault="005A49B7" w:rsidP="000C7765">
      <w:pPr>
        <w:widowControl w:val="0"/>
        <w:tabs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</w:t>
      </w:r>
      <w:r w:rsidR="00B957D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957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7765">
        <w:rPr>
          <w:rFonts w:ascii="Times New Roman CYR" w:hAnsi="Times New Roman CYR" w:cs="Times New Roman CYR"/>
          <w:sz w:val="28"/>
          <w:szCs w:val="28"/>
        </w:rPr>
        <w:t xml:space="preserve">Основанием для начала административной процедуры является </w:t>
      </w:r>
      <w:r w:rsidR="000C7765" w:rsidRPr="00E4068E">
        <w:rPr>
          <w:rFonts w:ascii="Times New Roman CYR" w:hAnsi="Times New Roman CYR" w:cs="Times New Roman CYR"/>
          <w:sz w:val="28"/>
          <w:szCs w:val="28"/>
        </w:rPr>
        <w:t>регистрация заявления</w:t>
      </w:r>
      <w:r w:rsidR="000C7765">
        <w:rPr>
          <w:rFonts w:ascii="Times New Roman CYR" w:hAnsi="Times New Roman CYR" w:cs="Times New Roman CYR"/>
          <w:sz w:val="28"/>
          <w:szCs w:val="28"/>
        </w:rPr>
        <w:t xml:space="preserve"> и приложенного к нему комплекта документов.</w:t>
      </w:r>
    </w:p>
    <w:p w:rsidR="000C7765" w:rsidRDefault="000C7765" w:rsidP="000C7765">
      <w:pPr>
        <w:widowControl w:val="0"/>
        <w:tabs>
          <w:tab w:val="left" w:pos="162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3.3.2. Начальник отдела </w:t>
      </w:r>
      <w:r w:rsidR="00BA45F6">
        <w:rPr>
          <w:rFonts w:ascii="Times New Roman CYR" w:hAnsi="Times New Roman CYR" w:cs="Times New Roman CYR"/>
          <w:sz w:val="28"/>
          <w:szCs w:val="28"/>
        </w:rPr>
        <w:t>градостроительства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</w:t>
      </w:r>
      <w:r w:rsidR="00BA61EE">
        <w:rPr>
          <w:rFonts w:ascii="Times New Roman CYR" w:hAnsi="Times New Roman CYR" w:cs="Times New Roman CYR"/>
          <w:sz w:val="28"/>
          <w:szCs w:val="28"/>
        </w:rPr>
        <w:t xml:space="preserve"> специалиста</w:t>
      </w:r>
      <w:r>
        <w:rPr>
          <w:rFonts w:ascii="Times New Roman CYR" w:hAnsi="Times New Roman CYR" w:cs="Times New Roman CYR"/>
          <w:sz w:val="28"/>
          <w:szCs w:val="28"/>
        </w:rPr>
        <w:t>, ответственно</w:t>
      </w:r>
      <w:r w:rsidR="00BA61EE">
        <w:rPr>
          <w:rFonts w:ascii="Times New Roman CYR" w:hAnsi="Times New Roman CYR" w:cs="Times New Roman CYR"/>
          <w:sz w:val="28"/>
          <w:szCs w:val="28"/>
        </w:rPr>
        <w:t>го</w:t>
      </w:r>
      <w:r>
        <w:rPr>
          <w:rFonts w:ascii="Times New Roman CYR" w:hAnsi="Times New Roman CYR" w:cs="Times New Roman CYR"/>
          <w:sz w:val="28"/>
          <w:szCs w:val="28"/>
        </w:rPr>
        <w:t xml:space="preserve"> за предоставление муниципальной услуги.</w:t>
      </w:r>
    </w:p>
    <w:p w:rsidR="000C7765" w:rsidRDefault="000C7765" w:rsidP="000C7765">
      <w:pPr>
        <w:tabs>
          <w:tab w:val="left" w:pos="720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3.3.3. </w:t>
      </w:r>
      <w:r w:rsidRPr="00E4068E">
        <w:rPr>
          <w:sz w:val="28"/>
          <w:szCs w:val="28"/>
        </w:rPr>
        <w:t>Специали</w:t>
      </w:r>
      <w:proofErr w:type="gramStart"/>
      <w:r w:rsidRPr="00E4068E">
        <w:rPr>
          <w:sz w:val="28"/>
          <w:szCs w:val="28"/>
        </w:rPr>
        <w:t>ст в сл</w:t>
      </w:r>
      <w:proofErr w:type="gramEnd"/>
      <w:r w:rsidRPr="00E4068E">
        <w:rPr>
          <w:sz w:val="28"/>
          <w:szCs w:val="28"/>
        </w:rPr>
        <w:t>учае отсутствия в представленном пакете документов, указанных в пункте 2.6.2, в рамках межведомственного взаимодействия запрашивает:</w:t>
      </w:r>
    </w:p>
    <w:p w:rsidR="000C7765" w:rsidRPr="000C7765" w:rsidRDefault="00860D58" w:rsidP="00D7491B">
      <w:pPr>
        <w:widowControl w:val="0"/>
        <w:numPr>
          <w:ilvl w:val="0"/>
          <w:numId w:val="39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Управлении Федеральной налоговой службы по Воронежской области </w:t>
      </w:r>
      <w:r w:rsidRPr="006A762C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6A762C">
        <w:rPr>
          <w:sz w:val="28"/>
          <w:szCs w:val="28"/>
        </w:rPr>
        <w:t xml:space="preserve"> из Единого государственного реестра юридических лиц (</w:t>
      </w:r>
      <w:r>
        <w:rPr>
          <w:sz w:val="28"/>
          <w:szCs w:val="28"/>
        </w:rPr>
        <w:t xml:space="preserve">если заявителем является юридическое лицо), </w:t>
      </w:r>
      <w:r w:rsidRPr="006A762C">
        <w:rPr>
          <w:sz w:val="28"/>
          <w:szCs w:val="28"/>
        </w:rPr>
        <w:t>выписк</w:t>
      </w:r>
      <w:r>
        <w:rPr>
          <w:sz w:val="28"/>
          <w:szCs w:val="28"/>
        </w:rPr>
        <w:t>у</w:t>
      </w:r>
      <w:r w:rsidRPr="006A762C">
        <w:rPr>
          <w:sz w:val="28"/>
          <w:szCs w:val="28"/>
        </w:rPr>
        <w:t xml:space="preserve"> из Единого государственного реестра ин</w:t>
      </w:r>
      <w:r>
        <w:rPr>
          <w:sz w:val="28"/>
          <w:szCs w:val="28"/>
        </w:rPr>
        <w:t>дивидуальных предпринимателей (если заявителем является индивидуальный предприниматель).</w:t>
      </w:r>
    </w:p>
    <w:p w:rsidR="00860D58" w:rsidRPr="006A762C" w:rsidRDefault="00860D58" w:rsidP="00860D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Запрос должен содержать следующие сведения: ОГРНЮЛ,  ИНН (для юридического лица), ОГРНИП, ИНН (для индивидуального предпринимателя);</w:t>
      </w:r>
    </w:p>
    <w:p w:rsidR="00860D58" w:rsidRDefault="00860D58" w:rsidP="00860D58">
      <w:pPr>
        <w:numPr>
          <w:ilvl w:val="0"/>
          <w:numId w:val="28"/>
        </w:numPr>
        <w:tabs>
          <w:tab w:val="clear" w:pos="4309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Управлении Федеральной службы государственной регистрации, кадастра и картографии по Воронежской области </w:t>
      </w:r>
      <w:r w:rsidRPr="00F53CEC">
        <w:rPr>
          <w:sz w:val="28"/>
          <w:szCs w:val="28"/>
        </w:rPr>
        <w:t xml:space="preserve"> выписк</w:t>
      </w:r>
      <w:r>
        <w:rPr>
          <w:sz w:val="28"/>
          <w:szCs w:val="28"/>
        </w:rPr>
        <w:t>у</w:t>
      </w:r>
      <w:r w:rsidRPr="00F53CEC">
        <w:rPr>
          <w:sz w:val="28"/>
          <w:szCs w:val="28"/>
        </w:rPr>
        <w:t xml:space="preserve"> из Единого государственного реестра прав на недвижимое имущество и сделок</w:t>
      </w:r>
      <w:r>
        <w:rPr>
          <w:sz w:val="28"/>
          <w:szCs w:val="28"/>
        </w:rPr>
        <w:t xml:space="preserve"> с ним</w:t>
      </w:r>
      <w:r w:rsidRPr="00F53CEC">
        <w:rPr>
          <w:sz w:val="28"/>
          <w:szCs w:val="28"/>
        </w:rPr>
        <w:t xml:space="preserve"> </w:t>
      </w:r>
      <w:r>
        <w:rPr>
          <w:sz w:val="28"/>
          <w:szCs w:val="28"/>
        </w:rPr>
        <w:t>о зарегистр</w:t>
      </w:r>
      <w:r w:rsidRPr="00D66B2F">
        <w:rPr>
          <w:sz w:val="28"/>
          <w:szCs w:val="28"/>
        </w:rPr>
        <w:t>ированных правах на объекты недвижимости</w:t>
      </w:r>
      <w:r>
        <w:rPr>
          <w:sz w:val="28"/>
          <w:szCs w:val="28"/>
        </w:rPr>
        <w:t>.</w:t>
      </w:r>
    </w:p>
    <w:p w:rsidR="00860D58" w:rsidRDefault="00860D58" w:rsidP="00860D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Запрос должен содержать следующие сведения: наименование объекта недвижимости (земельный участок, здание, строение, сооружение и т.п.), кадастровый (условный) номер объекта недвижимости, район, город, населенный пункт, улица, дом, корпус, строение, квартира, площадь объекта недвижимости;</w:t>
      </w:r>
      <w:proofErr w:type="gramEnd"/>
    </w:p>
    <w:p w:rsidR="00860D58" w:rsidRDefault="00860D58" w:rsidP="00F0067A">
      <w:pPr>
        <w:numPr>
          <w:ilvl w:val="0"/>
          <w:numId w:val="28"/>
        </w:numPr>
        <w:tabs>
          <w:tab w:val="clear" w:pos="4309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Федеральном государственном бюджетном учреждении «Федеральная кадастровая палата Федеральной службы государственной регистрации, кадастра и картографии» по Воронежской области кадастровую выписку о земельном участке.</w:t>
      </w:r>
    </w:p>
    <w:p w:rsidR="00860D58" w:rsidRDefault="00860D58" w:rsidP="00860D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Запрос должен содержать следующие сведения: данные о физическом лице (фамилия, имя, отчество, документ, удостоверяющий личность), данные о юридическом лице (полное наименование, ИНН, ОГРН, дата государственной регистрации), адрес, площадь земельного участка;</w:t>
      </w:r>
      <w:proofErr w:type="gramEnd"/>
    </w:p>
    <w:p w:rsidR="00860D58" w:rsidRDefault="00860D58" w:rsidP="00F0067A">
      <w:pPr>
        <w:numPr>
          <w:ilvl w:val="0"/>
          <w:numId w:val="28"/>
        </w:numPr>
        <w:tabs>
          <w:tab w:val="clear" w:pos="4309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 управлении</w:t>
      </w:r>
      <w:r w:rsidRPr="00B56CC5">
        <w:rPr>
          <w:sz w:val="28"/>
          <w:szCs w:val="28"/>
        </w:rPr>
        <w:t xml:space="preserve"> ГИБДД ГУ МВД России по Воронежской области</w:t>
      </w:r>
      <w:r w:rsidRPr="00DA175E">
        <w:rPr>
          <w:sz w:val="28"/>
          <w:szCs w:val="28"/>
        </w:rPr>
        <w:t xml:space="preserve"> документ, согласующий размещение рекламной конструкции на соответствие требованиям по безопасности движения транспорта</w:t>
      </w:r>
      <w:r>
        <w:rPr>
          <w:sz w:val="28"/>
          <w:szCs w:val="28"/>
        </w:rPr>
        <w:t>.</w:t>
      </w:r>
    </w:p>
    <w:p w:rsidR="00860D58" w:rsidRDefault="00860D58" w:rsidP="00860D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Запрос должен содержать следующие сведения: владелец рекламной конструкции, тип и размеры рекламной конструкции, адрес места установки рекламной конструкции, схема размещения рекламной конструкции на ситуационном плане, фотография места установки рекламной конструкции;</w:t>
      </w:r>
    </w:p>
    <w:p w:rsidR="00860D58" w:rsidRDefault="00860D58" w:rsidP="00F0067A">
      <w:pPr>
        <w:numPr>
          <w:ilvl w:val="0"/>
          <w:numId w:val="28"/>
        </w:numPr>
        <w:tabs>
          <w:tab w:val="clear" w:pos="4309"/>
          <w:tab w:val="num" w:pos="0"/>
        </w:tabs>
        <w:autoSpaceDE w:val="0"/>
        <w:autoSpaceDN w:val="0"/>
        <w:adjustRightInd w:val="0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департаменте культуры Воронежской области </w:t>
      </w:r>
      <w:r w:rsidRPr="00DA175E">
        <w:rPr>
          <w:sz w:val="28"/>
          <w:szCs w:val="28"/>
        </w:rPr>
        <w:t xml:space="preserve">документ, согласующий размещение рекламной конструкции на </w:t>
      </w:r>
      <w:r>
        <w:rPr>
          <w:sz w:val="28"/>
          <w:szCs w:val="28"/>
        </w:rPr>
        <w:t>объектах культурного наследия (</w:t>
      </w:r>
      <w:r w:rsidRPr="00DA175E">
        <w:rPr>
          <w:sz w:val="28"/>
          <w:szCs w:val="28"/>
        </w:rPr>
        <w:t>памятниках истории и культуры</w:t>
      </w:r>
      <w:r>
        <w:rPr>
          <w:sz w:val="28"/>
          <w:szCs w:val="28"/>
        </w:rPr>
        <w:t>)</w:t>
      </w:r>
      <w:r w:rsidRPr="00DA175E">
        <w:rPr>
          <w:sz w:val="28"/>
          <w:szCs w:val="28"/>
        </w:rPr>
        <w:t>, принятых под государственную охрану</w:t>
      </w:r>
      <w:r>
        <w:rPr>
          <w:sz w:val="28"/>
          <w:szCs w:val="28"/>
        </w:rPr>
        <w:t xml:space="preserve"> и вблизи объектов культурного наследия.</w:t>
      </w:r>
    </w:p>
    <w:p w:rsidR="00860D58" w:rsidRDefault="00860D58" w:rsidP="00860D58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Запрос должен содержать следующие сведения: владелец рекламной конструкции, тип и размеры рекламной конструкции, адрес места установки рекламной конструкции, эскизное предложение р</w:t>
      </w:r>
      <w:r w:rsidR="00BA61EE">
        <w:rPr>
          <w:sz w:val="28"/>
          <w:szCs w:val="28"/>
        </w:rPr>
        <w:t>азмещения рекламной конструкции.</w:t>
      </w:r>
    </w:p>
    <w:p w:rsidR="006731AE" w:rsidRDefault="006731AE" w:rsidP="006731AE">
      <w:pPr>
        <w:tabs>
          <w:tab w:val="center" w:pos="-5387"/>
          <w:tab w:val="num" w:pos="0"/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68E">
        <w:rPr>
          <w:sz w:val="28"/>
          <w:szCs w:val="28"/>
        </w:rPr>
        <w:t xml:space="preserve">3.3.4. </w:t>
      </w:r>
      <w:r w:rsidRPr="008C3DFA">
        <w:rPr>
          <w:sz w:val="28"/>
          <w:szCs w:val="28"/>
        </w:rPr>
        <w:t>По результатам полученных</w:t>
      </w:r>
      <w:r w:rsidR="00E4068E" w:rsidRPr="00E4068E">
        <w:rPr>
          <w:sz w:val="28"/>
          <w:szCs w:val="28"/>
        </w:rPr>
        <w:t xml:space="preserve"> в рамках межведомственного взаимодействия</w:t>
      </w:r>
      <w:r w:rsidRPr="008C3DFA">
        <w:rPr>
          <w:sz w:val="28"/>
          <w:szCs w:val="28"/>
        </w:rPr>
        <w:t xml:space="preserve"> сведений (документов) </w:t>
      </w:r>
      <w:r>
        <w:rPr>
          <w:sz w:val="28"/>
          <w:szCs w:val="28"/>
        </w:rPr>
        <w:t xml:space="preserve">специалист </w:t>
      </w:r>
      <w:r w:rsidRPr="008C3DFA">
        <w:rPr>
          <w:sz w:val="28"/>
          <w:szCs w:val="28"/>
        </w:rPr>
        <w:t xml:space="preserve">осуществляет </w:t>
      </w:r>
      <w:r w:rsidRPr="0083000A">
        <w:rPr>
          <w:sz w:val="28"/>
          <w:szCs w:val="28"/>
        </w:rPr>
        <w:t xml:space="preserve">проверку </w:t>
      </w:r>
      <w:r>
        <w:rPr>
          <w:sz w:val="28"/>
          <w:szCs w:val="28"/>
        </w:rPr>
        <w:t xml:space="preserve">документов, </w:t>
      </w:r>
      <w:r w:rsidRPr="0083000A">
        <w:rPr>
          <w:sz w:val="28"/>
          <w:szCs w:val="28"/>
        </w:rPr>
        <w:t>представленных заявителем</w:t>
      </w:r>
      <w:r>
        <w:rPr>
          <w:sz w:val="28"/>
          <w:szCs w:val="28"/>
        </w:rPr>
        <w:t xml:space="preserve">. </w:t>
      </w:r>
    </w:p>
    <w:p w:rsidR="000C7765" w:rsidRDefault="000C7765" w:rsidP="000C7765">
      <w:pPr>
        <w:widowControl w:val="0"/>
        <w:tabs>
          <w:tab w:val="left" w:pos="1418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3.3.5. При отсутствии оснований, указанных в п. 2.8. настоящего Административного регламента,  принимается решение о выдаче разрешения на установку рекламной конструкции.</w:t>
      </w:r>
    </w:p>
    <w:p w:rsidR="00F802AF" w:rsidRDefault="000C7765" w:rsidP="00BA45F6">
      <w:pPr>
        <w:widowControl w:val="0"/>
        <w:tabs>
          <w:tab w:val="left" w:pos="1418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3.3.6. При наличии оснований, указанных в п. 2.8. настоящего Административного регламента, принимается решение об отказе в предоставлении муниципальной услуги. </w:t>
      </w:r>
    </w:p>
    <w:p w:rsidR="000C7765" w:rsidRDefault="000C7765" w:rsidP="000C7765">
      <w:pPr>
        <w:widowControl w:val="0"/>
        <w:tabs>
          <w:tab w:val="left" w:pos="1418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5713">
        <w:rPr>
          <w:rFonts w:ascii="Times New Roman CYR" w:hAnsi="Times New Roman CYR" w:cs="Times New Roman CYR"/>
          <w:sz w:val="28"/>
          <w:szCs w:val="28"/>
        </w:rPr>
        <w:t xml:space="preserve">3.3.7. Решение о выдаче разрешения на установку рекламной конструкции или </w:t>
      </w:r>
      <w:r w:rsidR="00CD6B56" w:rsidRPr="007D5713">
        <w:rPr>
          <w:rFonts w:ascii="Times New Roman CYR" w:hAnsi="Times New Roman CYR" w:cs="Times New Roman CYR"/>
          <w:sz w:val="28"/>
          <w:szCs w:val="28"/>
        </w:rPr>
        <w:t>об отказе в предоставлении муниципальной услуги</w:t>
      </w:r>
      <w:r w:rsidRPr="007D5713">
        <w:rPr>
          <w:rFonts w:ascii="Times New Roman CYR" w:hAnsi="Times New Roman CYR" w:cs="Times New Roman CYR"/>
          <w:sz w:val="28"/>
          <w:szCs w:val="28"/>
        </w:rPr>
        <w:t xml:space="preserve"> оформляется </w:t>
      </w:r>
      <w:r w:rsidR="00B548B7" w:rsidRPr="007D5713">
        <w:rPr>
          <w:rFonts w:ascii="Times New Roman CYR" w:hAnsi="Times New Roman CYR" w:cs="Times New Roman CYR"/>
          <w:sz w:val="28"/>
          <w:szCs w:val="28"/>
        </w:rPr>
        <w:t xml:space="preserve">в письменном виде за подписью </w:t>
      </w:r>
      <w:r w:rsidR="007D5713" w:rsidRPr="007D5713">
        <w:rPr>
          <w:rFonts w:ascii="Times New Roman CYR" w:hAnsi="Times New Roman CYR" w:cs="Times New Roman CYR"/>
          <w:sz w:val="28"/>
          <w:szCs w:val="28"/>
        </w:rPr>
        <w:t>главы администрации</w:t>
      </w:r>
      <w:r w:rsidR="00F52DE0" w:rsidRPr="007D5713">
        <w:rPr>
          <w:rFonts w:ascii="Times New Roman CYR" w:hAnsi="Times New Roman CYR" w:cs="Times New Roman CYR"/>
          <w:sz w:val="28"/>
          <w:szCs w:val="28"/>
        </w:rPr>
        <w:t>.</w:t>
      </w:r>
    </w:p>
    <w:p w:rsidR="000C7765" w:rsidRPr="00E4068E" w:rsidRDefault="000C7765" w:rsidP="000C776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3.3.8.   </w:t>
      </w:r>
      <w:r w:rsidRPr="00E4068E">
        <w:rPr>
          <w:sz w:val="28"/>
          <w:szCs w:val="28"/>
        </w:rPr>
        <w:t xml:space="preserve">Результатом административной процедуры является принятие решения о </w:t>
      </w:r>
      <w:r w:rsidRPr="00E4068E">
        <w:rPr>
          <w:rFonts w:ascii="Times New Roman CYR" w:hAnsi="Times New Roman CYR" w:cs="Times New Roman CYR"/>
          <w:sz w:val="28"/>
          <w:szCs w:val="28"/>
        </w:rPr>
        <w:t xml:space="preserve">выдаче разрешения на установку рекламной конструкции </w:t>
      </w:r>
      <w:r w:rsidR="00C16FBD" w:rsidRPr="00E4068E">
        <w:rPr>
          <w:rFonts w:ascii="Times New Roman CYR" w:hAnsi="Times New Roman CYR" w:cs="Times New Roman CYR"/>
          <w:sz w:val="28"/>
          <w:szCs w:val="28"/>
        </w:rPr>
        <w:t>либо</w:t>
      </w:r>
      <w:r w:rsidRPr="00E406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6B56" w:rsidRPr="00E4068E">
        <w:rPr>
          <w:rFonts w:ascii="Times New Roman CYR" w:hAnsi="Times New Roman CYR" w:cs="Times New Roman CYR"/>
          <w:sz w:val="28"/>
          <w:szCs w:val="28"/>
        </w:rPr>
        <w:t>об отказе в предоставлении муниципальной услуги</w:t>
      </w:r>
      <w:r w:rsidRPr="00E4068E">
        <w:rPr>
          <w:rFonts w:ascii="Times New Roman CYR" w:hAnsi="Times New Roman CYR" w:cs="Times New Roman CYR"/>
          <w:sz w:val="28"/>
          <w:szCs w:val="28"/>
        </w:rPr>
        <w:t>.</w:t>
      </w:r>
    </w:p>
    <w:p w:rsidR="000C7765" w:rsidRDefault="000C7765" w:rsidP="000C7765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4068E">
        <w:rPr>
          <w:rFonts w:ascii="Times New Roman CYR" w:hAnsi="Times New Roman CYR" w:cs="Times New Roman CYR"/>
          <w:sz w:val="28"/>
          <w:szCs w:val="28"/>
        </w:rPr>
        <w:t xml:space="preserve">3.3.9.    Срок административной процедуры – </w:t>
      </w:r>
      <w:r w:rsidR="00C16FBD" w:rsidRPr="00E4068E">
        <w:rPr>
          <w:rFonts w:ascii="Times New Roman CYR" w:hAnsi="Times New Roman CYR" w:cs="Times New Roman CYR"/>
          <w:sz w:val="28"/>
          <w:szCs w:val="28"/>
        </w:rPr>
        <w:t>47</w:t>
      </w:r>
      <w:r w:rsidRPr="00E4068E">
        <w:rPr>
          <w:rFonts w:ascii="Times New Roman CYR" w:hAnsi="Times New Roman CYR" w:cs="Times New Roman CYR"/>
          <w:sz w:val="28"/>
          <w:szCs w:val="28"/>
        </w:rPr>
        <w:t xml:space="preserve"> календарных  дней.</w:t>
      </w:r>
    </w:p>
    <w:p w:rsidR="00E45BF4" w:rsidRDefault="00E45BF4" w:rsidP="005A49B7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45BF4" w:rsidRDefault="00F1076D" w:rsidP="00E45BF4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CD6B56" w:rsidRPr="00CD6B56">
        <w:rPr>
          <w:rFonts w:ascii="Times New Roman CYR" w:hAnsi="Times New Roman CYR" w:cs="Times New Roman CYR"/>
          <w:sz w:val="28"/>
          <w:szCs w:val="28"/>
        </w:rPr>
        <w:t>4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57BE5">
        <w:rPr>
          <w:rFonts w:ascii="Times New Roman CYR" w:hAnsi="Times New Roman CYR" w:cs="Times New Roman CYR"/>
          <w:sz w:val="28"/>
          <w:szCs w:val="28"/>
        </w:rPr>
        <w:t xml:space="preserve">Подготовка и </w:t>
      </w:r>
      <w:r w:rsidR="004E694C">
        <w:rPr>
          <w:rFonts w:ascii="Times New Roman CYR" w:hAnsi="Times New Roman CYR" w:cs="Times New Roman CYR"/>
          <w:sz w:val="28"/>
          <w:szCs w:val="28"/>
        </w:rPr>
        <w:t>выдача (</w:t>
      </w:r>
      <w:r w:rsidR="00D57BE5">
        <w:rPr>
          <w:rFonts w:ascii="Times New Roman CYR" w:hAnsi="Times New Roman CYR" w:cs="Times New Roman CYR"/>
          <w:sz w:val="28"/>
          <w:szCs w:val="28"/>
        </w:rPr>
        <w:t>н</w:t>
      </w:r>
      <w:r w:rsidR="005A49B7">
        <w:rPr>
          <w:rFonts w:ascii="Times New Roman CYR" w:hAnsi="Times New Roman CYR" w:cs="Times New Roman CYR"/>
          <w:sz w:val="28"/>
          <w:szCs w:val="28"/>
        </w:rPr>
        <w:t>аправление</w:t>
      </w:r>
      <w:r w:rsidR="004E694C">
        <w:rPr>
          <w:rFonts w:ascii="Times New Roman CYR" w:hAnsi="Times New Roman CYR" w:cs="Times New Roman CYR"/>
          <w:sz w:val="28"/>
          <w:szCs w:val="28"/>
        </w:rPr>
        <w:t>)</w:t>
      </w:r>
      <w:r w:rsidR="00D57BE5" w:rsidRPr="00D57BE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57BE5">
        <w:rPr>
          <w:rFonts w:ascii="Times New Roman CYR" w:hAnsi="Times New Roman CYR" w:cs="Times New Roman CYR"/>
          <w:sz w:val="28"/>
          <w:szCs w:val="28"/>
        </w:rPr>
        <w:t>заявителю</w:t>
      </w:r>
      <w:r w:rsidR="006C6E62">
        <w:rPr>
          <w:rFonts w:ascii="Times New Roman CYR" w:hAnsi="Times New Roman CYR" w:cs="Times New Roman CYR"/>
          <w:sz w:val="28"/>
          <w:szCs w:val="28"/>
        </w:rPr>
        <w:t xml:space="preserve"> решения </w:t>
      </w:r>
    </w:p>
    <w:p w:rsidR="00E45BF4" w:rsidRDefault="00650343" w:rsidP="00E45BF4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предоставлении муниципальной услуги </w:t>
      </w:r>
      <w:r w:rsidR="006C6E62">
        <w:rPr>
          <w:rFonts w:ascii="Times New Roman CYR" w:hAnsi="Times New Roman CYR" w:cs="Times New Roman CYR"/>
          <w:sz w:val="28"/>
          <w:szCs w:val="28"/>
        </w:rPr>
        <w:t>и</w:t>
      </w:r>
      <w:r w:rsidR="00D57BE5">
        <w:rPr>
          <w:rFonts w:ascii="Times New Roman CYR" w:hAnsi="Times New Roman CYR" w:cs="Times New Roman CYR"/>
          <w:sz w:val="28"/>
          <w:szCs w:val="28"/>
        </w:rPr>
        <w:t xml:space="preserve"> разрешения</w:t>
      </w:r>
    </w:p>
    <w:p w:rsidR="00E45BF4" w:rsidRDefault="00D57BE5" w:rsidP="00E45BF4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 установку рекламной конструкции либо </w:t>
      </w:r>
    </w:p>
    <w:p w:rsidR="00D57BE5" w:rsidRDefault="006C6E62" w:rsidP="00E45BF4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об </w:t>
      </w:r>
      <w:r w:rsidR="00D57BE5">
        <w:rPr>
          <w:rFonts w:ascii="Times New Roman CYR" w:hAnsi="Times New Roman CYR" w:cs="Times New Roman CYR"/>
          <w:sz w:val="28"/>
          <w:szCs w:val="28"/>
        </w:rPr>
        <w:t>отказ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D57BE5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F93837">
        <w:rPr>
          <w:rFonts w:ascii="Times New Roman CYR" w:hAnsi="Times New Roman CYR" w:cs="Times New Roman CYR"/>
          <w:sz w:val="28"/>
          <w:szCs w:val="28"/>
        </w:rPr>
        <w:t>пред</w:t>
      </w:r>
      <w:r w:rsidR="00E45BF4">
        <w:rPr>
          <w:rFonts w:ascii="Times New Roman CYR" w:hAnsi="Times New Roman CYR" w:cs="Times New Roman CYR"/>
          <w:sz w:val="28"/>
          <w:szCs w:val="28"/>
        </w:rPr>
        <w:t>оставлении муниципальной услуги</w:t>
      </w:r>
    </w:p>
    <w:p w:rsidR="00E45BF4" w:rsidRDefault="00E45BF4" w:rsidP="00E45BF4">
      <w:pPr>
        <w:widowControl w:val="0"/>
        <w:tabs>
          <w:tab w:val="left" w:pos="0"/>
          <w:tab w:val="left" w:pos="1080"/>
          <w:tab w:val="left" w:pos="1980"/>
        </w:tabs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A49B7" w:rsidRDefault="00E45BF4" w:rsidP="005A49B7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CD6B56" w:rsidRPr="00C570C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.1. 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В случае принятия решения о предоставлении муниципальной услуги, специалист отдела </w:t>
      </w:r>
      <w:r w:rsidR="006C6E62">
        <w:rPr>
          <w:rFonts w:ascii="Times New Roman CYR" w:hAnsi="Times New Roman CYR" w:cs="Times New Roman CYR"/>
          <w:sz w:val="28"/>
          <w:szCs w:val="28"/>
        </w:rPr>
        <w:t xml:space="preserve">готовит </w:t>
      </w:r>
      <w:r w:rsidR="00077AE1">
        <w:rPr>
          <w:rFonts w:ascii="Times New Roman CYR" w:hAnsi="Times New Roman CYR" w:cs="Times New Roman CYR"/>
          <w:sz w:val="28"/>
          <w:szCs w:val="28"/>
        </w:rPr>
        <w:t>решение</w:t>
      </w:r>
      <w:r w:rsidR="0062011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0343">
        <w:rPr>
          <w:rFonts w:ascii="Times New Roman CYR" w:hAnsi="Times New Roman CYR" w:cs="Times New Roman CYR"/>
          <w:sz w:val="28"/>
          <w:szCs w:val="28"/>
        </w:rPr>
        <w:t xml:space="preserve">о предоставлении муниципальной услуги  </w:t>
      </w:r>
      <w:r w:rsidR="009870B2"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870B2">
        <w:rPr>
          <w:rFonts w:ascii="Times New Roman CYR" w:hAnsi="Times New Roman CYR" w:cs="Times New Roman CYR"/>
          <w:sz w:val="28"/>
          <w:szCs w:val="28"/>
        </w:rPr>
        <w:t>разрешение на установку рекламной конструкции.</w:t>
      </w:r>
      <w:r w:rsidR="00077AE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A49B7" w:rsidRDefault="00E45BF4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CD6B56" w:rsidRPr="00C570C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.2. </w:t>
      </w:r>
      <w:r w:rsidR="005A49B7">
        <w:rPr>
          <w:rFonts w:ascii="Times New Roman CYR" w:hAnsi="Times New Roman CYR" w:cs="Times New Roman CYR"/>
          <w:sz w:val="28"/>
          <w:szCs w:val="28"/>
        </w:rPr>
        <w:t>В разрешении на установку рекламной конструкции указываются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сведения</w:t>
      </w:r>
      <w:r w:rsidR="005A49B7">
        <w:rPr>
          <w:rFonts w:ascii="Times New Roman CYR" w:hAnsi="Times New Roman CYR" w:cs="Times New Roman CYR"/>
          <w:sz w:val="28"/>
          <w:szCs w:val="28"/>
        </w:rPr>
        <w:t>:</w:t>
      </w:r>
    </w:p>
    <w:p w:rsidR="005A49B7" w:rsidRPr="00F66F2B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владелец рекламной конструкции;</w:t>
      </w:r>
    </w:p>
    <w:p w:rsidR="005A49B7" w:rsidRPr="00F66F2B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собственник земельного участка, здания или иного </w:t>
      </w:r>
      <w:r>
        <w:rPr>
          <w:sz w:val="28"/>
          <w:szCs w:val="28"/>
        </w:rPr>
        <w:lastRenderedPageBreak/>
        <w:t>недвижимого имущества, к которому присоединяется рекламная конструкция;</w:t>
      </w:r>
    </w:p>
    <w:p w:rsidR="005A49B7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тип рекламной конструкции;</w:t>
      </w:r>
    </w:p>
    <w:p w:rsidR="005A49B7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площадь информационного поля рекламной конструкции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A49B7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 w:rsidR="00EC7C4A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</w:t>
      </w:r>
      <w:r w:rsidR="00EC7C4A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установки рекламной конструкции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A49B7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срок действия разрешения;</w:t>
      </w:r>
    </w:p>
    <w:p w:rsidR="005A49B7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орган, выдавший разрешение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A49B7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номер и дата выдачи разрешения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A49B7" w:rsidRPr="00F66F2B" w:rsidRDefault="005A49B7" w:rsidP="005A49B7">
      <w:pPr>
        <w:widowControl w:val="0"/>
        <w:tabs>
          <w:tab w:val="left" w:pos="0"/>
          <w:tab w:val="left" w:pos="1560"/>
          <w:tab w:val="left" w:pos="16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иные сведения.</w:t>
      </w:r>
    </w:p>
    <w:p w:rsidR="00855E6A" w:rsidRPr="007F7D7B" w:rsidRDefault="00E45BF4" w:rsidP="007F7D7B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CD6B56" w:rsidRPr="00C570C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.3. </w:t>
      </w:r>
      <w:r w:rsidR="007242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6E62">
        <w:rPr>
          <w:rFonts w:ascii="Times New Roman CYR" w:hAnsi="Times New Roman CYR" w:cs="Times New Roman CYR"/>
          <w:sz w:val="28"/>
          <w:szCs w:val="28"/>
        </w:rPr>
        <w:t>Решение</w:t>
      </w:r>
      <w:r w:rsidR="009B2E3B">
        <w:rPr>
          <w:rFonts w:ascii="Times New Roman CYR" w:hAnsi="Times New Roman CYR" w:cs="Times New Roman CYR"/>
          <w:sz w:val="28"/>
          <w:szCs w:val="28"/>
        </w:rPr>
        <w:t xml:space="preserve"> о выдаче разрешения</w:t>
      </w:r>
      <w:r w:rsidR="006C6E62">
        <w:rPr>
          <w:rFonts w:ascii="Times New Roman CYR" w:hAnsi="Times New Roman CYR" w:cs="Times New Roman CYR"/>
          <w:sz w:val="28"/>
          <w:szCs w:val="28"/>
        </w:rPr>
        <w:t xml:space="preserve"> и р</w:t>
      </w:r>
      <w:r w:rsidR="005A49B7">
        <w:rPr>
          <w:rFonts w:ascii="Times New Roman CYR" w:hAnsi="Times New Roman CYR" w:cs="Times New Roman CYR"/>
          <w:sz w:val="28"/>
          <w:szCs w:val="28"/>
        </w:rPr>
        <w:t>азрешение на установку рекламной конструкции выда</w:t>
      </w:r>
      <w:r w:rsidR="006C6E62">
        <w:rPr>
          <w:rFonts w:ascii="Times New Roman CYR" w:hAnsi="Times New Roman CYR" w:cs="Times New Roman CYR"/>
          <w:sz w:val="28"/>
          <w:szCs w:val="28"/>
        </w:rPr>
        <w:t>ю</w:t>
      </w:r>
      <w:r w:rsidR="00974311">
        <w:rPr>
          <w:rFonts w:ascii="Times New Roman CYR" w:hAnsi="Times New Roman CYR" w:cs="Times New Roman CYR"/>
          <w:sz w:val="28"/>
          <w:szCs w:val="28"/>
        </w:rPr>
        <w:t>тся заявителю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 непосредст</w:t>
      </w:r>
      <w:r w:rsidR="00EE12ED">
        <w:rPr>
          <w:rFonts w:ascii="Times New Roman CYR" w:hAnsi="Times New Roman CYR" w:cs="Times New Roman CYR"/>
          <w:sz w:val="28"/>
          <w:szCs w:val="28"/>
        </w:rPr>
        <w:t>венно по месту подачи заявления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 либо направля</w:t>
      </w:r>
      <w:r w:rsidR="006C6E62">
        <w:rPr>
          <w:rFonts w:ascii="Times New Roman CYR" w:hAnsi="Times New Roman CYR" w:cs="Times New Roman CYR"/>
          <w:sz w:val="28"/>
          <w:szCs w:val="28"/>
        </w:rPr>
        <w:t>ю</w:t>
      </w:r>
      <w:r w:rsidR="005A49B7">
        <w:rPr>
          <w:rFonts w:ascii="Times New Roman CYR" w:hAnsi="Times New Roman CYR" w:cs="Times New Roman CYR"/>
          <w:sz w:val="28"/>
          <w:szCs w:val="28"/>
        </w:rPr>
        <w:t>тся заказным письмом с уведомлением о вручении</w:t>
      </w:r>
      <w:r w:rsidR="00EE12ED">
        <w:rPr>
          <w:rFonts w:ascii="Times New Roman CYR" w:hAnsi="Times New Roman CYR" w:cs="Times New Roman CYR"/>
          <w:sz w:val="28"/>
          <w:szCs w:val="28"/>
        </w:rPr>
        <w:t xml:space="preserve"> по адресу, указанному в заявлении</w:t>
      </w:r>
      <w:r w:rsidR="005A49B7">
        <w:rPr>
          <w:rFonts w:ascii="Times New Roman CYR" w:hAnsi="Times New Roman CYR" w:cs="Times New Roman CYR"/>
          <w:sz w:val="28"/>
          <w:szCs w:val="28"/>
        </w:rPr>
        <w:t>.</w:t>
      </w:r>
      <w:r w:rsidR="005A49B7" w:rsidRPr="00C7084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A3A8C" w:rsidRDefault="00855E6A" w:rsidP="00BA3A8C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CD6B56" w:rsidRPr="00C570C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7F7D7B">
        <w:rPr>
          <w:rFonts w:ascii="Times New Roman CYR" w:hAnsi="Times New Roman CYR" w:cs="Times New Roman CYR"/>
          <w:sz w:val="28"/>
          <w:szCs w:val="28"/>
        </w:rPr>
        <w:t>4</w:t>
      </w:r>
      <w:r w:rsidR="00AE33D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A3A8C">
        <w:rPr>
          <w:rFonts w:ascii="Times New Roman CYR" w:hAnsi="Times New Roman CYR" w:cs="Times New Roman CYR"/>
          <w:sz w:val="28"/>
          <w:szCs w:val="28"/>
        </w:rPr>
        <w:t xml:space="preserve">В случае принятия решения об отказе в предоставлении муниципальной услуги, специалист отдела </w:t>
      </w:r>
      <w:r w:rsidR="00383821">
        <w:rPr>
          <w:rFonts w:ascii="Times New Roman CYR" w:hAnsi="Times New Roman CYR" w:cs="Times New Roman CYR"/>
          <w:sz w:val="28"/>
          <w:szCs w:val="28"/>
        </w:rPr>
        <w:t>градостроительства</w:t>
      </w:r>
      <w:r w:rsidR="00BA3A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6E62">
        <w:rPr>
          <w:rFonts w:ascii="Times New Roman CYR" w:hAnsi="Times New Roman CYR" w:cs="Times New Roman CYR"/>
          <w:sz w:val="28"/>
          <w:szCs w:val="28"/>
        </w:rPr>
        <w:t xml:space="preserve">готовит решение об отказе в </w:t>
      </w:r>
      <w:r w:rsidR="007F7D7B">
        <w:rPr>
          <w:rFonts w:ascii="Times New Roman CYR" w:hAnsi="Times New Roman CYR" w:cs="Times New Roman CYR"/>
          <w:sz w:val="28"/>
          <w:szCs w:val="28"/>
        </w:rPr>
        <w:t>выдаче разрешения на установку рекламной конструкции</w:t>
      </w:r>
      <w:r w:rsidR="006C6E6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A3A8C">
        <w:rPr>
          <w:rFonts w:ascii="Times New Roman CYR" w:hAnsi="Times New Roman CYR" w:cs="Times New Roman CYR"/>
          <w:sz w:val="28"/>
          <w:szCs w:val="28"/>
        </w:rPr>
        <w:t>котор</w:t>
      </w:r>
      <w:r w:rsidR="006C6E62">
        <w:rPr>
          <w:rFonts w:ascii="Times New Roman CYR" w:hAnsi="Times New Roman CYR" w:cs="Times New Roman CYR"/>
          <w:sz w:val="28"/>
          <w:szCs w:val="28"/>
        </w:rPr>
        <w:t xml:space="preserve">ое </w:t>
      </w:r>
      <w:r w:rsidR="00BA3A8C">
        <w:rPr>
          <w:rFonts w:ascii="Times New Roman CYR" w:hAnsi="Times New Roman CYR" w:cs="Times New Roman CYR"/>
          <w:sz w:val="28"/>
          <w:szCs w:val="28"/>
        </w:rPr>
        <w:t xml:space="preserve">выдается заявителю </w:t>
      </w:r>
      <w:r w:rsidR="00AE33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3A8C">
        <w:rPr>
          <w:rFonts w:ascii="Times New Roman CYR" w:hAnsi="Times New Roman CYR" w:cs="Times New Roman CYR"/>
          <w:sz w:val="28"/>
          <w:szCs w:val="28"/>
        </w:rPr>
        <w:t>лично по месту подачи заявления либо направляется заказным письмом с уведомлением о вручении.</w:t>
      </w:r>
    </w:p>
    <w:p w:rsidR="006615A1" w:rsidRDefault="007F7D7B" w:rsidP="00BA3A8C">
      <w:pPr>
        <w:widowControl w:val="0"/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CD6B56" w:rsidRPr="00C570C9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383821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615A1">
        <w:rPr>
          <w:rFonts w:ascii="Times New Roman CYR" w:hAnsi="Times New Roman CYR" w:cs="Times New Roman CYR"/>
          <w:sz w:val="28"/>
          <w:szCs w:val="28"/>
        </w:rPr>
        <w:t>Результатом административной процедуры является выдача заявителю лично по месту обращения или направление по адресу,</w:t>
      </w:r>
      <w:r w:rsidR="000F6F9F">
        <w:rPr>
          <w:rFonts w:ascii="Times New Roman CYR" w:hAnsi="Times New Roman CYR" w:cs="Times New Roman CYR"/>
          <w:sz w:val="28"/>
          <w:szCs w:val="28"/>
        </w:rPr>
        <w:t xml:space="preserve"> указанному в заявлении, решения</w:t>
      </w:r>
      <w:r w:rsidR="006615A1"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3D4A4E">
        <w:rPr>
          <w:rFonts w:ascii="Times New Roman CYR" w:hAnsi="Times New Roman CYR" w:cs="Times New Roman CYR"/>
          <w:sz w:val="28"/>
          <w:szCs w:val="28"/>
        </w:rPr>
        <w:t xml:space="preserve"> выдаче разрешения </w:t>
      </w:r>
      <w:r w:rsidR="000F6F9F">
        <w:rPr>
          <w:rFonts w:ascii="Times New Roman CYR" w:hAnsi="Times New Roman CYR" w:cs="Times New Roman CYR"/>
          <w:sz w:val="28"/>
          <w:szCs w:val="28"/>
        </w:rPr>
        <w:t>и разрешения</w:t>
      </w:r>
      <w:r w:rsidR="006615A1">
        <w:rPr>
          <w:rFonts w:ascii="Times New Roman CYR" w:hAnsi="Times New Roman CYR" w:cs="Times New Roman CYR"/>
          <w:sz w:val="28"/>
          <w:szCs w:val="28"/>
        </w:rPr>
        <w:t xml:space="preserve"> на установку рекламной конструкции</w:t>
      </w:r>
      <w:r>
        <w:rPr>
          <w:rFonts w:ascii="Times New Roman CYR" w:hAnsi="Times New Roman CYR" w:cs="Times New Roman CYR"/>
          <w:sz w:val="28"/>
          <w:szCs w:val="28"/>
        </w:rPr>
        <w:t xml:space="preserve"> либо</w:t>
      </w:r>
      <w:r w:rsidRPr="007F7D7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решения об отказе в выдаче разрешения на установку рекламной конструкции</w:t>
      </w:r>
      <w:r w:rsidR="006615A1">
        <w:rPr>
          <w:rFonts w:ascii="Times New Roman CYR" w:hAnsi="Times New Roman CYR" w:cs="Times New Roman CYR"/>
          <w:sz w:val="28"/>
          <w:szCs w:val="28"/>
        </w:rPr>
        <w:t>.</w:t>
      </w:r>
    </w:p>
    <w:p w:rsidR="005A49B7" w:rsidRDefault="006615A1" w:rsidP="006615A1">
      <w:pPr>
        <w:widowControl w:val="0"/>
        <w:tabs>
          <w:tab w:val="left" w:pos="1560"/>
          <w:tab w:val="left" w:pos="168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="00CD6B56" w:rsidRPr="00CD6B56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.7. Максимальный с</w:t>
      </w:r>
      <w:r w:rsidR="005A49B7">
        <w:rPr>
          <w:rFonts w:ascii="Times New Roman CYR" w:hAnsi="Times New Roman CYR" w:cs="Times New Roman CYR"/>
          <w:sz w:val="28"/>
          <w:szCs w:val="28"/>
        </w:rPr>
        <w:t>рок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исполнения</w:t>
      </w:r>
      <w:r w:rsidR="005A49B7">
        <w:rPr>
          <w:rFonts w:ascii="Times New Roman CYR" w:hAnsi="Times New Roman CYR" w:cs="Times New Roman CYR"/>
          <w:sz w:val="28"/>
          <w:szCs w:val="28"/>
        </w:rPr>
        <w:t xml:space="preserve"> административной процедуры – </w:t>
      </w:r>
      <w:r w:rsidR="00C16FBD" w:rsidRPr="00BA058E">
        <w:rPr>
          <w:rFonts w:ascii="Times New Roman CYR" w:hAnsi="Times New Roman CYR" w:cs="Times New Roman CYR"/>
          <w:sz w:val="28"/>
          <w:szCs w:val="28"/>
        </w:rPr>
        <w:t>10</w:t>
      </w:r>
      <w:r w:rsidR="005A49B7" w:rsidRPr="00BA058E">
        <w:rPr>
          <w:rFonts w:ascii="Times New Roman CYR" w:hAnsi="Times New Roman CYR" w:cs="Times New Roman CYR"/>
          <w:sz w:val="28"/>
          <w:szCs w:val="28"/>
        </w:rPr>
        <w:t xml:space="preserve"> календарных  дней.</w:t>
      </w:r>
    </w:p>
    <w:p w:rsidR="009870B2" w:rsidRDefault="009870B2" w:rsidP="005A49B7">
      <w:pPr>
        <w:widowControl w:val="0"/>
        <w:tabs>
          <w:tab w:val="left" w:pos="720"/>
          <w:tab w:val="left" w:pos="1560"/>
        </w:tabs>
        <w:autoSpaceDE w:val="0"/>
        <w:autoSpaceDN w:val="0"/>
        <w:adjustRightInd w:val="0"/>
        <w:ind w:left="720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24291" w:rsidRPr="00383821" w:rsidRDefault="00383821" w:rsidP="007242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83821">
        <w:rPr>
          <w:b/>
          <w:sz w:val="28"/>
          <w:szCs w:val="28"/>
          <w:lang w:val="en-US"/>
        </w:rPr>
        <w:t>IV</w:t>
      </w:r>
      <w:r w:rsidR="00724291" w:rsidRPr="00383821">
        <w:rPr>
          <w:b/>
          <w:sz w:val="28"/>
          <w:szCs w:val="28"/>
        </w:rPr>
        <w:t>. ФОРМЫ КОНТРОЛЯ</w:t>
      </w:r>
      <w:r w:rsidR="00684F00" w:rsidRPr="00383821">
        <w:rPr>
          <w:b/>
          <w:sz w:val="28"/>
          <w:szCs w:val="28"/>
        </w:rPr>
        <w:t xml:space="preserve"> ЗА ИСПОЛНЕНИЕМ</w:t>
      </w:r>
      <w:r w:rsidR="00724291" w:rsidRPr="00383821">
        <w:rPr>
          <w:b/>
          <w:sz w:val="28"/>
          <w:szCs w:val="28"/>
        </w:rPr>
        <w:t xml:space="preserve"> АДМИНИСТРАТИВНОГО РЕГЛАМЕНТА</w:t>
      </w:r>
    </w:p>
    <w:p w:rsidR="00746D82" w:rsidRPr="00087D35" w:rsidRDefault="00746D82" w:rsidP="00724291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724291" w:rsidRDefault="00724291" w:rsidP="007242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</w:t>
      </w:r>
      <w:r w:rsidRPr="00492368">
        <w:rPr>
          <w:sz w:val="28"/>
          <w:szCs w:val="28"/>
        </w:rPr>
        <w:t xml:space="preserve">. Текущий контроль организации предоставления муниципальной услуги осуществляется </w:t>
      </w:r>
      <w:r w:rsidR="00DE25EF" w:rsidRPr="00492368">
        <w:rPr>
          <w:sz w:val="28"/>
          <w:szCs w:val="28"/>
        </w:rPr>
        <w:t>глав</w:t>
      </w:r>
      <w:r w:rsidR="007D5713" w:rsidRPr="00492368">
        <w:rPr>
          <w:sz w:val="28"/>
          <w:szCs w:val="28"/>
        </w:rPr>
        <w:t>ой</w:t>
      </w:r>
      <w:r w:rsidR="00DE25EF" w:rsidRPr="00492368">
        <w:rPr>
          <w:sz w:val="28"/>
          <w:szCs w:val="28"/>
        </w:rPr>
        <w:t xml:space="preserve"> администрации</w:t>
      </w:r>
      <w:r w:rsidRPr="00492368">
        <w:rPr>
          <w:sz w:val="28"/>
          <w:szCs w:val="28"/>
        </w:rPr>
        <w:t xml:space="preserve"> </w:t>
      </w:r>
      <w:r w:rsidR="007D5713" w:rsidRPr="00492368">
        <w:rPr>
          <w:sz w:val="28"/>
          <w:szCs w:val="28"/>
        </w:rPr>
        <w:t>муниципального района</w:t>
      </w:r>
      <w:r w:rsidRPr="00492368">
        <w:rPr>
          <w:sz w:val="28"/>
          <w:szCs w:val="28"/>
        </w:rPr>
        <w:t xml:space="preserve">, </w:t>
      </w:r>
      <w:proofErr w:type="gramStart"/>
      <w:r w:rsidRPr="00492368">
        <w:rPr>
          <w:sz w:val="28"/>
          <w:szCs w:val="28"/>
        </w:rPr>
        <w:t>курирующим</w:t>
      </w:r>
      <w:proofErr w:type="gramEnd"/>
      <w:r w:rsidRPr="00492368">
        <w:rPr>
          <w:sz w:val="28"/>
          <w:szCs w:val="28"/>
        </w:rPr>
        <w:t xml:space="preserve"> вопросы </w:t>
      </w:r>
      <w:r w:rsidR="00A36107" w:rsidRPr="00492368">
        <w:rPr>
          <w:sz w:val="28"/>
          <w:szCs w:val="28"/>
        </w:rPr>
        <w:t xml:space="preserve">выдачи разрешений на установку рекламных конструкций на территории </w:t>
      </w:r>
      <w:proofErr w:type="spellStart"/>
      <w:r w:rsidR="002867E7" w:rsidRPr="00492368">
        <w:rPr>
          <w:sz w:val="28"/>
          <w:szCs w:val="28"/>
        </w:rPr>
        <w:t>Нижнедевицкого</w:t>
      </w:r>
      <w:proofErr w:type="spellEnd"/>
      <w:r w:rsidR="002867E7" w:rsidRPr="00492368">
        <w:rPr>
          <w:sz w:val="28"/>
          <w:szCs w:val="28"/>
        </w:rPr>
        <w:t xml:space="preserve"> муниципального района</w:t>
      </w:r>
      <w:r w:rsidRPr="00492368">
        <w:rPr>
          <w:sz w:val="28"/>
          <w:szCs w:val="28"/>
        </w:rPr>
        <w:t>.</w:t>
      </w:r>
    </w:p>
    <w:p w:rsidR="00724291" w:rsidRDefault="00724291" w:rsidP="007242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Перечень </w:t>
      </w:r>
      <w:r w:rsidR="00B70DA3">
        <w:rPr>
          <w:sz w:val="28"/>
          <w:szCs w:val="28"/>
        </w:rPr>
        <w:t xml:space="preserve"> должностных лиц отдела</w:t>
      </w:r>
      <w:r>
        <w:rPr>
          <w:sz w:val="28"/>
          <w:szCs w:val="28"/>
        </w:rPr>
        <w:t xml:space="preserve">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 </w:t>
      </w:r>
      <w:hyperlink r:id="rId17" w:history="1">
        <w:r>
          <w:rPr>
            <w:sz w:val="28"/>
            <w:szCs w:val="28"/>
          </w:rPr>
          <w:t>п</w:t>
        </w:r>
        <w:r w:rsidRPr="00A96660">
          <w:rPr>
            <w:sz w:val="28"/>
            <w:szCs w:val="28"/>
          </w:rPr>
          <w:t>оложением</w:t>
        </w:r>
      </w:hyperlink>
      <w:r>
        <w:rPr>
          <w:sz w:val="28"/>
          <w:szCs w:val="28"/>
        </w:rPr>
        <w:t xml:space="preserve"> об </w:t>
      </w:r>
      <w:r w:rsidR="00B70DA3">
        <w:rPr>
          <w:sz w:val="28"/>
          <w:szCs w:val="28"/>
        </w:rPr>
        <w:t>отделе</w:t>
      </w:r>
      <w:r w:rsidR="00A36107">
        <w:rPr>
          <w:sz w:val="28"/>
          <w:szCs w:val="28"/>
        </w:rPr>
        <w:t xml:space="preserve"> </w:t>
      </w:r>
      <w:r w:rsidR="002867E7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, должностными инструкциями муниципальных служащих </w:t>
      </w:r>
      <w:r w:rsidR="00B70DA3">
        <w:rPr>
          <w:sz w:val="28"/>
          <w:szCs w:val="28"/>
        </w:rPr>
        <w:t>отдела</w:t>
      </w:r>
      <w:r w:rsidR="00A36107">
        <w:rPr>
          <w:sz w:val="28"/>
          <w:szCs w:val="28"/>
        </w:rPr>
        <w:t xml:space="preserve"> </w:t>
      </w:r>
      <w:r w:rsidR="002867E7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.</w:t>
      </w:r>
    </w:p>
    <w:p w:rsidR="00724291" w:rsidRDefault="00724291" w:rsidP="007242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Муниципальные служащие </w:t>
      </w:r>
      <w:r w:rsidR="00B70DA3">
        <w:rPr>
          <w:sz w:val="28"/>
          <w:szCs w:val="28"/>
        </w:rPr>
        <w:t>отдела</w:t>
      </w:r>
      <w:r w:rsidR="00A36107">
        <w:rPr>
          <w:sz w:val="28"/>
          <w:szCs w:val="28"/>
        </w:rPr>
        <w:t xml:space="preserve"> </w:t>
      </w:r>
      <w:r w:rsidR="002867E7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724291" w:rsidRDefault="00724291" w:rsidP="007242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4.3.</w:t>
      </w:r>
      <w:r>
        <w:rPr>
          <w:sz w:val="28"/>
          <w:szCs w:val="28"/>
        </w:rPr>
        <w:tab/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</w:t>
      </w:r>
      <w:r w:rsidR="00B70DA3">
        <w:rPr>
          <w:sz w:val="28"/>
          <w:szCs w:val="28"/>
        </w:rPr>
        <w:t>отдела</w:t>
      </w:r>
      <w:r w:rsidR="00A36107">
        <w:rPr>
          <w:sz w:val="28"/>
          <w:szCs w:val="28"/>
        </w:rPr>
        <w:t xml:space="preserve"> </w:t>
      </w:r>
      <w:r w:rsidR="002867E7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 положений настоящего Административного регламента, иных нормативных правовых актов Российской Федерации, Воронежской области, администрации </w:t>
      </w:r>
      <w:proofErr w:type="spellStart"/>
      <w:r w:rsidR="002867E7">
        <w:rPr>
          <w:sz w:val="28"/>
          <w:szCs w:val="28"/>
        </w:rPr>
        <w:t>Нижнедевицкого</w:t>
      </w:r>
      <w:proofErr w:type="spellEnd"/>
      <w:r w:rsidR="002867E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724291" w:rsidRDefault="00724291" w:rsidP="007242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 осуществляется на основании полугодовых или годовых планов работы, утверждаемых </w:t>
      </w:r>
      <w:r w:rsidRPr="00FF70DB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FF70DB">
        <w:rPr>
          <w:sz w:val="28"/>
          <w:szCs w:val="28"/>
        </w:rPr>
        <w:t xml:space="preserve"> </w:t>
      </w:r>
      <w:r w:rsidR="00B70DA3">
        <w:rPr>
          <w:sz w:val="28"/>
          <w:szCs w:val="28"/>
        </w:rPr>
        <w:t xml:space="preserve">главы </w:t>
      </w:r>
      <w:r w:rsidR="0078177A">
        <w:rPr>
          <w:sz w:val="28"/>
          <w:szCs w:val="28"/>
        </w:rPr>
        <w:t>по производству</w:t>
      </w:r>
      <w:r>
        <w:rPr>
          <w:sz w:val="28"/>
          <w:szCs w:val="28"/>
        </w:rPr>
        <w:t>.</w:t>
      </w:r>
    </w:p>
    <w:p w:rsidR="00724291" w:rsidRDefault="00724291" w:rsidP="007242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Внеплановая проверка может проводиться по конкретному обращению заявителя или иных заинтересованных лиц.</w:t>
      </w:r>
      <w:r w:rsidRPr="00AC3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внеплановой проверки полноты и качества организации предоставления муниципальной услуги формируется комиссия, состав которой утверждается приказом </w:t>
      </w:r>
      <w:r w:rsidRPr="00FF70DB">
        <w:rPr>
          <w:sz w:val="28"/>
          <w:szCs w:val="28"/>
        </w:rPr>
        <w:t>заместител</w:t>
      </w:r>
      <w:r w:rsidR="00B70DA3">
        <w:rPr>
          <w:sz w:val="28"/>
          <w:szCs w:val="28"/>
        </w:rPr>
        <w:t xml:space="preserve">я главы администрации </w:t>
      </w:r>
      <w:r w:rsidR="0078177A">
        <w:rPr>
          <w:sz w:val="28"/>
          <w:szCs w:val="28"/>
        </w:rPr>
        <w:t>по производству</w:t>
      </w:r>
      <w:r>
        <w:rPr>
          <w:sz w:val="28"/>
          <w:szCs w:val="28"/>
        </w:rPr>
        <w:t>.</w:t>
      </w:r>
    </w:p>
    <w:p w:rsidR="00724291" w:rsidRDefault="00724291" w:rsidP="007242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24291" w:rsidRDefault="00724291" w:rsidP="0072429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746D82" w:rsidRDefault="00746D82" w:rsidP="0072429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4291" w:rsidRPr="0078177A" w:rsidRDefault="0078177A" w:rsidP="0072429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8177A">
        <w:rPr>
          <w:b/>
          <w:sz w:val="28"/>
          <w:szCs w:val="28"/>
          <w:lang w:val="en-US"/>
        </w:rPr>
        <w:t>V</w:t>
      </w:r>
      <w:r w:rsidR="00724291" w:rsidRPr="0078177A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24291" w:rsidRDefault="00724291" w:rsidP="0072429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обжалование решений и действий (бездействия) должностных лиц</w:t>
      </w:r>
      <w:r w:rsidR="00286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0DA3">
        <w:rPr>
          <w:sz w:val="28"/>
          <w:szCs w:val="28"/>
        </w:rPr>
        <w:t>отдела</w:t>
      </w:r>
      <w:r w:rsidR="00402035">
        <w:rPr>
          <w:sz w:val="28"/>
          <w:szCs w:val="28"/>
        </w:rPr>
        <w:t xml:space="preserve"> </w:t>
      </w:r>
      <w:r w:rsidR="0078177A">
        <w:rPr>
          <w:sz w:val="28"/>
          <w:szCs w:val="28"/>
        </w:rPr>
        <w:t xml:space="preserve">градостроительства </w:t>
      </w:r>
      <w:r>
        <w:rPr>
          <w:sz w:val="28"/>
          <w:szCs w:val="28"/>
        </w:rPr>
        <w:t>в досудебном порядке, на получение информации, необходимой для обоснования и рассмотрения жалобы.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724291" w:rsidRDefault="00724291" w:rsidP="00D73DB7">
      <w:pPr>
        <w:numPr>
          <w:ilvl w:val="0"/>
          <w:numId w:val="18"/>
        </w:numPr>
        <w:tabs>
          <w:tab w:val="clear" w:pos="910"/>
          <w:tab w:val="num" w:pos="0"/>
          <w:tab w:val="left" w:pos="110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нарушение срока регистрации </w:t>
      </w:r>
      <w:r w:rsidR="00B70DA3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о предоставлении муниципальной услуги;</w:t>
      </w:r>
    </w:p>
    <w:p w:rsidR="00724291" w:rsidRDefault="00724291" w:rsidP="00D73DB7">
      <w:pPr>
        <w:numPr>
          <w:ilvl w:val="0"/>
          <w:numId w:val="18"/>
        </w:numPr>
        <w:tabs>
          <w:tab w:val="clear" w:pos="910"/>
          <w:tab w:val="num" w:pos="0"/>
          <w:tab w:val="left" w:pos="110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724291" w:rsidRDefault="00724291" w:rsidP="00D73DB7">
      <w:pPr>
        <w:numPr>
          <w:ilvl w:val="0"/>
          <w:numId w:val="18"/>
        </w:numPr>
        <w:tabs>
          <w:tab w:val="clear" w:pos="910"/>
          <w:tab w:val="num" w:pos="0"/>
          <w:tab w:val="left" w:pos="110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городского округа город Воронеж для предоставления муниципальной услуги;</w:t>
      </w:r>
    </w:p>
    <w:p w:rsidR="00724291" w:rsidRDefault="00724291" w:rsidP="00D73DB7">
      <w:pPr>
        <w:numPr>
          <w:ilvl w:val="0"/>
          <w:numId w:val="18"/>
        </w:numPr>
        <w:tabs>
          <w:tab w:val="clear" w:pos="910"/>
          <w:tab w:val="num" w:pos="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lastRenderedPageBreak/>
        <w:t xml:space="preserve">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78177A">
        <w:rPr>
          <w:sz w:val="28"/>
          <w:szCs w:val="28"/>
        </w:rPr>
        <w:t>Нижнедевицкого</w:t>
      </w:r>
      <w:proofErr w:type="spellEnd"/>
      <w:r w:rsidR="0078177A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для предоставления муниципальной  услуги, у заявителя;</w:t>
      </w:r>
    </w:p>
    <w:p w:rsidR="00724291" w:rsidRDefault="00724291" w:rsidP="00D73DB7">
      <w:pPr>
        <w:numPr>
          <w:ilvl w:val="0"/>
          <w:numId w:val="18"/>
        </w:numPr>
        <w:tabs>
          <w:tab w:val="clear" w:pos="910"/>
          <w:tab w:val="num" w:pos="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78177A">
        <w:rPr>
          <w:sz w:val="28"/>
          <w:szCs w:val="28"/>
        </w:rPr>
        <w:t>Нижнедевицкого</w:t>
      </w:r>
      <w:proofErr w:type="spellEnd"/>
      <w:r w:rsidR="0078177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  <w:proofErr w:type="gramEnd"/>
    </w:p>
    <w:p w:rsidR="00724291" w:rsidRDefault="00724291" w:rsidP="00D73DB7">
      <w:pPr>
        <w:numPr>
          <w:ilvl w:val="0"/>
          <w:numId w:val="18"/>
        </w:numPr>
        <w:tabs>
          <w:tab w:val="clear" w:pos="910"/>
          <w:tab w:val="num" w:pos="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970645">
        <w:rPr>
          <w:sz w:val="28"/>
          <w:szCs w:val="28"/>
        </w:rPr>
        <w:t>Нижнедевицкого</w:t>
      </w:r>
      <w:proofErr w:type="spellEnd"/>
      <w:r w:rsidR="0097064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;</w:t>
      </w:r>
    </w:p>
    <w:p w:rsidR="001118D2" w:rsidRPr="003F7DD0" w:rsidRDefault="00724291" w:rsidP="001118D2">
      <w:pPr>
        <w:numPr>
          <w:ilvl w:val="0"/>
          <w:numId w:val="18"/>
        </w:numPr>
        <w:tabs>
          <w:tab w:val="clear" w:pos="910"/>
          <w:tab w:val="num" w:pos="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отказ </w:t>
      </w:r>
      <w:r w:rsidR="00B70DA3">
        <w:rPr>
          <w:sz w:val="28"/>
          <w:szCs w:val="28"/>
        </w:rPr>
        <w:t>отдела</w:t>
      </w:r>
      <w:r w:rsidR="00402035">
        <w:rPr>
          <w:sz w:val="28"/>
          <w:szCs w:val="28"/>
        </w:rPr>
        <w:t xml:space="preserve"> </w:t>
      </w:r>
      <w:r w:rsidR="00970645">
        <w:rPr>
          <w:sz w:val="28"/>
          <w:szCs w:val="28"/>
        </w:rPr>
        <w:t>градостроительства</w:t>
      </w:r>
      <w:r w:rsidR="00402035">
        <w:rPr>
          <w:sz w:val="28"/>
          <w:szCs w:val="28"/>
        </w:rPr>
        <w:t>, должностного лица</w:t>
      </w:r>
      <w:r w:rsidR="00B70DA3">
        <w:rPr>
          <w:sz w:val="28"/>
          <w:szCs w:val="28"/>
        </w:rPr>
        <w:t xml:space="preserve"> отдела</w:t>
      </w:r>
      <w:r w:rsidR="00402035">
        <w:rPr>
          <w:sz w:val="28"/>
          <w:szCs w:val="28"/>
        </w:rPr>
        <w:t xml:space="preserve"> </w:t>
      </w:r>
      <w:r w:rsidR="00970645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 xml:space="preserve"> </w:t>
      </w:r>
      <w:r w:rsidR="001118D2" w:rsidRPr="003F7DD0">
        <w:rPr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0DA3" w:rsidRDefault="00B70DA3" w:rsidP="00B70D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  <w:t>Оснований для отказа в рассмотрении либо приостановления рассмотрения жалобы не имеется.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13286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Основанием для начала процедуры досудебного (внесудебного) обжалования является поступившая жалоба.</w:t>
      </w:r>
    </w:p>
    <w:p w:rsidR="00CD6B56" w:rsidRDefault="00CD6B56" w:rsidP="00CD6B56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Жалоба </w:t>
      </w:r>
      <w:r w:rsidR="00970645">
        <w:rPr>
          <w:sz w:val="28"/>
          <w:szCs w:val="28"/>
        </w:rPr>
        <w:t>может быть направлена по почте,</w:t>
      </w:r>
      <w:r>
        <w:rPr>
          <w:sz w:val="28"/>
          <w:szCs w:val="28"/>
        </w:rPr>
        <w:t xml:space="preserve"> с использованием </w:t>
      </w:r>
      <w:r w:rsidRPr="00402035">
        <w:rPr>
          <w:sz w:val="28"/>
          <w:szCs w:val="28"/>
        </w:rPr>
        <w:t xml:space="preserve">официального сайта администрации </w:t>
      </w:r>
      <w:proofErr w:type="spellStart"/>
      <w:r w:rsidR="00970645">
        <w:rPr>
          <w:sz w:val="28"/>
          <w:szCs w:val="28"/>
        </w:rPr>
        <w:t>Нижнедевицкого</w:t>
      </w:r>
      <w:proofErr w:type="spellEnd"/>
      <w:r w:rsidR="00970645">
        <w:rPr>
          <w:sz w:val="28"/>
          <w:szCs w:val="28"/>
        </w:rPr>
        <w:t xml:space="preserve"> муниципального района</w:t>
      </w:r>
      <w:r w:rsidRPr="008161C8">
        <w:rPr>
          <w:sz w:val="28"/>
          <w:szCs w:val="28"/>
        </w:rPr>
        <w:t>, а также может быть принята</w:t>
      </w:r>
      <w:r>
        <w:rPr>
          <w:sz w:val="28"/>
          <w:szCs w:val="28"/>
        </w:rPr>
        <w:t xml:space="preserve"> при личном приеме заявителя у должностных лиц</w:t>
      </w:r>
      <w:r w:rsidRPr="00BA058E">
        <w:rPr>
          <w:sz w:val="28"/>
          <w:szCs w:val="28"/>
        </w:rPr>
        <w:t>, указанных в пункте 5.6 настоящего Административного регламента.</w:t>
      </w:r>
    </w:p>
    <w:p w:rsidR="00724291" w:rsidRDefault="00B70DA3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132865">
        <w:rPr>
          <w:sz w:val="28"/>
          <w:szCs w:val="28"/>
        </w:rPr>
        <w:t>5</w:t>
      </w:r>
      <w:r w:rsidR="00724291">
        <w:rPr>
          <w:sz w:val="28"/>
          <w:szCs w:val="28"/>
        </w:rPr>
        <w:t>.</w:t>
      </w:r>
      <w:r w:rsidR="00724291">
        <w:rPr>
          <w:sz w:val="28"/>
          <w:szCs w:val="28"/>
        </w:rPr>
        <w:tab/>
        <w:t>Жалоба должна содержать:</w:t>
      </w:r>
    </w:p>
    <w:p w:rsidR="00724291" w:rsidRDefault="00724291" w:rsidP="00D73DB7">
      <w:pPr>
        <w:numPr>
          <w:ilvl w:val="0"/>
          <w:numId w:val="19"/>
        </w:numPr>
        <w:tabs>
          <w:tab w:val="clear" w:pos="91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органа, обеспечивающего организацию предоставления муниципальной услуги (</w:t>
      </w:r>
      <w:r w:rsidR="00132865">
        <w:rPr>
          <w:sz w:val="28"/>
          <w:szCs w:val="28"/>
        </w:rPr>
        <w:t>отдел</w:t>
      </w:r>
      <w:r w:rsidR="00402035">
        <w:rPr>
          <w:sz w:val="28"/>
          <w:szCs w:val="28"/>
        </w:rPr>
        <w:t xml:space="preserve"> </w:t>
      </w:r>
      <w:r w:rsidR="005B732D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), должностного лица  либо муниципального служащего, решения и действия (бездействие) которых обжалуются;</w:t>
      </w:r>
    </w:p>
    <w:p w:rsidR="00724291" w:rsidRDefault="00724291" w:rsidP="00D73DB7">
      <w:pPr>
        <w:numPr>
          <w:ilvl w:val="0"/>
          <w:numId w:val="19"/>
        </w:numPr>
        <w:tabs>
          <w:tab w:val="clear" w:pos="91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фамилию, имя, отчество,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4291" w:rsidRDefault="00724291" w:rsidP="00D73DB7">
      <w:pPr>
        <w:numPr>
          <w:ilvl w:val="0"/>
          <w:numId w:val="19"/>
        </w:numPr>
        <w:tabs>
          <w:tab w:val="clear" w:pos="91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сведения об обжалуемых решениях и действиях (бездействии) </w:t>
      </w:r>
      <w:r w:rsidR="00B70DA3">
        <w:rPr>
          <w:sz w:val="28"/>
          <w:szCs w:val="28"/>
        </w:rPr>
        <w:t>отдела</w:t>
      </w:r>
      <w:r w:rsidR="00402035">
        <w:rPr>
          <w:sz w:val="28"/>
          <w:szCs w:val="28"/>
        </w:rPr>
        <w:t xml:space="preserve"> </w:t>
      </w:r>
      <w:r w:rsidR="005B732D">
        <w:rPr>
          <w:sz w:val="28"/>
          <w:szCs w:val="28"/>
        </w:rPr>
        <w:t>градостроительства</w:t>
      </w:r>
      <w:r w:rsidR="00402035">
        <w:rPr>
          <w:sz w:val="28"/>
          <w:szCs w:val="28"/>
        </w:rPr>
        <w:t>, должностного лица</w:t>
      </w:r>
      <w:r>
        <w:rPr>
          <w:sz w:val="28"/>
          <w:szCs w:val="28"/>
        </w:rPr>
        <w:t xml:space="preserve"> либо муниципального служащего;</w:t>
      </w:r>
    </w:p>
    <w:p w:rsidR="00724291" w:rsidRDefault="00724291" w:rsidP="00D73DB7">
      <w:pPr>
        <w:numPr>
          <w:ilvl w:val="0"/>
          <w:numId w:val="19"/>
        </w:numPr>
        <w:tabs>
          <w:tab w:val="clear" w:pos="91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</w:t>
      </w:r>
      <w:r w:rsidR="005B732D">
        <w:rPr>
          <w:sz w:val="28"/>
          <w:szCs w:val="28"/>
        </w:rPr>
        <w:t xml:space="preserve">нием и действием (бездействием) </w:t>
      </w:r>
      <w:r w:rsidR="00B70DA3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, должностного лица либо муниципального служащего. Заявителем могут быть представлены </w:t>
      </w:r>
      <w:r>
        <w:rPr>
          <w:sz w:val="28"/>
          <w:szCs w:val="28"/>
        </w:rPr>
        <w:lastRenderedPageBreak/>
        <w:t>документы (при наличии), подтверждающие доводы заявителя, либо их копии.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13286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Заявитель может обжаловать решения и действия (бездействие) должностных лиц, муниципальных служащих </w:t>
      </w:r>
      <w:r w:rsidR="00132865">
        <w:rPr>
          <w:sz w:val="28"/>
          <w:szCs w:val="28"/>
        </w:rPr>
        <w:t>отдела</w:t>
      </w:r>
      <w:r w:rsidR="009C23C5">
        <w:rPr>
          <w:sz w:val="28"/>
          <w:szCs w:val="28"/>
        </w:rPr>
        <w:t xml:space="preserve"> </w:t>
      </w:r>
      <w:r w:rsidR="00326DD2">
        <w:rPr>
          <w:sz w:val="28"/>
          <w:szCs w:val="28"/>
        </w:rPr>
        <w:t>градостроительства</w:t>
      </w:r>
      <w:r>
        <w:rPr>
          <w:sz w:val="28"/>
          <w:szCs w:val="28"/>
        </w:rPr>
        <w:t>:</w:t>
      </w:r>
    </w:p>
    <w:p w:rsidR="00CD6B56" w:rsidRPr="00CA3ADC" w:rsidRDefault="00CD6B56" w:rsidP="00CA3ADC">
      <w:pPr>
        <w:numPr>
          <w:ilvl w:val="1"/>
          <w:numId w:val="22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</w:t>
      </w:r>
      <w:r w:rsidR="00326DD2">
        <w:rPr>
          <w:sz w:val="28"/>
          <w:szCs w:val="28"/>
        </w:rPr>
        <w:t>градостроительства и архитектуры</w:t>
      </w:r>
      <w:r>
        <w:rPr>
          <w:sz w:val="28"/>
          <w:szCs w:val="28"/>
        </w:rPr>
        <w:t>;</w:t>
      </w:r>
    </w:p>
    <w:p w:rsidR="00724291" w:rsidRPr="00322128" w:rsidRDefault="00724291" w:rsidP="00D73DB7">
      <w:pPr>
        <w:numPr>
          <w:ilvl w:val="1"/>
          <w:numId w:val="22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0"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326DD2">
        <w:rPr>
          <w:sz w:val="28"/>
          <w:szCs w:val="28"/>
        </w:rPr>
        <w:t xml:space="preserve">администрации </w:t>
      </w:r>
      <w:proofErr w:type="spellStart"/>
      <w:r w:rsidR="00326DD2">
        <w:rPr>
          <w:sz w:val="28"/>
          <w:szCs w:val="28"/>
        </w:rPr>
        <w:t>Нижнедевицкого</w:t>
      </w:r>
      <w:proofErr w:type="spellEnd"/>
      <w:r w:rsidR="00326DD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A76B5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Должностные лиц</w:t>
      </w:r>
      <w:r w:rsidR="009C23C5">
        <w:rPr>
          <w:sz w:val="28"/>
          <w:szCs w:val="28"/>
        </w:rPr>
        <w:t>а</w:t>
      </w:r>
      <w:r>
        <w:rPr>
          <w:sz w:val="28"/>
          <w:szCs w:val="28"/>
        </w:rPr>
        <w:t>, указанные в</w:t>
      </w:r>
      <w:r w:rsidRPr="00160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пункте </w:t>
      </w:r>
      <w:hyperlink r:id="rId18" w:history="1">
        <w:r>
          <w:rPr>
            <w:sz w:val="28"/>
            <w:szCs w:val="28"/>
          </w:rPr>
          <w:t>5.</w:t>
        </w:r>
      </w:hyperlink>
      <w:r w:rsidR="00A76B5B">
        <w:rPr>
          <w:sz w:val="28"/>
          <w:szCs w:val="28"/>
        </w:rPr>
        <w:t>6</w:t>
      </w:r>
      <w:r>
        <w:rPr>
          <w:sz w:val="28"/>
          <w:szCs w:val="28"/>
        </w:rPr>
        <w:t>. настоящего раздела Административного регламента, проводят личный прием заявителей.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</w:t>
      </w:r>
      <w:r w:rsidR="009C23C5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proofErr w:type="spellStart"/>
      <w:r w:rsidR="00C12D60">
        <w:rPr>
          <w:sz w:val="28"/>
          <w:szCs w:val="28"/>
        </w:rPr>
        <w:t>Нижнедевицкого</w:t>
      </w:r>
      <w:proofErr w:type="spellEnd"/>
      <w:r w:rsidR="00C12D60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сети Интернет и информационных стендах.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A76B5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Жалоба, поступившая в</w:t>
      </w:r>
      <w:r w:rsidR="0078304F">
        <w:rPr>
          <w:sz w:val="28"/>
          <w:szCs w:val="28"/>
        </w:rPr>
        <w:t xml:space="preserve"> администрацию,</w:t>
      </w:r>
      <w:r>
        <w:rPr>
          <w:sz w:val="28"/>
          <w:szCs w:val="28"/>
        </w:rPr>
        <w:t xml:space="preserve"> </w:t>
      </w:r>
      <w:r w:rsidR="00132865">
        <w:rPr>
          <w:sz w:val="28"/>
          <w:szCs w:val="28"/>
        </w:rPr>
        <w:t>отдел</w:t>
      </w:r>
      <w:r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132865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, должностного лица </w:t>
      </w:r>
      <w:r w:rsidR="00132865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</w:t>
      </w:r>
      <w:proofErr w:type="gramEnd"/>
      <w:r>
        <w:rPr>
          <w:sz w:val="28"/>
          <w:szCs w:val="28"/>
        </w:rPr>
        <w:t xml:space="preserve"> ее регистрации.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A76B5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 результатам рассмотрения жалобы лицо, уполномоченное на её рассмотрение,  принимает одно из следующих решений:</w:t>
      </w:r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proofErr w:type="spellStart"/>
      <w:r w:rsidR="0078304F">
        <w:rPr>
          <w:sz w:val="28"/>
          <w:szCs w:val="28"/>
        </w:rPr>
        <w:t>Нижнедевицкого</w:t>
      </w:r>
      <w:proofErr w:type="spellEnd"/>
      <w:r w:rsidR="0078304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а также в иных формах;</w:t>
      </w:r>
      <w:proofErr w:type="gramEnd"/>
    </w:p>
    <w:p w:rsidR="00724291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724291" w:rsidRPr="00AF4555" w:rsidRDefault="00724291" w:rsidP="00724291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="00A76B5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Не позднее дня, следующего за днем принятия решения, указанного </w:t>
      </w:r>
      <w:r w:rsidRPr="00AF455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</w:t>
      </w:r>
      <w:hyperlink r:id="rId19" w:history="1">
        <w:r>
          <w:rPr>
            <w:sz w:val="28"/>
            <w:szCs w:val="28"/>
          </w:rPr>
          <w:t>5.</w:t>
        </w:r>
        <w:r w:rsidR="00A76B5B">
          <w:rPr>
            <w:sz w:val="28"/>
            <w:szCs w:val="28"/>
          </w:rPr>
          <w:t>9</w:t>
        </w:r>
        <w:r>
          <w:rPr>
            <w:sz w:val="28"/>
            <w:szCs w:val="28"/>
          </w:rPr>
          <w:t>.</w:t>
        </w:r>
      </w:hyperlink>
      <w:r w:rsidRPr="00AF4555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2880" w:rsidRDefault="00724291" w:rsidP="008C3B8E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</w:t>
      </w:r>
      <w:r w:rsidR="00A76B5B">
        <w:rPr>
          <w:sz w:val="28"/>
          <w:szCs w:val="28"/>
        </w:rPr>
        <w:t>1</w:t>
      </w:r>
      <w:r w:rsidRPr="00AF4555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AF455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F4555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</w:t>
      </w:r>
      <w:r w:rsidR="00684F00">
        <w:rPr>
          <w:sz w:val="28"/>
          <w:szCs w:val="28"/>
        </w:rPr>
        <w:t>,</w:t>
      </w:r>
      <w:r w:rsidRPr="00AF4555">
        <w:rPr>
          <w:sz w:val="28"/>
          <w:szCs w:val="28"/>
        </w:rPr>
        <w:t xml:space="preserve"> </w:t>
      </w:r>
      <w:r>
        <w:rPr>
          <w:sz w:val="28"/>
          <w:szCs w:val="28"/>
        </w:rPr>
        <w:t>незамедлительно направляет имеющиеся материалы в органы прокуратуры.</w:t>
      </w:r>
    </w:p>
    <w:p w:rsidR="008C3B8E" w:rsidRPr="008C3B8E" w:rsidRDefault="008C3B8E" w:rsidP="008C3B8E">
      <w:pPr>
        <w:autoSpaceDE w:val="0"/>
        <w:autoSpaceDN w:val="0"/>
        <w:adjustRightInd w:val="0"/>
        <w:ind w:firstLine="660"/>
        <w:jc w:val="both"/>
        <w:outlineLvl w:val="1"/>
        <w:rPr>
          <w:sz w:val="28"/>
          <w:szCs w:val="28"/>
        </w:rPr>
      </w:pPr>
    </w:p>
    <w:p w:rsidR="008364C6" w:rsidRDefault="008364C6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 1 </w:t>
      </w:r>
    </w:p>
    <w:p w:rsidR="008364C6" w:rsidRDefault="008364C6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Административному регламенту</w:t>
      </w:r>
    </w:p>
    <w:p w:rsidR="003A172F" w:rsidRDefault="003A172F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8364C6" w:rsidRPr="008C3DFA" w:rsidRDefault="008364C6" w:rsidP="00D73DB7">
      <w:pPr>
        <w:numPr>
          <w:ilvl w:val="3"/>
          <w:numId w:val="23"/>
        </w:numPr>
        <w:tabs>
          <w:tab w:val="clear" w:pos="2880"/>
          <w:tab w:val="left" w:pos="-5529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3DFA">
        <w:rPr>
          <w:sz w:val="28"/>
          <w:szCs w:val="28"/>
        </w:rPr>
        <w:t xml:space="preserve">Место нахождения администрации </w:t>
      </w:r>
      <w:proofErr w:type="spellStart"/>
      <w:r w:rsidR="009D2F39">
        <w:rPr>
          <w:sz w:val="28"/>
          <w:szCs w:val="28"/>
        </w:rPr>
        <w:t>Нижнедевицкого</w:t>
      </w:r>
      <w:proofErr w:type="spellEnd"/>
      <w:r w:rsidR="009D2F39">
        <w:rPr>
          <w:sz w:val="28"/>
          <w:szCs w:val="28"/>
        </w:rPr>
        <w:t xml:space="preserve"> муниципального района</w:t>
      </w:r>
      <w:r w:rsidRPr="008C3DFA">
        <w:rPr>
          <w:sz w:val="28"/>
          <w:szCs w:val="28"/>
        </w:rPr>
        <w:t>: 39</w:t>
      </w:r>
      <w:r w:rsidR="009D2F39">
        <w:rPr>
          <w:sz w:val="28"/>
          <w:szCs w:val="28"/>
        </w:rPr>
        <w:t>6870</w:t>
      </w:r>
      <w:r w:rsidRPr="008C3DFA">
        <w:rPr>
          <w:sz w:val="28"/>
          <w:szCs w:val="28"/>
        </w:rPr>
        <w:t xml:space="preserve">, </w:t>
      </w:r>
      <w:r w:rsidR="009D2F39">
        <w:rPr>
          <w:sz w:val="28"/>
          <w:szCs w:val="28"/>
        </w:rPr>
        <w:t>с. Нижнедевицк, пл. Ленина, д. 1</w:t>
      </w:r>
      <w:r w:rsidRPr="008C3DFA">
        <w:rPr>
          <w:sz w:val="28"/>
          <w:szCs w:val="28"/>
        </w:rPr>
        <w:t>.</w:t>
      </w:r>
    </w:p>
    <w:p w:rsidR="008364C6" w:rsidRDefault="008364C6" w:rsidP="007F2E2A">
      <w:pPr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Pr="008C3DFA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8C3DFA">
        <w:rPr>
          <w:sz w:val="28"/>
          <w:szCs w:val="28"/>
        </w:rPr>
        <w:t xml:space="preserve">администрации </w:t>
      </w:r>
      <w:proofErr w:type="spellStart"/>
      <w:r w:rsidR="009D2F39">
        <w:rPr>
          <w:sz w:val="28"/>
          <w:szCs w:val="28"/>
        </w:rPr>
        <w:t>Нижнедевицкого</w:t>
      </w:r>
      <w:proofErr w:type="spellEnd"/>
      <w:r w:rsidR="009D2F39">
        <w:rPr>
          <w:sz w:val="28"/>
          <w:szCs w:val="28"/>
        </w:rPr>
        <w:t xml:space="preserve"> муниципального района</w:t>
      </w:r>
      <w:r w:rsidRPr="008C3DFA">
        <w:rPr>
          <w:sz w:val="28"/>
          <w:szCs w:val="28"/>
        </w:rPr>
        <w:t xml:space="preserve">: </w:t>
      </w:r>
    </w:p>
    <w:p w:rsidR="008364C6" w:rsidRDefault="008364C6" w:rsidP="007F2E2A">
      <w:pPr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3DFA">
        <w:rPr>
          <w:sz w:val="28"/>
          <w:szCs w:val="28"/>
        </w:rPr>
        <w:t>онед</w:t>
      </w:r>
      <w:r>
        <w:rPr>
          <w:sz w:val="28"/>
          <w:szCs w:val="28"/>
        </w:rPr>
        <w:t xml:space="preserve">ельник – четверг: с </w:t>
      </w:r>
      <w:r w:rsidR="0009132F">
        <w:rPr>
          <w:sz w:val="28"/>
          <w:szCs w:val="28"/>
        </w:rPr>
        <w:t>0</w:t>
      </w:r>
      <w:r w:rsidR="009D2F39">
        <w:rPr>
          <w:sz w:val="28"/>
          <w:szCs w:val="28"/>
        </w:rPr>
        <w:t>8</w:t>
      </w:r>
      <w:r>
        <w:rPr>
          <w:sz w:val="28"/>
          <w:szCs w:val="28"/>
        </w:rPr>
        <w:t>.00 до 1</w:t>
      </w:r>
      <w:r w:rsidR="009D2F39">
        <w:rPr>
          <w:sz w:val="28"/>
          <w:szCs w:val="28"/>
        </w:rPr>
        <w:t>6</w:t>
      </w:r>
      <w:r>
        <w:rPr>
          <w:sz w:val="28"/>
          <w:szCs w:val="28"/>
        </w:rPr>
        <w:t>.00;</w:t>
      </w:r>
    </w:p>
    <w:p w:rsidR="008364C6" w:rsidRDefault="008364C6" w:rsidP="007F2E2A">
      <w:pPr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</w:t>
      </w:r>
      <w:r w:rsidR="0009132F">
        <w:rPr>
          <w:sz w:val="28"/>
          <w:szCs w:val="28"/>
        </w:rPr>
        <w:t>0</w:t>
      </w:r>
      <w:r w:rsidR="009D2F39">
        <w:rPr>
          <w:sz w:val="28"/>
          <w:szCs w:val="28"/>
        </w:rPr>
        <w:t>8</w:t>
      </w:r>
      <w:r>
        <w:rPr>
          <w:sz w:val="28"/>
          <w:szCs w:val="28"/>
        </w:rPr>
        <w:t>.00 до 1</w:t>
      </w:r>
      <w:r w:rsidR="009D2F39">
        <w:rPr>
          <w:sz w:val="28"/>
          <w:szCs w:val="28"/>
        </w:rPr>
        <w:t>5</w:t>
      </w:r>
      <w:r>
        <w:rPr>
          <w:sz w:val="28"/>
          <w:szCs w:val="28"/>
        </w:rPr>
        <w:t>.45;</w:t>
      </w:r>
    </w:p>
    <w:p w:rsidR="008364C6" w:rsidRPr="008C3DFA" w:rsidRDefault="008364C6" w:rsidP="007F2E2A">
      <w:pPr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3DFA">
        <w:rPr>
          <w:sz w:val="28"/>
          <w:szCs w:val="28"/>
        </w:rPr>
        <w:t>ерерыв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3DFA">
        <w:rPr>
          <w:sz w:val="28"/>
          <w:szCs w:val="28"/>
        </w:rPr>
        <w:t>с 1</w:t>
      </w:r>
      <w:r w:rsidR="009D2F39">
        <w:rPr>
          <w:sz w:val="28"/>
          <w:szCs w:val="28"/>
        </w:rPr>
        <w:t>2</w:t>
      </w:r>
      <w:r w:rsidRPr="008C3DFA">
        <w:rPr>
          <w:sz w:val="28"/>
          <w:szCs w:val="28"/>
        </w:rPr>
        <w:t>.00 до 13.</w:t>
      </w:r>
      <w:r w:rsidR="009D2F39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8364C6" w:rsidRDefault="008364C6" w:rsidP="007F2E2A">
      <w:pPr>
        <w:tabs>
          <w:tab w:val="num" w:pos="-6521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3DFA">
        <w:rPr>
          <w:sz w:val="28"/>
          <w:szCs w:val="28"/>
        </w:rPr>
        <w:t>фициальн</w:t>
      </w:r>
      <w:r>
        <w:rPr>
          <w:sz w:val="28"/>
          <w:szCs w:val="28"/>
        </w:rPr>
        <w:t>ый сайт</w:t>
      </w:r>
      <w:r w:rsidRPr="008C3DFA">
        <w:rPr>
          <w:sz w:val="28"/>
          <w:szCs w:val="28"/>
        </w:rPr>
        <w:t xml:space="preserve"> администрации </w:t>
      </w:r>
      <w:proofErr w:type="spellStart"/>
      <w:r w:rsidR="009D2F39">
        <w:rPr>
          <w:sz w:val="28"/>
          <w:szCs w:val="28"/>
        </w:rPr>
        <w:t>Нижнедевицкого</w:t>
      </w:r>
      <w:proofErr w:type="spellEnd"/>
      <w:r w:rsidR="009D2F39">
        <w:rPr>
          <w:sz w:val="28"/>
          <w:szCs w:val="28"/>
        </w:rPr>
        <w:t xml:space="preserve"> муниципального района</w:t>
      </w:r>
      <w:r w:rsidR="009D2F39" w:rsidRPr="008C3DFA">
        <w:rPr>
          <w:sz w:val="28"/>
          <w:szCs w:val="28"/>
        </w:rPr>
        <w:t xml:space="preserve"> </w:t>
      </w:r>
      <w:r w:rsidRPr="008C3DFA">
        <w:rPr>
          <w:sz w:val="28"/>
          <w:szCs w:val="28"/>
        </w:rPr>
        <w:t xml:space="preserve">в сети </w:t>
      </w:r>
      <w:r w:rsidRPr="00060109">
        <w:rPr>
          <w:sz w:val="28"/>
          <w:szCs w:val="28"/>
        </w:rPr>
        <w:t>Интернет</w:t>
      </w:r>
      <w:r>
        <w:rPr>
          <w:sz w:val="28"/>
          <w:szCs w:val="28"/>
        </w:rPr>
        <w:t>:</w:t>
      </w:r>
      <w:r w:rsidRPr="00060109">
        <w:rPr>
          <w:sz w:val="28"/>
          <w:szCs w:val="28"/>
        </w:rPr>
        <w:t xml:space="preserve"> </w:t>
      </w:r>
      <w:hyperlink r:id="rId20" w:history="1">
        <w:r w:rsidR="0076263E" w:rsidRPr="00AA1F40">
          <w:rPr>
            <w:rStyle w:val="a6"/>
            <w:sz w:val="28"/>
            <w:szCs w:val="28"/>
            <w:lang w:val="en-US"/>
          </w:rPr>
          <w:t>www</w:t>
        </w:r>
        <w:r w:rsidR="0076263E" w:rsidRPr="00AA1F40">
          <w:rPr>
            <w:rStyle w:val="a6"/>
            <w:sz w:val="28"/>
            <w:szCs w:val="28"/>
          </w:rPr>
          <w:t>.</w:t>
        </w:r>
        <w:proofErr w:type="spellStart"/>
        <w:r w:rsidR="0076263E" w:rsidRPr="00AA1F40">
          <w:rPr>
            <w:rStyle w:val="a6"/>
            <w:sz w:val="28"/>
            <w:szCs w:val="28"/>
            <w:lang w:val="en-US"/>
          </w:rPr>
          <w:t>nizhnedevick</w:t>
        </w:r>
        <w:proofErr w:type="spellEnd"/>
        <w:r w:rsidR="0076263E" w:rsidRPr="00AA1F40">
          <w:rPr>
            <w:rStyle w:val="a6"/>
            <w:sz w:val="28"/>
            <w:szCs w:val="28"/>
          </w:rPr>
          <w:t>.</w:t>
        </w:r>
        <w:proofErr w:type="spellStart"/>
        <w:r w:rsidR="0076263E" w:rsidRPr="00AA1F4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8364C6" w:rsidRPr="0076263E" w:rsidRDefault="008364C6" w:rsidP="007F2E2A">
      <w:pPr>
        <w:tabs>
          <w:tab w:val="num" w:pos="-6521"/>
          <w:tab w:val="left" w:pos="1620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060109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 xml:space="preserve"> администрации </w:t>
      </w:r>
      <w:proofErr w:type="spellStart"/>
      <w:r w:rsidR="0076263E">
        <w:rPr>
          <w:sz w:val="28"/>
          <w:szCs w:val="28"/>
        </w:rPr>
        <w:t>Нижнедевицкого</w:t>
      </w:r>
      <w:proofErr w:type="spellEnd"/>
      <w:r w:rsidR="0076263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  <w:r w:rsidRPr="00060109">
        <w:rPr>
          <w:sz w:val="28"/>
          <w:szCs w:val="28"/>
        </w:rPr>
        <w:t xml:space="preserve"> </w:t>
      </w:r>
      <w:proofErr w:type="spellStart"/>
      <w:r w:rsidR="0076263E" w:rsidRPr="0076263E">
        <w:rPr>
          <w:sz w:val="28"/>
          <w:szCs w:val="28"/>
          <w:u w:val="single"/>
          <w:lang w:val="en-US"/>
        </w:rPr>
        <w:t>ndev</w:t>
      </w:r>
      <w:proofErr w:type="spellEnd"/>
      <w:r w:rsidR="0076263E" w:rsidRPr="0076263E">
        <w:rPr>
          <w:sz w:val="28"/>
          <w:szCs w:val="28"/>
          <w:u w:val="single"/>
        </w:rPr>
        <w:t>@</w:t>
      </w:r>
      <w:proofErr w:type="spellStart"/>
      <w:r w:rsidR="0076263E" w:rsidRPr="0076263E">
        <w:rPr>
          <w:sz w:val="28"/>
          <w:szCs w:val="28"/>
          <w:u w:val="single"/>
          <w:lang w:val="en-US"/>
        </w:rPr>
        <w:t>govvrn</w:t>
      </w:r>
      <w:proofErr w:type="spellEnd"/>
      <w:r w:rsidR="0076263E" w:rsidRPr="0076263E">
        <w:rPr>
          <w:sz w:val="28"/>
          <w:szCs w:val="28"/>
          <w:u w:val="single"/>
        </w:rPr>
        <w:t>.</w:t>
      </w:r>
      <w:proofErr w:type="spellStart"/>
      <w:r w:rsidR="0076263E" w:rsidRPr="0076263E">
        <w:rPr>
          <w:sz w:val="28"/>
          <w:szCs w:val="28"/>
          <w:u w:val="single"/>
          <w:lang w:val="en-US"/>
        </w:rPr>
        <w:t>ru</w:t>
      </w:r>
      <w:proofErr w:type="spellEnd"/>
    </w:p>
    <w:p w:rsidR="009C23C5" w:rsidRPr="00FE3EC7" w:rsidRDefault="009C23C5" w:rsidP="0076263E">
      <w:pPr>
        <w:widowControl w:val="0"/>
        <w:tabs>
          <w:tab w:val="left" w:pos="792"/>
          <w:tab w:val="left" w:pos="1440"/>
          <w:tab w:val="left" w:pos="15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6F03" w:rsidRDefault="0076263E" w:rsidP="007F2E2A">
      <w:pPr>
        <w:widowControl w:val="0"/>
        <w:tabs>
          <w:tab w:val="left" w:pos="79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6263E">
        <w:rPr>
          <w:rFonts w:ascii="Times New Roman CYR" w:hAnsi="Times New Roman CYR" w:cs="Times New Roman CYR"/>
          <w:sz w:val="28"/>
          <w:szCs w:val="28"/>
        </w:rPr>
        <w:t>2</w:t>
      </w:r>
      <w:r w:rsidR="008364C6">
        <w:rPr>
          <w:rFonts w:ascii="Times New Roman CYR" w:hAnsi="Times New Roman CYR" w:cs="Times New Roman CYR"/>
          <w:sz w:val="28"/>
          <w:szCs w:val="28"/>
        </w:rPr>
        <w:t>.  Место нахождения</w:t>
      </w:r>
      <w:r w:rsidR="00706F03">
        <w:rPr>
          <w:rFonts w:ascii="Times New Roman CYR" w:hAnsi="Times New Roman CYR" w:cs="Times New Roman CYR"/>
          <w:sz w:val="28"/>
          <w:szCs w:val="28"/>
        </w:rPr>
        <w:t xml:space="preserve"> отдел</w:t>
      </w:r>
      <w:r w:rsidR="008364C6">
        <w:rPr>
          <w:rFonts w:ascii="Times New Roman CYR" w:hAnsi="Times New Roman CYR" w:cs="Times New Roman CYR"/>
          <w:sz w:val="28"/>
          <w:szCs w:val="28"/>
        </w:rPr>
        <w:t>а</w:t>
      </w:r>
      <w:r w:rsidR="00706F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градостроительства и архитектуры</w:t>
      </w:r>
      <w:r w:rsidR="00706F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Нижнедевицкого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</w:t>
      </w:r>
      <w:r w:rsidR="00D932D9">
        <w:rPr>
          <w:rFonts w:ascii="Times New Roman CYR" w:hAnsi="Times New Roman CYR" w:cs="Times New Roman CYR"/>
          <w:sz w:val="28"/>
          <w:szCs w:val="28"/>
        </w:rPr>
        <w:t xml:space="preserve"> (далее – отдел </w:t>
      </w:r>
      <w:r w:rsidR="00046060">
        <w:rPr>
          <w:rFonts w:ascii="Times New Roman CYR" w:hAnsi="Times New Roman CYR" w:cs="Times New Roman CYR"/>
          <w:sz w:val="28"/>
          <w:szCs w:val="28"/>
        </w:rPr>
        <w:t>градостроительства</w:t>
      </w:r>
      <w:r w:rsidR="00D932D9">
        <w:rPr>
          <w:rFonts w:ascii="Times New Roman CYR" w:hAnsi="Times New Roman CYR" w:cs="Times New Roman CYR"/>
          <w:sz w:val="28"/>
          <w:szCs w:val="28"/>
        </w:rPr>
        <w:t>):</w:t>
      </w:r>
      <w:r w:rsidR="00706F03">
        <w:rPr>
          <w:rFonts w:ascii="Times New Roman CYR" w:hAnsi="Times New Roman CYR" w:cs="Times New Roman CYR"/>
          <w:sz w:val="28"/>
          <w:szCs w:val="28"/>
        </w:rPr>
        <w:t xml:space="preserve"> 39</w:t>
      </w:r>
      <w:r w:rsidR="00046060">
        <w:rPr>
          <w:rFonts w:ascii="Times New Roman CYR" w:hAnsi="Times New Roman CYR" w:cs="Times New Roman CYR"/>
          <w:sz w:val="28"/>
          <w:szCs w:val="28"/>
        </w:rPr>
        <w:t>6870</w:t>
      </w:r>
      <w:r w:rsidR="00706F0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46060">
        <w:rPr>
          <w:rFonts w:ascii="Times New Roman CYR" w:hAnsi="Times New Roman CYR" w:cs="Times New Roman CYR"/>
          <w:sz w:val="28"/>
          <w:szCs w:val="28"/>
        </w:rPr>
        <w:t>с. Нижнедевицк</w:t>
      </w:r>
      <w:r w:rsidR="00706F03">
        <w:rPr>
          <w:rFonts w:ascii="Times New Roman CYR" w:hAnsi="Times New Roman CYR" w:cs="Times New Roman CYR"/>
          <w:sz w:val="28"/>
          <w:szCs w:val="28"/>
        </w:rPr>
        <w:t xml:space="preserve">, ул. </w:t>
      </w:r>
      <w:r w:rsidR="00046060">
        <w:rPr>
          <w:rFonts w:ascii="Times New Roman CYR" w:hAnsi="Times New Roman CYR" w:cs="Times New Roman CYR"/>
          <w:sz w:val="28"/>
          <w:szCs w:val="28"/>
        </w:rPr>
        <w:t>Братьев Серых</w:t>
      </w:r>
      <w:r w:rsidR="00706F03"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046060">
        <w:rPr>
          <w:rFonts w:ascii="Times New Roman CYR" w:hAnsi="Times New Roman CYR" w:cs="Times New Roman CYR"/>
          <w:sz w:val="28"/>
          <w:szCs w:val="28"/>
        </w:rPr>
        <w:t>6.</w:t>
      </w:r>
    </w:p>
    <w:p w:rsidR="00706F03" w:rsidRDefault="00706F03" w:rsidP="007F2E2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Отдел </w:t>
      </w:r>
      <w:r w:rsidR="00046060">
        <w:rPr>
          <w:rFonts w:ascii="Times New Roman CYR" w:hAnsi="Times New Roman CYR" w:cs="Times New Roman CYR"/>
          <w:sz w:val="28"/>
          <w:szCs w:val="28"/>
        </w:rPr>
        <w:t>градостроительства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 прием заявителей в соответствии с графиком</w:t>
      </w:r>
      <w:r w:rsidR="008364C6">
        <w:rPr>
          <w:rFonts w:ascii="Times New Roman CYR" w:hAnsi="Times New Roman CYR" w:cs="Times New Roman CYR"/>
          <w:sz w:val="28"/>
          <w:szCs w:val="28"/>
        </w:rPr>
        <w:t xml:space="preserve"> работы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46060" w:rsidRDefault="00046060" w:rsidP="00046060">
      <w:pPr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3DFA">
        <w:rPr>
          <w:sz w:val="28"/>
          <w:szCs w:val="28"/>
        </w:rPr>
        <w:t>онед</w:t>
      </w:r>
      <w:r>
        <w:rPr>
          <w:sz w:val="28"/>
          <w:szCs w:val="28"/>
        </w:rPr>
        <w:t>ельник – четверг: с 08.00 до 16.00;</w:t>
      </w:r>
    </w:p>
    <w:p w:rsidR="00046060" w:rsidRDefault="00046060" w:rsidP="00046060">
      <w:pPr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 08.00 до 15.45;</w:t>
      </w:r>
    </w:p>
    <w:p w:rsidR="00046060" w:rsidRPr="008C3DFA" w:rsidRDefault="00046060" w:rsidP="00046060">
      <w:pPr>
        <w:tabs>
          <w:tab w:val="left" w:pos="-5529"/>
          <w:tab w:val="left" w:pos="1843"/>
          <w:tab w:val="num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C3DFA">
        <w:rPr>
          <w:sz w:val="28"/>
          <w:szCs w:val="28"/>
        </w:rPr>
        <w:t>ерерыв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C3DFA">
        <w:rPr>
          <w:sz w:val="28"/>
          <w:szCs w:val="28"/>
        </w:rPr>
        <w:t>с 1</w:t>
      </w:r>
      <w:r>
        <w:rPr>
          <w:sz w:val="28"/>
          <w:szCs w:val="28"/>
        </w:rPr>
        <w:t>2</w:t>
      </w:r>
      <w:r w:rsidRPr="008C3DFA">
        <w:rPr>
          <w:sz w:val="28"/>
          <w:szCs w:val="28"/>
        </w:rPr>
        <w:t>.00 до 13.</w:t>
      </w:r>
      <w:r>
        <w:rPr>
          <w:sz w:val="28"/>
          <w:szCs w:val="28"/>
        </w:rPr>
        <w:t>00.</w:t>
      </w:r>
    </w:p>
    <w:p w:rsidR="00706F03" w:rsidRDefault="00706F03" w:rsidP="007F2E2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Справочны</w:t>
      </w:r>
      <w:r w:rsidR="00046060"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 xml:space="preserve"> телефоны</w:t>
      </w:r>
      <w:r w:rsidR="0004606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факс о</w:t>
      </w:r>
      <w:r w:rsidR="00D932D9">
        <w:rPr>
          <w:rFonts w:ascii="Times New Roman CYR" w:hAnsi="Times New Roman CYR" w:cs="Times New Roman CYR"/>
          <w:sz w:val="28"/>
          <w:szCs w:val="28"/>
        </w:rPr>
        <w:t xml:space="preserve">тдела </w:t>
      </w:r>
      <w:r w:rsidR="00046060">
        <w:rPr>
          <w:rFonts w:ascii="Times New Roman CYR" w:hAnsi="Times New Roman CYR" w:cs="Times New Roman CYR"/>
          <w:sz w:val="28"/>
          <w:szCs w:val="28"/>
        </w:rPr>
        <w:t>градостроительства</w:t>
      </w:r>
      <w:r w:rsidR="00D932D9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046060">
        <w:rPr>
          <w:rFonts w:ascii="Times New Roman CYR" w:hAnsi="Times New Roman CYR" w:cs="Times New Roman CYR"/>
          <w:sz w:val="28"/>
          <w:szCs w:val="28"/>
        </w:rPr>
        <w:br/>
      </w:r>
      <w:r w:rsidR="00D932D9">
        <w:rPr>
          <w:rFonts w:ascii="Times New Roman CYR" w:hAnsi="Times New Roman CYR" w:cs="Times New Roman CYR"/>
          <w:sz w:val="28"/>
          <w:szCs w:val="28"/>
        </w:rPr>
        <w:t>(473</w:t>
      </w:r>
      <w:r w:rsidR="00046060">
        <w:rPr>
          <w:rFonts w:ascii="Times New Roman CYR" w:hAnsi="Times New Roman CYR" w:cs="Times New Roman CYR"/>
          <w:sz w:val="28"/>
          <w:szCs w:val="28"/>
        </w:rPr>
        <w:t>70</w:t>
      </w:r>
      <w:r w:rsidR="00D932D9"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046060">
        <w:rPr>
          <w:rFonts w:ascii="Times New Roman CYR" w:hAnsi="Times New Roman CYR" w:cs="Times New Roman CYR"/>
          <w:sz w:val="28"/>
          <w:szCs w:val="28"/>
        </w:rPr>
        <w:t>51</w:t>
      </w:r>
      <w:r w:rsidR="00D932D9">
        <w:rPr>
          <w:rFonts w:ascii="Times New Roman CYR" w:hAnsi="Times New Roman CYR" w:cs="Times New Roman CYR"/>
          <w:sz w:val="28"/>
          <w:szCs w:val="28"/>
        </w:rPr>
        <w:t>-</w:t>
      </w:r>
      <w:r w:rsidR="00046060">
        <w:rPr>
          <w:rFonts w:ascii="Times New Roman CYR" w:hAnsi="Times New Roman CYR" w:cs="Times New Roman CYR"/>
          <w:sz w:val="28"/>
          <w:szCs w:val="28"/>
        </w:rPr>
        <w:t>6-02.</w:t>
      </w:r>
    </w:p>
    <w:p w:rsidR="00706F03" w:rsidRDefault="00706F03" w:rsidP="007F2E2A">
      <w:pPr>
        <w:widowControl w:val="0"/>
        <w:tabs>
          <w:tab w:val="left" w:pos="709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20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 отдела </w:t>
      </w:r>
      <w:r w:rsidR="00046060">
        <w:rPr>
          <w:rFonts w:ascii="Times New Roman CYR" w:hAnsi="Times New Roman CYR" w:cs="Times New Roman CYR"/>
          <w:sz w:val="28"/>
          <w:szCs w:val="28"/>
        </w:rPr>
        <w:t>градостроительства</w:t>
      </w:r>
      <w:r w:rsidR="007F2E2A">
        <w:rPr>
          <w:rFonts w:ascii="Times New Roman CYR" w:hAnsi="Times New Roman CYR" w:cs="Times New Roman CYR"/>
          <w:sz w:val="28"/>
          <w:szCs w:val="28"/>
        </w:rPr>
        <w:t>:</w:t>
      </w:r>
      <w:r w:rsidR="00046060">
        <w:t xml:space="preserve"> </w:t>
      </w:r>
      <w:r w:rsidR="00046060" w:rsidRPr="00046060">
        <w:rPr>
          <w:sz w:val="28"/>
          <w:szCs w:val="28"/>
          <w:u w:val="single"/>
          <w:lang w:val="en-US"/>
        </w:rPr>
        <w:t>n</w:t>
      </w:r>
      <w:r w:rsidR="00046060" w:rsidRPr="00046060">
        <w:rPr>
          <w:sz w:val="28"/>
          <w:szCs w:val="28"/>
          <w:u w:val="single"/>
        </w:rPr>
        <w:t>.</w:t>
      </w:r>
      <w:proofErr w:type="spellStart"/>
      <w:r w:rsidR="00046060" w:rsidRPr="00046060">
        <w:rPr>
          <w:sz w:val="28"/>
          <w:szCs w:val="28"/>
          <w:u w:val="single"/>
          <w:lang w:val="en-US"/>
        </w:rPr>
        <w:t>petrina</w:t>
      </w:r>
      <w:proofErr w:type="spellEnd"/>
      <w:r w:rsidR="00046060" w:rsidRPr="00046060">
        <w:rPr>
          <w:sz w:val="28"/>
          <w:szCs w:val="28"/>
          <w:u w:val="single"/>
        </w:rPr>
        <w:t>2012@</w:t>
      </w:r>
      <w:proofErr w:type="spellStart"/>
      <w:r w:rsidR="00046060">
        <w:rPr>
          <w:sz w:val="28"/>
          <w:szCs w:val="28"/>
          <w:u w:val="single"/>
          <w:lang w:val="en-US"/>
        </w:rPr>
        <w:t>yandex</w:t>
      </w:r>
      <w:proofErr w:type="spellEnd"/>
      <w:r w:rsidR="00046060" w:rsidRPr="00046060">
        <w:rPr>
          <w:sz w:val="28"/>
          <w:szCs w:val="28"/>
          <w:u w:val="single"/>
        </w:rPr>
        <w:t>.</w:t>
      </w:r>
      <w:proofErr w:type="spellStart"/>
      <w:r w:rsidR="00046060">
        <w:rPr>
          <w:sz w:val="28"/>
          <w:szCs w:val="28"/>
          <w:u w:val="single"/>
          <w:lang w:val="en-US"/>
        </w:rPr>
        <w:t>ru</w:t>
      </w:r>
      <w:proofErr w:type="spellEnd"/>
      <w:r w:rsidRPr="009C23C5">
        <w:rPr>
          <w:rFonts w:ascii="Times New Roman CYR" w:hAnsi="Times New Roman CYR" w:cs="Times New Roman CYR"/>
          <w:spacing w:val="-20"/>
          <w:sz w:val="28"/>
          <w:szCs w:val="28"/>
          <w:u w:val="single"/>
        </w:rPr>
        <w:t>.</w:t>
      </w:r>
    </w:p>
    <w:p w:rsidR="009C23C5" w:rsidRPr="007F2E2A" w:rsidRDefault="009C23C5" w:rsidP="007F2E2A">
      <w:pPr>
        <w:widowControl w:val="0"/>
        <w:tabs>
          <w:tab w:val="left" w:pos="709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pacing w:val="-20"/>
          <w:sz w:val="28"/>
          <w:szCs w:val="28"/>
          <w:u w:val="single"/>
        </w:rPr>
      </w:pPr>
    </w:p>
    <w:p w:rsidR="00F918D3" w:rsidRPr="008C3DFA" w:rsidRDefault="00F918D3" w:rsidP="007F2E2A">
      <w:pPr>
        <w:tabs>
          <w:tab w:val="left" w:pos="709"/>
          <w:tab w:val="left" w:pos="3402"/>
          <w:tab w:val="left" w:pos="36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A172F" w:rsidRDefault="003A172F" w:rsidP="007F2E2A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6C70C2" w:rsidRDefault="006C70C2" w:rsidP="00706F0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C70C2" w:rsidRDefault="006C70C2" w:rsidP="006C70C2">
      <w:pPr>
        <w:jc w:val="right"/>
      </w:pPr>
    </w:p>
    <w:p w:rsidR="003A172F" w:rsidRDefault="003A172F" w:rsidP="006C70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A172F" w:rsidRDefault="003A172F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A172F" w:rsidRDefault="003A172F" w:rsidP="006C70C2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</w:p>
    <w:p w:rsidR="003A172F" w:rsidRDefault="003A172F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A172F" w:rsidRDefault="003A172F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674B7" w:rsidRDefault="003674B7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674B7" w:rsidRDefault="003674B7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A172F" w:rsidRDefault="003A172F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C70C2" w:rsidRDefault="006C70C2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C70C2" w:rsidRDefault="006C70C2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C70C2" w:rsidRDefault="006C70C2" w:rsidP="005A49B7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F2E2A" w:rsidRPr="00FE3EC7" w:rsidRDefault="007F2E2A" w:rsidP="00B238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B2386A" w:rsidRPr="00FE3EC7" w:rsidRDefault="00B2386A" w:rsidP="00B2386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2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Административному регламенту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  <w:r w:rsidRPr="008564D7">
        <w:rPr>
          <w:rFonts w:ascii="Times New Roman CYR" w:hAnsi="Times New Roman CYR" w:cs="Times New Roman CYR"/>
          <w:sz w:val="28"/>
          <w:szCs w:val="28"/>
        </w:rPr>
        <w:t>Фо</w:t>
      </w:r>
      <w:r w:rsidRPr="00B44BC5">
        <w:rPr>
          <w:rFonts w:ascii="Times New Roman CYR" w:hAnsi="Times New Roman CYR" w:cs="Times New Roman CYR"/>
          <w:sz w:val="28"/>
          <w:szCs w:val="28"/>
        </w:rPr>
        <w:t>рм</w:t>
      </w:r>
      <w:r>
        <w:rPr>
          <w:rFonts w:ascii="Times New Roman CYR" w:hAnsi="Times New Roman CYR" w:cs="Times New Roman CYR"/>
          <w:sz w:val="28"/>
          <w:szCs w:val="28"/>
        </w:rPr>
        <w:t>а  заявления</w:t>
      </w:r>
    </w:p>
    <w:p w:rsidR="00CD6B56" w:rsidRPr="00B44BC5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CD6B56" w:rsidRDefault="00E75C2E" w:rsidP="00E75C2E">
      <w:pPr>
        <w:widowControl w:val="0"/>
        <w:autoSpaceDE w:val="0"/>
        <w:autoSpaceDN w:val="0"/>
        <w:adjustRightInd w:val="0"/>
        <w:ind w:left="4395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</w:t>
      </w:r>
      <w:r w:rsidR="00CD6B56">
        <w:rPr>
          <w:rFonts w:ascii="Times New Roman CYR" w:hAnsi="Times New Roman CYR" w:cs="Times New Roman CYR"/>
          <w:bCs/>
          <w:sz w:val="28"/>
          <w:szCs w:val="28"/>
        </w:rPr>
        <w:t>лав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="00CD6B56">
        <w:rPr>
          <w:rFonts w:ascii="Times New Roman CYR" w:hAnsi="Times New Roman CYR" w:cs="Times New Roman CYR"/>
          <w:bCs/>
          <w:sz w:val="28"/>
          <w:szCs w:val="28"/>
        </w:rPr>
        <w:t xml:space="preserve"> администрации </w:t>
      </w:r>
      <w:proofErr w:type="spellStart"/>
      <w:r w:rsidR="00B2386A">
        <w:rPr>
          <w:rFonts w:ascii="Times New Roman CYR" w:hAnsi="Times New Roman CYR" w:cs="Times New Roman CYR"/>
          <w:bCs/>
          <w:sz w:val="28"/>
          <w:szCs w:val="28"/>
        </w:rPr>
        <w:t>Нижнедевицкого</w:t>
      </w:r>
      <w:proofErr w:type="spellEnd"/>
      <w:r w:rsidR="00B2386A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</w:t>
      </w:r>
    </w:p>
    <w:p w:rsidR="00E75C2E" w:rsidRPr="00B44BC5" w:rsidRDefault="00E75C2E" w:rsidP="00E75C2E">
      <w:pPr>
        <w:widowControl w:val="0"/>
        <w:autoSpaceDE w:val="0"/>
        <w:autoSpaceDN w:val="0"/>
        <w:adjustRightInd w:val="0"/>
        <w:ind w:left="4395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___________________________________</w:t>
      </w:r>
    </w:p>
    <w:p w:rsidR="00CD6B56" w:rsidRPr="00E75C2E" w:rsidRDefault="00E75C2E" w:rsidP="00E75C2E">
      <w:pPr>
        <w:widowControl w:val="0"/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(Ф.И.О.)</w:t>
      </w:r>
      <w:r w:rsidR="00CD6B5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Для физических лиц и индивидуальных предпринимателей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(Ф.И.О.)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паспорт___________________________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(серия, №, кем, когда </w:t>
      </w:r>
      <w:proofErr w:type="gramStart"/>
      <w:r>
        <w:rPr>
          <w:rFonts w:ascii="Times New Roman CYR" w:hAnsi="Times New Roman CYR" w:cs="Times New Roman CYR"/>
          <w:sz w:val="16"/>
          <w:szCs w:val="16"/>
        </w:rPr>
        <w:t>выдан</w:t>
      </w:r>
      <w:proofErr w:type="gramEnd"/>
      <w:r>
        <w:rPr>
          <w:rFonts w:ascii="Times New Roman CYR" w:hAnsi="Times New Roman CYR" w:cs="Times New Roman CYR"/>
          <w:sz w:val="16"/>
          <w:szCs w:val="16"/>
        </w:rPr>
        <w:t>)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ИНН, ОГРН_______________________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проживающег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ей) по адресу________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контактный телефон 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для юридических лиц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(на фирменном бланке организации)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________________________________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(наименование организации)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ИНН, ОГРН_______________________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Местонахождение организации_______________________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контактный телефон 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802AF" w:rsidRDefault="00F802AF" w:rsidP="00CD6B56">
      <w:pPr>
        <w:widowControl w:val="0"/>
        <w:autoSpaceDE w:val="0"/>
        <w:autoSpaceDN w:val="0"/>
        <w:adjustRightInd w:val="0"/>
        <w:ind w:left="45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6B56" w:rsidRDefault="00CD6B56" w:rsidP="00CD6B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ЗАЯВЛЕНИЕ</w:t>
      </w:r>
    </w:p>
    <w:p w:rsidR="00CD6B56" w:rsidRDefault="00CD6B56" w:rsidP="00CD6B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6615A1">
        <w:rPr>
          <w:rFonts w:ascii="Times New Roman CYR" w:hAnsi="Times New Roman CYR" w:cs="Times New Roman CYR"/>
          <w:b/>
          <w:bCs/>
          <w:sz w:val="28"/>
          <w:szCs w:val="28"/>
        </w:rPr>
        <w:t xml:space="preserve"> выдач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Pr="006615A1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разрешения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установку рекламной конструкции</w:t>
      </w:r>
    </w:p>
    <w:p w:rsidR="00CD6B56" w:rsidRDefault="00CD6B56" w:rsidP="00CD6B5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6B56" w:rsidRDefault="00CD6B56" w:rsidP="00CD6B5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13.03.2006 № 38–ФЗ «О рекламе»   прошу  выдать разрешение  на установку  рекламной конструкции:</w:t>
      </w:r>
    </w:p>
    <w:p w:rsidR="00CD6B56" w:rsidRDefault="00CD6B56" w:rsidP="00E420E7">
      <w:pPr>
        <w:widowControl w:val="0"/>
        <w:tabs>
          <w:tab w:val="left" w:pos="0"/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тип рекламной конструкции_______________________________________</w:t>
      </w:r>
    </w:p>
    <w:p w:rsidR="00CD6B56" w:rsidRDefault="00CD6B56" w:rsidP="00E420E7">
      <w:pPr>
        <w:widowControl w:val="0"/>
        <w:tabs>
          <w:tab w:val="left" w:pos="0"/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размер рекламной конструкции____________________________________</w:t>
      </w:r>
    </w:p>
    <w:p w:rsidR="00CD6B56" w:rsidRDefault="00CD6B56" w:rsidP="00E420E7">
      <w:pPr>
        <w:widowControl w:val="0"/>
        <w:tabs>
          <w:tab w:val="left" w:pos="0"/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площадь информационного поля рекламной конструкции______________</w:t>
      </w:r>
    </w:p>
    <w:p w:rsidR="00CD6B56" w:rsidRDefault="00CD6B56" w:rsidP="00E420E7">
      <w:pPr>
        <w:widowControl w:val="0"/>
        <w:tabs>
          <w:tab w:val="left" w:pos="0"/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адрес места установки рекламной конструкции________________________</w:t>
      </w:r>
    </w:p>
    <w:p w:rsidR="00CD6B56" w:rsidRDefault="00CD6B56" w:rsidP="00E420E7">
      <w:pPr>
        <w:widowControl w:val="0"/>
        <w:tabs>
          <w:tab w:val="left" w:pos="0"/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сведения из правоустанавливающих документов на объект недвижимости,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</w:p>
    <w:p w:rsidR="00CD6B56" w:rsidRDefault="00CD6B56" w:rsidP="00E420E7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которому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крепится рекламная конструкция (вид объекта недвижимости,  кадастровый (условный) номер, площадь объекта недвижимости, литеры)</w:t>
      </w:r>
    </w:p>
    <w:p w:rsidR="00F802AF" w:rsidRDefault="00F802AF" w:rsidP="00CD6B56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D6B56" w:rsidRDefault="00CD6B56" w:rsidP="00CD6B56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CD6B56" w:rsidRDefault="00CD6B56" w:rsidP="00CD6B56">
      <w:pPr>
        <w:widowControl w:val="0"/>
        <w:tabs>
          <w:tab w:val="left" w:pos="1620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сведения о собственник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ах) объекта недвижимости </w:t>
      </w:r>
      <w:r w:rsidRPr="008564D7">
        <w:rPr>
          <w:rFonts w:ascii="Times New Roman CYR" w:hAnsi="Times New Roman CYR" w:cs="Times New Roman CYR"/>
        </w:rPr>
        <w:t>(для юридических лиц – наименование, ОГРН, ИНН, адрес местонахождения; для физических лиц  и ИП – Ф.И.О., дата рождения, паспортные данные)</w:t>
      </w:r>
      <w:r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Перечень прилагаемых документов:</w:t>
      </w: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B56" w:rsidRDefault="00CD6B56" w:rsidP="00CD6B5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8564D7">
        <w:rPr>
          <w:rFonts w:ascii="Times New Roman CYR" w:hAnsi="Times New Roman CYR" w:cs="Times New Roman CYR"/>
          <w:i/>
          <w:sz w:val="28"/>
          <w:szCs w:val="28"/>
        </w:rPr>
        <w:t>В заявлении обязательно указыв</w:t>
      </w:r>
      <w:r>
        <w:rPr>
          <w:rFonts w:ascii="Times New Roman CYR" w:hAnsi="Times New Roman CYR" w:cs="Times New Roman CYR"/>
          <w:i/>
          <w:sz w:val="28"/>
          <w:szCs w:val="28"/>
        </w:rPr>
        <w:t>ается почтовый  адрес заявителя</w:t>
      </w:r>
      <w:r w:rsidRPr="008564D7">
        <w:rPr>
          <w:rFonts w:ascii="Times New Roman CYR" w:hAnsi="Times New Roman CYR" w:cs="Times New Roman CYR"/>
          <w:i/>
          <w:sz w:val="28"/>
          <w:szCs w:val="28"/>
        </w:rPr>
        <w:t xml:space="preserve">  для направления корреспонденции</w:t>
      </w:r>
    </w:p>
    <w:p w:rsidR="00BA058E" w:rsidRDefault="00BA058E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D6B56" w:rsidRDefault="00BA058E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6B56">
        <w:rPr>
          <w:rFonts w:ascii="Times New Roman CYR" w:hAnsi="Times New Roman CYR" w:cs="Times New Roman CYR"/>
          <w:sz w:val="28"/>
          <w:szCs w:val="28"/>
        </w:rPr>
        <w:t>«____»________________20__ г.</w:t>
      </w: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(Руководитель организации,</w:t>
      </w:r>
      <w:proofErr w:type="gramEnd"/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ИП, физическое лицо)                                         ______________/____________</w:t>
      </w:r>
      <w:proofErr w:type="gramEnd"/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 CYR" w:hAnsi="Times New Roman CYR" w:cs="Times New Roman CYR"/>
          <w:sz w:val="16"/>
          <w:szCs w:val="16"/>
        </w:rPr>
        <w:t>(подпись, МП)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16"/>
          <w:szCs w:val="16"/>
        </w:rPr>
        <w:t>(Ф.И.О.)</w:t>
      </w: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6B56" w:rsidRDefault="00CD6B56" w:rsidP="00CD6B5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6B56" w:rsidRDefault="00CD6B56" w:rsidP="00CD6B56">
      <w:pPr>
        <w:jc w:val="right"/>
      </w:pPr>
    </w:p>
    <w:p w:rsidR="00CD6B56" w:rsidRDefault="00CD6B56" w:rsidP="00CD6B56">
      <w:pPr>
        <w:jc w:val="right"/>
        <w:rPr>
          <w:sz w:val="28"/>
          <w:szCs w:val="28"/>
        </w:rPr>
      </w:pPr>
    </w:p>
    <w:p w:rsidR="00CD6B56" w:rsidRDefault="00CD6B56" w:rsidP="00CD6B56">
      <w:pPr>
        <w:jc w:val="right"/>
        <w:rPr>
          <w:sz w:val="28"/>
          <w:szCs w:val="28"/>
        </w:rPr>
      </w:pPr>
    </w:p>
    <w:p w:rsidR="00CD6B56" w:rsidRDefault="00CD6B56" w:rsidP="00CD6B56">
      <w:pPr>
        <w:jc w:val="right"/>
        <w:rPr>
          <w:sz w:val="28"/>
          <w:szCs w:val="28"/>
        </w:rPr>
      </w:pPr>
    </w:p>
    <w:p w:rsidR="00CD6B56" w:rsidRDefault="00CD6B56" w:rsidP="00CD6B56">
      <w:pPr>
        <w:jc w:val="right"/>
        <w:rPr>
          <w:sz w:val="28"/>
          <w:szCs w:val="28"/>
        </w:rPr>
      </w:pPr>
    </w:p>
    <w:p w:rsidR="00CD6B56" w:rsidRDefault="00CD6B56" w:rsidP="00CD6B56">
      <w:pPr>
        <w:jc w:val="right"/>
        <w:rPr>
          <w:sz w:val="28"/>
          <w:szCs w:val="28"/>
        </w:rPr>
      </w:pPr>
    </w:p>
    <w:p w:rsidR="00CD6B56" w:rsidRDefault="00CD6B56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DE7991" w:rsidRDefault="00DE7991" w:rsidP="00CD6B56">
      <w:pPr>
        <w:jc w:val="right"/>
        <w:rPr>
          <w:sz w:val="28"/>
          <w:szCs w:val="28"/>
        </w:rPr>
      </w:pPr>
    </w:p>
    <w:p w:rsidR="00CD6B56" w:rsidRDefault="00CD6B56" w:rsidP="00CD6B56">
      <w:pPr>
        <w:jc w:val="right"/>
        <w:rPr>
          <w:sz w:val="28"/>
          <w:szCs w:val="28"/>
        </w:rPr>
      </w:pPr>
    </w:p>
    <w:p w:rsidR="003A2187" w:rsidRDefault="003A2187" w:rsidP="00CD6B56">
      <w:pPr>
        <w:jc w:val="right"/>
        <w:rPr>
          <w:sz w:val="28"/>
          <w:szCs w:val="28"/>
        </w:rPr>
      </w:pPr>
    </w:p>
    <w:p w:rsidR="003A2187" w:rsidRDefault="003A2187" w:rsidP="00CD6B56">
      <w:pPr>
        <w:jc w:val="right"/>
        <w:rPr>
          <w:sz w:val="28"/>
          <w:szCs w:val="28"/>
        </w:rPr>
      </w:pPr>
    </w:p>
    <w:p w:rsidR="003A2187" w:rsidRDefault="003A2187" w:rsidP="00DE7991">
      <w:pPr>
        <w:jc w:val="right"/>
        <w:rPr>
          <w:sz w:val="28"/>
          <w:szCs w:val="28"/>
        </w:rPr>
      </w:pPr>
    </w:p>
    <w:p w:rsidR="008C3B8E" w:rsidRDefault="008C3B8E" w:rsidP="00DE7991">
      <w:pPr>
        <w:jc w:val="right"/>
        <w:rPr>
          <w:sz w:val="28"/>
          <w:szCs w:val="28"/>
        </w:rPr>
      </w:pPr>
    </w:p>
    <w:p w:rsidR="008C3B8E" w:rsidRDefault="008C3B8E" w:rsidP="00DE7991">
      <w:pPr>
        <w:jc w:val="right"/>
        <w:rPr>
          <w:sz w:val="22"/>
          <w:szCs w:val="22"/>
        </w:rPr>
      </w:pPr>
    </w:p>
    <w:p w:rsidR="00DE7991" w:rsidRPr="003A2187" w:rsidRDefault="00DE7991" w:rsidP="00DE7991">
      <w:pPr>
        <w:jc w:val="right"/>
        <w:rPr>
          <w:sz w:val="28"/>
          <w:szCs w:val="28"/>
        </w:rPr>
      </w:pPr>
      <w:r w:rsidRPr="003A2187">
        <w:rPr>
          <w:sz w:val="28"/>
          <w:szCs w:val="28"/>
        </w:rPr>
        <w:lastRenderedPageBreak/>
        <w:t>Приложение № 3</w:t>
      </w:r>
    </w:p>
    <w:p w:rsidR="00DE7991" w:rsidRPr="003A2187" w:rsidRDefault="00DE7991" w:rsidP="00DE7991">
      <w:pPr>
        <w:ind w:left="4500"/>
        <w:jc w:val="right"/>
        <w:rPr>
          <w:sz w:val="28"/>
          <w:szCs w:val="28"/>
        </w:rPr>
      </w:pPr>
      <w:r w:rsidRPr="003A2187">
        <w:rPr>
          <w:sz w:val="28"/>
          <w:szCs w:val="28"/>
        </w:rPr>
        <w:t>к Административному регламенту</w:t>
      </w:r>
    </w:p>
    <w:p w:rsidR="00DE7991" w:rsidRPr="000D30D4" w:rsidRDefault="00DE7991" w:rsidP="00DE7991">
      <w:pPr>
        <w:jc w:val="right"/>
        <w:rPr>
          <w:sz w:val="22"/>
          <w:szCs w:val="22"/>
        </w:rPr>
      </w:pPr>
    </w:p>
    <w:p w:rsidR="00DE7991" w:rsidRPr="000D30D4" w:rsidRDefault="00DE7991" w:rsidP="00DE7991">
      <w:pPr>
        <w:tabs>
          <w:tab w:val="center" w:pos="4677"/>
          <w:tab w:val="left" w:pos="8340"/>
        </w:tabs>
        <w:rPr>
          <w:b/>
          <w:sz w:val="22"/>
          <w:szCs w:val="22"/>
        </w:rPr>
      </w:pPr>
      <w:r w:rsidRPr="000D30D4">
        <w:rPr>
          <w:b/>
          <w:sz w:val="22"/>
          <w:szCs w:val="22"/>
        </w:rPr>
        <w:tab/>
        <w:t xml:space="preserve">    БЛОК-СХЕМА </w:t>
      </w:r>
      <w:r w:rsidRPr="000D30D4">
        <w:rPr>
          <w:b/>
          <w:sz w:val="22"/>
          <w:szCs w:val="22"/>
        </w:rPr>
        <w:tab/>
      </w:r>
    </w:p>
    <w:p w:rsidR="00DE7991" w:rsidRPr="000D30D4" w:rsidRDefault="00DE7991" w:rsidP="00DE7991">
      <w:pPr>
        <w:jc w:val="center"/>
        <w:rPr>
          <w:b/>
          <w:sz w:val="22"/>
          <w:szCs w:val="22"/>
        </w:rPr>
      </w:pPr>
      <w:r w:rsidRPr="000D30D4">
        <w:rPr>
          <w:b/>
          <w:sz w:val="22"/>
          <w:szCs w:val="22"/>
        </w:rPr>
        <w:t xml:space="preserve">      предоставления муниципальной услуги </w:t>
      </w:r>
    </w:p>
    <w:p w:rsidR="00DE7991" w:rsidRPr="000D30D4" w:rsidRDefault="00DE7991" w:rsidP="00DE7991">
      <w:pPr>
        <w:jc w:val="center"/>
        <w:rPr>
          <w:b/>
          <w:sz w:val="22"/>
          <w:szCs w:val="22"/>
        </w:rPr>
      </w:pPr>
    </w:p>
    <w:p w:rsidR="00DE7991" w:rsidRPr="000D30D4" w:rsidRDefault="00590544" w:rsidP="00DE799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122" style="position:absolute;left:0;text-align:left;margin-left:-8.3pt;margin-top:1.65pt;width:457.05pt;height:21.6pt;z-index:251641344">
            <v:textbox style="mso-next-textbox:#_x0000_s1122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Подача заявления о выдаче разрешения на установку рекламной конструкции и комплекта документов</w:t>
                  </w:r>
                </w:p>
              </w:txbxContent>
            </v:textbox>
          </v:rect>
        </w:pict>
      </w: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231.7pt;margin-top:10.6pt;width:0;height:16pt;z-index:251645440" o:connectortype="straight">
            <v:stroke endarrow="block"/>
          </v:shape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31" type="#_x0000_t110" style="position:absolute;margin-left:154.85pt;margin-top:.7pt;width:152pt;height:95.8pt;z-index:251650560">
            <v:textbox style="mso-next-textbox:#_x0000_s1131" inset="1.3mm,,1.3mm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Документы соответствуют предъявляемым требованиям</w:t>
                  </w:r>
                </w:p>
              </w:txbxContent>
            </v:textbox>
          </v:shape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37" style="position:absolute;margin-left:336.45pt;margin-top:9.55pt;width:47.15pt;height:31.35pt;z-index:251656704">
            <v:fill opacity="0"/>
            <v:textbox style="mso-next-textbox:#_x0000_s1137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133" style="position:absolute;margin-left:27.45pt;margin-top:9.3pt;width:47.15pt;height:31.35pt;z-index:251652608">
            <v:fill opacity="0"/>
            <v:textbox style="mso-next-textbox:#_x0000_s1133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134" style="position:absolute;z-index:251653632" from="2.4pt,8.45pt" to="27.45pt,8.45pt"/>
        </w:pict>
      </w:r>
      <w:r>
        <w:rPr>
          <w:noProof/>
          <w:sz w:val="22"/>
          <w:szCs w:val="22"/>
        </w:rPr>
        <w:pict>
          <v:line id="_x0000_s1139" style="position:absolute;z-index:251658752" from="384.6pt,9.65pt" to="429.25pt,9.65pt"/>
        </w:pict>
      </w:r>
      <w:r>
        <w:rPr>
          <w:noProof/>
          <w:sz w:val="22"/>
          <w:szCs w:val="22"/>
        </w:rPr>
        <w:pict>
          <v:line id="_x0000_s1138" style="position:absolute;z-index:251657728" from="308.2pt,10.85pt" to="335pt,10.85pt"/>
        </w:pict>
      </w:r>
      <w:r>
        <w:rPr>
          <w:noProof/>
          <w:sz w:val="22"/>
          <w:szCs w:val="22"/>
        </w:rPr>
        <w:pict>
          <v:shape id="_x0000_s1136" type="#_x0000_t32" style="position:absolute;margin-left:428.55pt;margin-top:9.8pt;width:.5pt;height:66.55pt;z-index:251655680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line id="_x0000_s1135" style="position:absolute;flip:y;z-index:251654656" from="75.1pt,9.95pt" to="155.5pt,9.95pt"/>
        </w:pict>
      </w:r>
      <w:r>
        <w:rPr>
          <w:noProof/>
          <w:sz w:val="22"/>
          <w:szCs w:val="22"/>
        </w:rPr>
        <w:pict>
          <v:shape id="_x0000_s1132" type="#_x0000_t32" style="position:absolute;margin-left:2.9pt;margin-top:7.8pt;width:.3pt;height:29.45pt;z-index:251651584" o:connectortype="straight">
            <v:stroke endarrow="block"/>
          </v:shape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40" style="position:absolute;margin-left:-42.5pt;margin-top:11.7pt;width:222.8pt;height:19.2pt;z-index:251659776">
            <v:textbox style="mso-next-textbox:#_x0000_s1140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Регистрация заявления и комплекта</w:t>
                  </w:r>
                  <w:r>
                    <w:rPr>
                      <w:sz w:val="20"/>
                      <w:szCs w:val="20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28" type="#_x0000_t32" style="position:absolute;margin-left:-.6pt;margin-top:4.45pt;width:.45pt;height:18.3pt;flip:x;z-index:251647488" o:connectortype="straight">
            <v:stroke endarrow="block"/>
          </v:shape>
        </w:pict>
      </w: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25" style="position:absolute;margin-left:-43.25pt;margin-top:8pt;width:222.8pt;height:44pt;z-index:251644416">
            <v:textbox style="mso-next-textbox:#_x0000_s1125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Направление межведомственных запросов в органы (организации), участвующие  в  предоставлении муниципальной услуги</w:t>
                  </w:r>
                </w:p>
              </w:txbxContent>
            </v:textbox>
          </v:rect>
        </w:pict>
      </w: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30" style="position:absolute;margin-left:301.15pt;margin-top:.3pt;width:147.85pt;height:18.95pt;z-index:251649536">
            <v:textbox style="mso-next-textbox:#_x0000_s1130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53" type="#_x0000_t32" style="position:absolute;margin-left:-4.8pt;margin-top:1.3pt;width:.45pt;height:18.3pt;flip:x;z-index:251673088" o:connectortype="straight">
            <v:stroke endarrow="block"/>
          </v:shape>
        </w:pict>
      </w: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41" style="position:absolute;margin-left:-43.75pt;margin-top:7.1pt;width:224.3pt;height:23.45pt;z-index:251660800">
            <v:textbox style="mso-next-textbox:#_x0000_s1141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Рассмотрение документов</w:t>
                  </w:r>
                </w:p>
              </w:txbxContent>
            </v:textbox>
          </v:rect>
        </w:pict>
      </w: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27" type="#_x0000_t32" style="position:absolute;margin-left:230.95pt;margin-top:2.85pt;width:.75pt;height:35.35pt;flip:x;z-index:251646464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line id="_x0000_s1142" style="position:absolute;z-index:251661824" from="181.05pt,2.75pt" to="231.7pt,2.75pt"/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44" type="#_x0000_t110" style="position:absolute;margin-left:128pt;margin-top:.25pt;width:203.45pt;height:90.25pt;z-index:251663872">
            <v:textbox style="mso-next-textbox:#_x0000_s1144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Отсутствие оснований </w:t>
                  </w:r>
                  <w:r w:rsidRPr="00F94495">
                    <w:rPr>
                      <w:sz w:val="20"/>
                      <w:szCs w:val="20"/>
                    </w:rPr>
                    <w:t>для отказа в выдаче разрешения</w:t>
                  </w:r>
                </w:p>
              </w:txbxContent>
            </v:textbox>
          </v:shape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line id="_x0000_s1149" style="position:absolute;z-index:251668992" from="-23pt,8pt" to="128pt,8pt"/>
        </w:pict>
      </w:r>
      <w:r>
        <w:rPr>
          <w:noProof/>
          <w:sz w:val="22"/>
          <w:szCs w:val="22"/>
        </w:rPr>
        <w:pict>
          <v:shape id="_x0000_s1143" type="#_x0000_t32" style="position:absolute;margin-left:-23.25pt;margin-top:8pt;width:.25pt;height:69.05pt;flip:x;z-index:251662848" o:connectortype="straight">
            <v:stroke endarrow="block"/>
          </v:shape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47" type="#_x0000_t32" style="position:absolute;margin-left:230.95pt;margin-top:1.95pt;width:0;height:24.5pt;z-index:251666944" o:connectortype="straight">
            <v:stroke endarrow="block"/>
          </v:shape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48" style="position:absolute;margin-left:208.55pt;margin-top:1.85pt;width:47.15pt;height:31.35pt;z-index:251667968">
            <v:fill opacity="0"/>
            <v:textbox style="mso-next-textbox:#_x0000_s1148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  <w:p w:rsidR="00445EE5" w:rsidRPr="00395953" w:rsidRDefault="00445EE5" w:rsidP="00DE799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146" style="position:absolute;margin-left:-43.25pt;margin-top:1.15pt;width:47.15pt;height:31.35pt;z-index:251665920">
            <v:fill opacity="0"/>
            <v:textbox style="mso-next-textbox:#_x0000_s1146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Да</w:t>
                  </w:r>
                </w:p>
                <w:p w:rsidR="00445EE5" w:rsidRPr="00395953" w:rsidRDefault="00445EE5" w:rsidP="00DE799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45" type="#_x0000_t32" style="position:absolute;margin-left:-23pt;margin-top:7.9pt;width:0;height:21.8pt;z-index:251664896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154" type="#_x0000_t32" style="position:absolute;margin-left:230.95pt;margin-top:7.9pt;width:0;height:21.8pt;z-index:251674112" o:connectortype="straight">
            <v:stroke endarrow="block"/>
          </v:shape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24" style="position:absolute;margin-left:206.8pt;margin-top:4.4pt;width:237.95pt;height:31.8pt;z-index:251643392">
            <v:textbox style="mso-next-textbox:#_x0000_s1124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 xml:space="preserve">Принятие решения (приказ) об отказе в </w:t>
                  </w:r>
                  <w:r>
                    <w:rPr>
                      <w:sz w:val="20"/>
                      <w:szCs w:val="20"/>
                    </w:rPr>
                    <w:t>предоставлении муниципальной услуги</w:t>
                  </w:r>
                </w:p>
                <w:p w:rsidR="00445EE5" w:rsidRPr="00F94495" w:rsidRDefault="00445EE5" w:rsidP="00DE799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2"/>
          <w:szCs w:val="22"/>
        </w:rPr>
        <w:pict>
          <v:rect id="_x0000_s1151" style="position:absolute;margin-left:-44.25pt;margin-top:4.4pt;width:239.7pt;height:31.8pt;z-index:251671040">
            <v:textbox style="mso-next-textbox:#_x0000_s1151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 xml:space="preserve">Принятие решения (приказ) о выдаче разрешения на установку рекламной конструкции  </w:t>
                  </w:r>
                </w:p>
                <w:p w:rsidR="00445EE5" w:rsidRPr="00F94495" w:rsidRDefault="00445EE5" w:rsidP="00DE7991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DE7991" w:rsidRPr="000D30D4" w:rsidRDefault="00DE7991" w:rsidP="00DE7991">
      <w:pPr>
        <w:rPr>
          <w:sz w:val="22"/>
          <w:szCs w:val="22"/>
        </w:rPr>
      </w:pPr>
    </w:p>
    <w:p w:rsidR="00DE7991" w:rsidRPr="000D30D4" w:rsidRDefault="00590544" w:rsidP="00DE7991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129" type="#_x0000_t32" style="position:absolute;margin-left:336.45pt;margin-top:10.9pt;width:0;height:21.45pt;z-index:251648512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152" type="#_x0000_t32" style="position:absolute;margin-left:70.4pt;margin-top:10.9pt;width:.05pt;height:21.45pt;z-index:251672064" o:connectortype="straight">
            <v:stroke endarrow="block"/>
          </v:shape>
        </w:pict>
      </w:r>
    </w:p>
    <w:p w:rsidR="00DE7991" w:rsidRPr="000D30D4" w:rsidRDefault="00DE7991" w:rsidP="00DE79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7991" w:rsidRPr="000D30D4" w:rsidRDefault="00590544" w:rsidP="00DE79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90544">
        <w:rPr>
          <w:b/>
          <w:noProof/>
          <w:sz w:val="22"/>
          <w:szCs w:val="22"/>
        </w:rPr>
        <w:pict>
          <v:rect id="_x0000_s1123" style="position:absolute;left:0;text-align:left;margin-left:208.55pt;margin-top:7.05pt;width:236.2pt;height:42.9pt;z-index:251642368">
            <v:textbox style="mso-next-textbox:#_x0000_s1123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Подготовка и выдача (направление) заявителю решения об отказе в выдаче разрешения на установку рекламной конструкции</w:t>
                  </w:r>
                </w:p>
              </w:txbxContent>
            </v:textbox>
          </v:rect>
        </w:pict>
      </w:r>
      <w:r w:rsidRPr="00590544">
        <w:rPr>
          <w:b/>
          <w:noProof/>
          <w:sz w:val="22"/>
          <w:szCs w:val="22"/>
        </w:rPr>
        <w:pict>
          <v:rect id="_x0000_s1150" style="position:absolute;left:0;text-align:left;margin-left:-45pt;margin-top:7.05pt;width:240.45pt;height:42.9pt;z-index:251670016">
            <v:textbox style="mso-next-textbox:#_x0000_s1150">
              <w:txbxContent>
                <w:p w:rsidR="00445EE5" w:rsidRPr="00F94495" w:rsidRDefault="00445EE5" w:rsidP="00DE7991">
                  <w:pPr>
                    <w:jc w:val="center"/>
                    <w:rPr>
                      <w:sz w:val="20"/>
                      <w:szCs w:val="20"/>
                    </w:rPr>
                  </w:pPr>
                  <w:r w:rsidRPr="00F94495">
                    <w:rPr>
                      <w:sz w:val="20"/>
                      <w:szCs w:val="20"/>
                    </w:rPr>
                    <w:t>Подготовка и выдача (направление) заявителю решения и разрешения на установку рекламной конструкции</w:t>
                  </w:r>
                </w:p>
              </w:txbxContent>
            </v:textbox>
          </v:rect>
        </w:pict>
      </w:r>
    </w:p>
    <w:p w:rsidR="00DE7991" w:rsidRPr="000D30D4" w:rsidRDefault="00DE7991" w:rsidP="00DE79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7991" w:rsidRPr="000D30D4" w:rsidRDefault="00DE7991" w:rsidP="00DE79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7991" w:rsidRPr="000D30D4" w:rsidRDefault="00DE7991" w:rsidP="00DE799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7991" w:rsidRPr="000D30D4" w:rsidRDefault="00DE7991" w:rsidP="00DE7991">
      <w:pPr>
        <w:rPr>
          <w:b/>
          <w:sz w:val="22"/>
          <w:szCs w:val="22"/>
        </w:rPr>
      </w:pPr>
    </w:p>
    <w:p w:rsidR="00CD6B56" w:rsidRDefault="00CD6B56" w:rsidP="00CD6B56">
      <w:pPr>
        <w:jc w:val="right"/>
        <w:rPr>
          <w:rFonts w:ascii="Times New Roman CYR" w:hAnsi="Times New Roman CYR" w:cs="Times New Roman CYR"/>
          <w:bCs/>
          <w:sz w:val="22"/>
          <w:szCs w:val="22"/>
        </w:rPr>
      </w:pPr>
    </w:p>
    <w:p w:rsidR="003A2187" w:rsidRDefault="003A2187" w:rsidP="00CD6B56">
      <w:pPr>
        <w:jc w:val="right"/>
        <w:rPr>
          <w:rFonts w:ascii="Times New Roman CYR" w:hAnsi="Times New Roman CYR" w:cs="Times New Roman CYR"/>
          <w:bCs/>
          <w:sz w:val="22"/>
          <w:szCs w:val="22"/>
        </w:rPr>
      </w:pPr>
    </w:p>
    <w:p w:rsidR="003A2187" w:rsidRDefault="003A2187" w:rsidP="00CD6B56">
      <w:pPr>
        <w:jc w:val="right"/>
        <w:rPr>
          <w:rFonts w:ascii="Times New Roman CYR" w:hAnsi="Times New Roman CYR" w:cs="Times New Roman CYR"/>
          <w:bCs/>
          <w:sz w:val="22"/>
          <w:szCs w:val="22"/>
        </w:rPr>
      </w:pPr>
    </w:p>
    <w:p w:rsidR="003A2187" w:rsidRDefault="003A2187" w:rsidP="00CD6B56">
      <w:pPr>
        <w:jc w:val="right"/>
        <w:rPr>
          <w:rFonts w:ascii="Times New Roman CYR" w:hAnsi="Times New Roman CYR" w:cs="Times New Roman CYR"/>
          <w:bCs/>
          <w:sz w:val="22"/>
          <w:szCs w:val="22"/>
        </w:rPr>
      </w:pPr>
    </w:p>
    <w:p w:rsidR="003A2187" w:rsidRDefault="003A2187" w:rsidP="00CD6B56">
      <w:pPr>
        <w:jc w:val="right"/>
        <w:rPr>
          <w:sz w:val="28"/>
          <w:szCs w:val="28"/>
        </w:rPr>
      </w:pPr>
    </w:p>
    <w:p w:rsidR="00FE3EC7" w:rsidRDefault="00FE3EC7" w:rsidP="00CD6B56">
      <w:pPr>
        <w:jc w:val="right"/>
        <w:rPr>
          <w:sz w:val="28"/>
          <w:szCs w:val="28"/>
        </w:rPr>
      </w:pPr>
    </w:p>
    <w:p w:rsidR="00FE3EC7" w:rsidRDefault="00FE3EC7" w:rsidP="00CD6B56">
      <w:pPr>
        <w:jc w:val="right"/>
        <w:rPr>
          <w:sz w:val="28"/>
          <w:szCs w:val="28"/>
        </w:rPr>
      </w:pPr>
    </w:p>
    <w:p w:rsidR="005A49B7" w:rsidRPr="00AE6A6A" w:rsidRDefault="005A49B7" w:rsidP="00CD6B56">
      <w:pPr>
        <w:jc w:val="right"/>
        <w:rPr>
          <w:sz w:val="28"/>
          <w:szCs w:val="28"/>
        </w:rPr>
      </w:pPr>
      <w:r w:rsidRPr="00AE6A6A">
        <w:rPr>
          <w:sz w:val="28"/>
          <w:szCs w:val="28"/>
        </w:rPr>
        <w:lastRenderedPageBreak/>
        <w:t xml:space="preserve">Приложение № </w:t>
      </w:r>
      <w:r w:rsidR="00123DD5">
        <w:rPr>
          <w:sz w:val="28"/>
          <w:szCs w:val="28"/>
        </w:rPr>
        <w:t>4</w:t>
      </w:r>
    </w:p>
    <w:p w:rsidR="005A49B7" w:rsidRPr="00AE6A6A" w:rsidRDefault="0078030C" w:rsidP="005A49B7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5A49B7" w:rsidRPr="00AE6A6A">
        <w:rPr>
          <w:sz w:val="28"/>
          <w:szCs w:val="28"/>
        </w:rPr>
        <w:t>дминистративному регламенту</w:t>
      </w:r>
    </w:p>
    <w:p w:rsidR="0078030C" w:rsidRDefault="0078030C" w:rsidP="00B44BC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5A49B7" w:rsidRPr="00B44BC5" w:rsidRDefault="00B44BC5" w:rsidP="00B44BC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 w:rsidRPr="00B44BC5">
        <w:rPr>
          <w:rFonts w:ascii="Times New Roman CYR" w:hAnsi="Times New Roman CYR" w:cs="Times New Roman CYR"/>
          <w:bCs/>
          <w:sz w:val="28"/>
          <w:szCs w:val="28"/>
        </w:rPr>
        <w:t>образец формы</w:t>
      </w:r>
    </w:p>
    <w:p w:rsidR="005A49B7" w:rsidRDefault="005A49B7" w:rsidP="005A49B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A49B7" w:rsidRDefault="005A49B7" w:rsidP="005A49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B7" w:rsidRPr="001C2F82" w:rsidRDefault="005A49B7" w:rsidP="005A49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82">
        <w:rPr>
          <w:rFonts w:ascii="Times New Roman" w:hAnsi="Times New Roman" w:cs="Times New Roman"/>
          <w:b/>
          <w:sz w:val="28"/>
          <w:szCs w:val="28"/>
        </w:rPr>
        <w:t>РАСПИСКА</w:t>
      </w:r>
    </w:p>
    <w:p w:rsidR="005A49B7" w:rsidRPr="001C2F82" w:rsidRDefault="005A49B7" w:rsidP="005A49B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F82">
        <w:rPr>
          <w:rFonts w:ascii="Times New Roman" w:hAnsi="Times New Roman" w:cs="Times New Roman"/>
          <w:b/>
          <w:sz w:val="28"/>
          <w:szCs w:val="28"/>
        </w:rPr>
        <w:t>в получении документов, предоставленных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получения разрешения на установку рекламной конструкции.</w:t>
      </w:r>
      <w:r w:rsidRPr="001C2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9B7" w:rsidRPr="001C2F82" w:rsidRDefault="005A49B7" w:rsidP="005A49B7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A49B7" w:rsidRPr="00ED27A1" w:rsidRDefault="005A49B7" w:rsidP="005A49B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A49B7" w:rsidRPr="001C2F82" w:rsidRDefault="005A49B7" w:rsidP="005A49B7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C2F82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</w:p>
    <w:p w:rsidR="005A49B7" w:rsidRPr="001C2F82" w:rsidRDefault="005A49B7" w:rsidP="005A49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C2F82">
        <w:rPr>
          <w:rFonts w:ascii="Times New Roman" w:hAnsi="Times New Roman" w:cs="Times New Roman"/>
          <w:sz w:val="28"/>
          <w:szCs w:val="28"/>
        </w:rPr>
        <w:t>заявитель_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C2F8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A49B7" w:rsidRPr="008E70C8" w:rsidRDefault="005A49B7" w:rsidP="005A49B7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E70C8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отчество)</w:t>
      </w:r>
    </w:p>
    <w:p w:rsidR="005A49B7" w:rsidRDefault="005A49B7" w:rsidP="005A49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C2F82">
        <w:rPr>
          <w:rFonts w:ascii="Times New Roman" w:hAnsi="Times New Roman" w:cs="Times New Roman"/>
          <w:sz w:val="28"/>
          <w:szCs w:val="28"/>
        </w:rPr>
        <w:t xml:space="preserve">предоставил, а  сотрудник отдела </w:t>
      </w:r>
      <w:r w:rsidR="003A2187">
        <w:rPr>
          <w:rFonts w:ascii="Times New Roman" w:hAnsi="Times New Roman" w:cs="Times New Roman"/>
          <w:sz w:val="28"/>
          <w:szCs w:val="28"/>
        </w:rPr>
        <w:t xml:space="preserve">градостроительства и архитектуры администрации </w:t>
      </w:r>
      <w:proofErr w:type="spellStart"/>
      <w:r w:rsidR="003A2187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="003A218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принял следующие документы:</w:t>
      </w:r>
    </w:p>
    <w:p w:rsidR="005A49B7" w:rsidRPr="001C2F82" w:rsidRDefault="005A49B7" w:rsidP="005A49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15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49B7" w:rsidRPr="001C2F82" w:rsidRDefault="005A49B7" w:rsidP="005A49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9B7" w:rsidRPr="001C2F82" w:rsidRDefault="005A49B7" w:rsidP="005A49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 </w:t>
      </w:r>
      <w:r w:rsidRPr="001C2F82">
        <w:rPr>
          <w:rFonts w:ascii="Times New Roman" w:hAnsi="Times New Roman" w:cs="Times New Roman"/>
          <w:sz w:val="28"/>
          <w:szCs w:val="28"/>
        </w:rPr>
        <w:t xml:space="preserve">получил "_____ "______________________  __________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9B7" w:rsidRPr="008E70C8" w:rsidRDefault="005A49B7" w:rsidP="005A49B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8E70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E70C8">
        <w:rPr>
          <w:rFonts w:ascii="Times New Roman" w:hAnsi="Times New Roman" w:cs="Times New Roman"/>
          <w:sz w:val="24"/>
          <w:szCs w:val="24"/>
        </w:rPr>
        <w:t xml:space="preserve">     </w:t>
      </w:r>
      <w:r w:rsidRPr="008E70C8">
        <w:rPr>
          <w:rFonts w:ascii="Times New Roman" w:hAnsi="Times New Roman" w:cs="Times New Roman"/>
          <w:sz w:val="24"/>
          <w:szCs w:val="24"/>
        </w:rPr>
        <w:t>(число)             (месяц прописью)                   (год)</w:t>
      </w:r>
    </w:p>
    <w:p w:rsidR="005A49B7" w:rsidRDefault="005A49B7" w:rsidP="005A49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9B7" w:rsidRDefault="005A49B7" w:rsidP="005A49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8E70C8">
        <w:rPr>
          <w:rFonts w:ascii="Times New Roman" w:hAnsi="Times New Roman" w:cs="Times New Roman"/>
          <w:sz w:val="28"/>
          <w:szCs w:val="28"/>
        </w:rPr>
        <w:t>___________________________________(</w:t>
      </w:r>
      <w:r>
        <w:rPr>
          <w:rFonts w:ascii="Times New Roman" w:hAnsi="Times New Roman" w:cs="Times New Roman"/>
          <w:sz w:val="28"/>
          <w:szCs w:val="28"/>
        </w:rPr>
        <w:t>должность, Ф.И.О.)</w:t>
      </w:r>
    </w:p>
    <w:p w:rsidR="005A49B7" w:rsidRPr="008E70C8" w:rsidRDefault="008E70C8" w:rsidP="005A49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49B7" w:rsidRPr="008E70C8">
        <w:rPr>
          <w:rFonts w:ascii="Times New Roman" w:hAnsi="Times New Roman" w:cs="Times New Roman"/>
          <w:sz w:val="24"/>
          <w:szCs w:val="24"/>
        </w:rPr>
        <w:t>одпись сотрудника, ответственного за прием документов</w:t>
      </w:r>
    </w:p>
    <w:p w:rsidR="005A49B7" w:rsidRPr="008E70C8" w:rsidRDefault="005A49B7" w:rsidP="005A49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A49B7" w:rsidRPr="001C2F82" w:rsidRDefault="005A49B7" w:rsidP="005A49B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9B7" w:rsidRDefault="005A49B7" w:rsidP="005A49B7">
      <w:pPr>
        <w:jc w:val="right"/>
        <w:rPr>
          <w:sz w:val="28"/>
          <w:szCs w:val="28"/>
        </w:rPr>
      </w:pPr>
    </w:p>
    <w:p w:rsidR="005A49B7" w:rsidRDefault="005A49B7" w:rsidP="005A49B7">
      <w:pPr>
        <w:jc w:val="right"/>
        <w:rPr>
          <w:sz w:val="28"/>
          <w:szCs w:val="28"/>
        </w:rPr>
      </w:pPr>
    </w:p>
    <w:p w:rsidR="00E91524" w:rsidRDefault="00E91524" w:rsidP="004D1F2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sectPr w:rsidR="00E91524" w:rsidSect="00593959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96" w:rsidRDefault="00F24B96" w:rsidP="00A16C6E">
      <w:r>
        <w:separator/>
      </w:r>
    </w:p>
  </w:endnote>
  <w:endnote w:type="continuationSeparator" w:id="0">
    <w:p w:rsidR="00F24B96" w:rsidRDefault="00F24B96" w:rsidP="00A1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E5" w:rsidRDefault="00590544" w:rsidP="00E915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5E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EE5" w:rsidRDefault="00445EE5" w:rsidP="00E915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E5" w:rsidRDefault="00445EE5" w:rsidP="008D172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96" w:rsidRDefault="00F24B96" w:rsidP="00A16C6E">
      <w:r>
        <w:separator/>
      </w:r>
    </w:p>
  </w:footnote>
  <w:footnote w:type="continuationSeparator" w:id="0">
    <w:p w:rsidR="00F24B96" w:rsidRDefault="00F24B96" w:rsidP="00A16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E5" w:rsidRDefault="00590544" w:rsidP="00FD569B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5E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EE5" w:rsidRDefault="00445EE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E5" w:rsidRDefault="00590544" w:rsidP="00FD569B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5E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1A4">
      <w:rPr>
        <w:rStyle w:val="a5"/>
        <w:noProof/>
      </w:rPr>
      <w:t>3</w:t>
    </w:r>
    <w:r>
      <w:rPr>
        <w:rStyle w:val="a5"/>
      </w:rPr>
      <w:fldChar w:fldCharType="end"/>
    </w:r>
  </w:p>
  <w:p w:rsidR="00445EE5" w:rsidRDefault="00445EE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30C"/>
    <w:multiLevelType w:val="multilevel"/>
    <w:tmpl w:val="FC9C7F4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37A0141"/>
    <w:multiLevelType w:val="hybridMultilevel"/>
    <w:tmpl w:val="7FD21A20"/>
    <w:lvl w:ilvl="0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42994"/>
    <w:multiLevelType w:val="hybridMultilevel"/>
    <w:tmpl w:val="810C29B6"/>
    <w:lvl w:ilvl="0" w:tplc="DC38E332">
      <w:start w:val="6"/>
      <w:numFmt w:val="bullet"/>
      <w:lvlText w:val=""/>
      <w:lvlJc w:val="left"/>
      <w:pPr>
        <w:tabs>
          <w:tab w:val="num" w:pos="4876"/>
        </w:tabs>
        <w:ind w:left="4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232D33"/>
    <w:multiLevelType w:val="multilevel"/>
    <w:tmpl w:val="65C6E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5C43E2"/>
    <w:multiLevelType w:val="hybridMultilevel"/>
    <w:tmpl w:val="8796218C"/>
    <w:lvl w:ilvl="0" w:tplc="2BE09B3A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188E2E18"/>
    <w:multiLevelType w:val="hybridMultilevel"/>
    <w:tmpl w:val="EDAEA9F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  <w:color w:val="auto"/>
      </w:rPr>
    </w:lvl>
    <w:lvl w:ilvl="2" w:tplc="118A3B00">
      <w:start w:val="6"/>
      <w:numFmt w:val="decimal"/>
      <w:lvlText w:val="1.3.%3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8">
    <w:nsid w:val="19156790"/>
    <w:multiLevelType w:val="hybridMultilevel"/>
    <w:tmpl w:val="9788E826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73298"/>
    <w:multiLevelType w:val="hybridMultilevel"/>
    <w:tmpl w:val="67FA6D8C"/>
    <w:lvl w:ilvl="0" w:tplc="2BE09B3A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  <w:color w:val="auto"/>
      </w:rPr>
    </w:lvl>
    <w:lvl w:ilvl="2" w:tplc="118A3B00">
      <w:start w:val="6"/>
      <w:numFmt w:val="decimal"/>
      <w:lvlText w:val="1.3.%3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0">
    <w:nsid w:val="25E44F17"/>
    <w:multiLevelType w:val="hybridMultilevel"/>
    <w:tmpl w:val="701EA35E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864ED34A">
      <w:start w:val="7"/>
      <w:numFmt w:val="decimal"/>
      <w:lvlText w:val="1.3.%2."/>
      <w:lvlJc w:val="left"/>
      <w:pPr>
        <w:tabs>
          <w:tab w:val="num" w:pos="1130"/>
        </w:tabs>
        <w:ind w:left="113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BB6789"/>
    <w:multiLevelType w:val="multilevel"/>
    <w:tmpl w:val="70F2938A"/>
    <w:lvl w:ilvl="0">
      <w:start w:val="2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25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150" w:hanging="900"/>
      </w:pPr>
      <w:rPr>
        <w:rFonts w:hint="default"/>
      </w:rPr>
    </w:lvl>
    <w:lvl w:ilvl="3">
      <w:start w:val="5"/>
      <w:numFmt w:val="decimal"/>
      <w:lvlText w:val="3.3.%4."/>
      <w:lvlJc w:val="left"/>
      <w:pPr>
        <w:tabs>
          <w:tab w:val="num" w:pos="0"/>
        </w:tabs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60" w:hanging="2160"/>
      </w:pPr>
      <w:rPr>
        <w:rFonts w:hint="default"/>
      </w:rPr>
    </w:lvl>
  </w:abstractNum>
  <w:abstractNum w:abstractNumId="12">
    <w:nsid w:val="2A0D62AA"/>
    <w:multiLevelType w:val="hybridMultilevel"/>
    <w:tmpl w:val="C428B6B6"/>
    <w:lvl w:ilvl="0" w:tplc="2BE09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5443CCC">
      <w:start w:val="5"/>
      <w:numFmt w:val="decimal"/>
      <w:lvlText w:val="2.2.%3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602631"/>
    <w:multiLevelType w:val="multilevel"/>
    <w:tmpl w:val="B0F425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2DDA4907"/>
    <w:multiLevelType w:val="hybridMultilevel"/>
    <w:tmpl w:val="DE308C70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E0D602B"/>
    <w:multiLevelType w:val="hybridMultilevel"/>
    <w:tmpl w:val="40BA7486"/>
    <w:lvl w:ilvl="0" w:tplc="3D8C88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3E21BD0"/>
    <w:multiLevelType w:val="multilevel"/>
    <w:tmpl w:val="6674E05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7"/>
        </w:tabs>
        <w:ind w:left="156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414"/>
        </w:tabs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21"/>
        </w:tabs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5"/>
        </w:tabs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82"/>
        </w:tabs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9"/>
        </w:tabs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36"/>
        </w:tabs>
        <w:ind w:left="8936" w:hanging="2160"/>
      </w:pPr>
      <w:rPr>
        <w:rFonts w:hint="default"/>
      </w:rPr>
    </w:lvl>
  </w:abstractNum>
  <w:abstractNum w:abstractNumId="17">
    <w:nsid w:val="343F1ED2"/>
    <w:multiLevelType w:val="multilevel"/>
    <w:tmpl w:val="F5DC9E8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4E16C3B"/>
    <w:multiLevelType w:val="hybridMultilevel"/>
    <w:tmpl w:val="13981D6C"/>
    <w:lvl w:ilvl="0" w:tplc="DC38E332">
      <w:start w:val="6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D7A4E"/>
    <w:multiLevelType w:val="multilevel"/>
    <w:tmpl w:val="A25656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20">
    <w:nsid w:val="44595462"/>
    <w:multiLevelType w:val="hybridMultilevel"/>
    <w:tmpl w:val="0F80070A"/>
    <w:lvl w:ilvl="0" w:tplc="3D8C8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DA250F"/>
    <w:multiLevelType w:val="multilevel"/>
    <w:tmpl w:val="74C2B464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22">
    <w:nsid w:val="4C4B2193"/>
    <w:multiLevelType w:val="multilevel"/>
    <w:tmpl w:val="87D2E6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3">
    <w:nsid w:val="501745B5"/>
    <w:multiLevelType w:val="hybridMultilevel"/>
    <w:tmpl w:val="875EC178"/>
    <w:lvl w:ilvl="0" w:tplc="74C2CD6E">
      <w:start w:val="2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C38E332">
      <w:start w:val="6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1C7FA1"/>
    <w:multiLevelType w:val="hybridMultilevel"/>
    <w:tmpl w:val="52A84E38"/>
    <w:lvl w:ilvl="0" w:tplc="606EC942">
      <w:start w:val="1"/>
      <w:numFmt w:val="bullet"/>
      <w:lvlText w:val="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530"/>
        </w:tabs>
        <w:ind w:left="-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"/>
        </w:tabs>
        <w:ind w:left="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</w:abstractNum>
  <w:abstractNum w:abstractNumId="25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6">
    <w:nsid w:val="542973FA"/>
    <w:multiLevelType w:val="hybridMultilevel"/>
    <w:tmpl w:val="00DAF412"/>
    <w:lvl w:ilvl="0" w:tplc="2BE09B3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5A6B0538"/>
    <w:multiLevelType w:val="multilevel"/>
    <w:tmpl w:val="CDCCAA9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5B0A5364"/>
    <w:multiLevelType w:val="hybridMultilevel"/>
    <w:tmpl w:val="D0EA1B98"/>
    <w:lvl w:ilvl="0" w:tplc="22E280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552C24"/>
    <w:multiLevelType w:val="multilevel"/>
    <w:tmpl w:val="3CA023CC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3.2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0">
    <w:nsid w:val="5FD708F6"/>
    <w:multiLevelType w:val="hybridMultilevel"/>
    <w:tmpl w:val="D4404466"/>
    <w:lvl w:ilvl="0" w:tplc="83861568">
      <w:start w:val="1"/>
      <w:numFmt w:val="decimal"/>
      <w:lvlText w:val="%1)"/>
      <w:lvlJc w:val="left"/>
      <w:pPr>
        <w:ind w:left="1429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5328B2"/>
    <w:multiLevelType w:val="hybridMultilevel"/>
    <w:tmpl w:val="ECA418D2"/>
    <w:lvl w:ilvl="0" w:tplc="606EC942">
      <w:start w:val="1"/>
      <w:numFmt w:val="bullet"/>
      <w:lvlText w:val=""/>
      <w:lvlJc w:val="left"/>
      <w:pPr>
        <w:tabs>
          <w:tab w:val="num" w:pos="910"/>
        </w:tabs>
        <w:ind w:left="9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9133EA6"/>
    <w:multiLevelType w:val="hybridMultilevel"/>
    <w:tmpl w:val="5EAEBA5E"/>
    <w:lvl w:ilvl="0" w:tplc="C71E51E8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C1F2BC0"/>
    <w:multiLevelType w:val="multilevel"/>
    <w:tmpl w:val="4A561D78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DBD4A57"/>
    <w:multiLevelType w:val="hybridMultilevel"/>
    <w:tmpl w:val="3C9A2A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F8646B8"/>
    <w:multiLevelType w:val="multilevel"/>
    <w:tmpl w:val="712654B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4B64DED"/>
    <w:multiLevelType w:val="multilevel"/>
    <w:tmpl w:val="823CAC4E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7">
    <w:nsid w:val="76AE35D5"/>
    <w:multiLevelType w:val="hybridMultilevel"/>
    <w:tmpl w:val="EEC2216A"/>
    <w:lvl w:ilvl="0" w:tplc="0DB63E36">
      <w:start w:val="3"/>
      <w:numFmt w:val="decimal"/>
      <w:lvlText w:val="3.2.2.%1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1" w:tplc="4CBE7118">
      <w:start w:val="4"/>
      <w:numFmt w:val="decimal"/>
      <w:lvlText w:val="3.2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5B4C9A"/>
    <w:multiLevelType w:val="multilevel"/>
    <w:tmpl w:val="E498544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32"/>
  </w:num>
  <w:num w:numId="4">
    <w:abstractNumId w:val="7"/>
  </w:num>
  <w:num w:numId="5">
    <w:abstractNumId w:val="10"/>
  </w:num>
  <w:num w:numId="6">
    <w:abstractNumId w:val="21"/>
  </w:num>
  <w:num w:numId="7">
    <w:abstractNumId w:val="6"/>
  </w:num>
  <w:num w:numId="8">
    <w:abstractNumId w:val="36"/>
  </w:num>
  <w:num w:numId="9">
    <w:abstractNumId w:val="9"/>
  </w:num>
  <w:num w:numId="10">
    <w:abstractNumId w:val="28"/>
  </w:num>
  <w:num w:numId="11">
    <w:abstractNumId w:val="12"/>
  </w:num>
  <w:num w:numId="12">
    <w:abstractNumId w:val="23"/>
  </w:num>
  <w:num w:numId="13">
    <w:abstractNumId w:val="8"/>
  </w:num>
  <w:num w:numId="14">
    <w:abstractNumId w:val="14"/>
  </w:num>
  <w:num w:numId="15">
    <w:abstractNumId w:val="13"/>
  </w:num>
  <w:num w:numId="16">
    <w:abstractNumId w:val="0"/>
  </w:num>
  <w:num w:numId="17">
    <w:abstractNumId w:val="29"/>
  </w:num>
  <w:num w:numId="18">
    <w:abstractNumId w:val="24"/>
  </w:num>
  <w:num w:numId="19">
    <w:abstractNumId w:val="31"/>
  </w:num>
  <w:num w:numId="20">
    <w:abstractNumId w:val="26"/>
  </w:num>
  <w:num w:numId="21">
    <w:abstractNumId w:val="5"/>
  </w:num>
  <w:num w:numId="22">
    <w:abstractNumId w:val="1"/>
  </w:num>
  <w:num w:numId="23">
    <w:abstractNumId w:val="37"/>
  </w:num>
  <w:num w:numId="24">
    <w:abstractNumId w:val="19"/>
  </w:num>
  <w:num w:numId="25">
    <w:abstractNumId w:val="3"/>
  </w:num>
  <w:num w:numId="26">
    <w:abstractNumId w:val="4"/>
  </w:num>
  <w:num w:numId="27">
    <w:abstractNumId w:val="16"/>
  </w:num>
  <w:num w:numId="28">
    <w:abstractNumId w:val="18"/>
  </w:num>
  <w:num w:numId="29">
    <w:abstractNumId w:val="11"/>
  </w:num>
  <w:num w:numId="30">
    <w:abstractNumId w:val="27"/>
  </w:num>
  <w:num w:numId="31">
    <w:abstractNumId w:val="38"/>
  </w:num>
  <w:num w:numId="32">
    <w:abstractNumId w:val="22"/>
  </w:num>
  <w:num w:numId="33">
    <w:abstractNumId w:val="33"/>
  </w:num>
  <w:num w:numId="34">
    <w:abstractNumId w:val="35"/>
  </w:num>
  <w:num w:numId="35">
    <w:abstractNumId w:val="30"/>
  </w:num>
  <w:num w:numId="36">
    <w:abstractNumId w:val="25"/>
  </w:num>
  <w:num w:numId="37">
    <w:abstractNumId w:val="34"/>
  </w:num>
  <w:num w:numId="38">
    <w:abstractNumId w:val="15"/>
  </w:num>
  <w:num w:numId="39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9B7"/>
    <w:rsid w:val="00007564"/>
    <w:rsid w:val="00010AB4"/>
    <w:rsid w:val="00012961"/>
    <w:rsid w:val="00032152"/>
    <w:rsid w:val="00035EAC"/>
    <w:rsid w:val="000437EA"/>
    <w:rsid w:val="00043CA9"/>
    <w:rsid w:val="00044EA9"/>
    <w:rsid w:val="00046060"/>
    <w:rsid w:val="00052AB5"/>
    <w:rsid w:val="0005508C"/>
    <w:rsid w:val="00064A50"/>
    <w:rsid w:val="00066F66"/>
    <w:rsid w:val="00070BBF"/>
    <w:rsid w:val="0007597E"/>
    <w:rsid w:val="000770ED"/>
    <w:rsid w:val="00077AE1"/>
    <w:rsid w:val="00087D35"/>
    <w:rsid w:val="0009132F"/>
    <w:rsid w:val="000A0A26"/>
    <w:rsid w:val="000A2E75"/>
    <w:rsid w:val="000B539B"/>
    <w:rsid w:val="000C7765"/>
    <w:rsid w:val="000D78EE"/>
    <w:rsid w:val="000F2BBF"/>
    <w:rsid w:val="000F31E8"/>
    <w:rsid w:val="000F6F9F"/>
    <w:rsid w:val="001118D2"/>
    <w:rsid w:val="00123BE0"/>
    <w:rsid w:val="00123DD5"/>
    <w:rsid w:val="00127EBF"/>
    <w:rsid w:val="001316BA"/>
    <w:rsid w:val="00132865"/>
    <w:rsid w:val="00141FFB"/>
    <w:rsid w:val="0014366E"/>
    <w:rsid w:val="00145054"/>
    <w:rsid w:val="00145127"/>
    <w:rsid w:val="00145E65"/>
    <w:rsid w:val="00150199"/>
    <w:rsid w:val="001560FE"/>
    <w:rsid w:val="00161699"/>
    <w:rsid w:val="0017750F"/>
    <w:rsid w:val="00180B63"/>
    <w:rsid w:val="00185BC1"/>
    <w:rsid w:val="00186236"/>
    <w:rsid w:val="001A67ED"/>
    <w:rsid w:val="001B0F5B"/>
    <w:rsid w:val="001B32AE"/>
    <w:rsid w:val="001B3473"/>
    <w:rsid w:val="001C1A0C"/>
    <w:rsid w:val="001C4F91"/>
    <w:rsid w:val="001C69FD"/>
    <w:rsid w:val="001E0845"/>
    <w:rsid w:val="001E69D9"/>
    <w:rsid w:val="00201690"/>
    <w:rsid w:val="00201899"/>
    <w:rsid w:val="00215C2B"/>
    <w:rsid w:val="00217B12"/>
    <w:rsid w:val="00220B63"/>
    <w:rsid w:val="00222D8F"/>
    <w:rsid w:val="0024129B"/>
    <w:rsid w:val="00241EB3"/>
    <w:rsid w:val="002449EA"/>
    <w:rsid w:val="00251EBA"/>
    <w:rsid w:val="002563E8"/>
    <w:rsid w:val="00256AA0"/>
    <w:rsid w:val="00260B54"/>
    <w:rsid w:val="002679BC"/>
    <w:rsid w:val="00272014"/>
    <w:rsid w:val="002806FC"/>
    <w:rsid w:val="00282EF4"/>
    <w:rsid w:val="00284098"/>
    <w:rsid w:val="002846CD"/>
    <w:rsid w:val="002867E7"/>
    <w:rsid w:val="00286CEB"/>
    <w:rsid w:val="00296FBC"/>
    <w:rsid w:val="002A4752"/>
    <w:rsid w:val="002A553D"/>
    <w:rsid w:val="002B0781"/>
    <w:rsid w:val="002C387C"/>
    <w:rsid w:val="002D1E72"/>
    <w:rsid w:val="002D58A2"/>
    <w:rsid w:val="002E51AB"/>
    <w:rsid w:val="002E61BF"/>
    <w:rsid w:val="002F1D41"/>
    <w:rsid w:val="002F388B"/>
    <w:rsid w:val="002F3B80"/>
    <w:rsid w:val="0030017D"/>
    <w:rsid w:val="003005D6"/>
    <w:rsid w:val="00305514"/>
    <w:rsid w:val="00310A54"/>
    <w:rsid w:val="00321FD3"/>
    <w:rsid w:val="00326DD2"/>
    <w:rsid w:val="0032740B"/>
    <w:rsid w:val="003310D5"/>
    <w:rsid w:val="00333BF2"/>
    <w:rsid w:val="0033661B"/>
    <w:rsid w:val="00336F44"/>
    <w:rsid w:val="00337718"/>
    <w:rsid w:val="00343D0C"/>
    <w:rsid w:val="00350CB4"/>
    <w:rsid w:val="00351EA4"/>
    <w:rsid w:val="00353B89"/>
    <w:rsid w:val="00353E86"/>
    <w:rsid w:val="003553E2"/>
    <w:rsid w:val="00357F85"/>
    <w:rsid w:val="00361FC3"/>
    <w:rsid w:val="00364BDE"/>
    <w:rsid w:val="00364D09"/>
    <w:rsid w:val="0036545B"/>
    <w:rsid w:val="003674B7"/>
    <w:rsid w:val="00370135"/>
    <w:rsid w:val="00370744"/>
    <w:rsid w:val="00371322"/>
    <w:rsid w:val="00374002"/>
    <w:rsid w:val="00383821"/>
    <w:rsid w:val="00390FBA"/>
    <w:rsid w:val="00392EDD"/>
    <w:rsid w:val="003A1213"/>
    <w:rsid w:val="003A172F"/>
    <w:rsid w:val="003A2187"/>
    <w:rsid w:val="003B0C05"/>
    <w:rsid w:val="003B43CA"/>
    <w:rsid w:val="003C293F"/>
    <w:rsid w:val="003C405C"/>
    <w:rsid w:val="003C5C02"/>
    <w:rsid w:val="003D4A4E"/>
    <w:rsid w:val="003E37CF"/>
    <w:rsid w:val="003F54AB"/>
    <w:rsid w:val="00400F3D"/>
    <w:rsid w:val="00402035"/>
    <w:rsid w:val="00403259"/>
    <w:rsid w:val="00414887"/>
    <w:rsid w:val="0041767D"/>
    <w:rsid w:val="004237F9"/>
    <w:rsid w:val="00425C87"/>
    <w:rsid w:val="00435186"/>
    <w:rsid w:val="00436F2B"/>
    <w:rsid w:val="00441444"/>
    <w:rsid w:val="00443429"/>
    <w:rsid w:val="00444EC9"/>
    <w:rsid w:val="00445376"/>
    <w:rsid w:val="00445EE5"/>
    <w:rsid w:val="004612BB"/>
    <w:rsid w:val="00464649"/>
    <w:rsid w:val="00472CB8"/>
    <w:rsid w:val="00473DFC"/>
    <w:rsid w:val="0048550C"/>
    <w:rsid w:val="004857CE"/>
    <w:rsid w:val="00492368"/>
    <w:rsid w:val="004B6E91"/>
    <w:rsid w:val="004C3228"/>
    <w:rsid w:val="004C384A"/>
    <w:rsid w:val="004C4826"/>
    <w:rsid w:val="004D0B15"/>
    <w:rsid w:val="004D1F20"/>
    <w:rsid w:val="004D605F"/>
    <w:rsid w:val="004E694C"/>
    <w:rsid w:val="004F2AE1"/>
    <w:rsid w:val="004F7775"/>
    <w:rsid w:val="00510EBD"/>
    <w:rsid w:val="005125CC"/>
    <w:rsid w:val="0053305B"/>
    <w:rsid w:val="005337AC"/>
    <w:rsid w:val="00540EB9"/>
    <w:rsid w:val="005469E6"/>
    <w:rsid w:val="00547303"/>
    <w:rsid w:val="005546AC"/>
    <w:rsid w:val="00556536"/>
    <w:rsid w:val="00556577"/>
    <w:rsid w:val="005624E5"/>
    <w:rsid w:val="00570817"/>
    <w:rsid w:val="005737E9"/>
    <w:rsid w:val="00577F19"/>
    <w:rsid w:val="00585B31"/>
    <w:rsid w:val="005866EE"/>
    <w:rsid w:val="00590544"/>
    <w:rsid w:val="00590DF9"/>
    <w:rsid w:val="00593959"/>
    <w:rsid w:val="00595F50"/>
    <w:rsid w:val="005A0F11"/>
    <w:rsid w:val="005A2E91"/>
    <w:rsid w:val="005A351D"/>
    <w:rsid w:val="005A49B7"/>
    <w:rsid w:val="005A79BC"/>
    <w:rsid w:val="005B732D"/>
    <w:rsid w:val="005C4C5D"/>
    <w:rsid w:val="005D24BE"/>
    <w:rsid w:val="005D2804"/>
    <w:rsid w:val="005D5A34"/>
    <w:rsid w:val="005E098B"/>
    <w:rsid w:val="005E1FA6"/>
    <w:rsid w:val="005E67DB"/>
    <w:rsid w:val="005F2A7D"/>
    <w:rsid w:val="0062011C"/>
    <w:rsid w:val="0062688A"/>
    <w:rsid w:val="00630E8F"/>
    <w:rsid w:val="006408EC"/>
    <w:rsid w:val="00643007"/>
    <w:rsid w:val="006458DC"/>
    <w:rsid w:val="00650343"/>
    <w:rsid w:val="00651AE7"/>
    <w:rsid w:val="006615A1"/>
    <w:rsid w:val="00663366"/>
    <w:rsid w:val="006660D5"/>
    <w:rsid w:val="0067235B"/>
    <w:rsid w:val="006731AE"/>
    <w:rsid w:val="006815E4"/>
    <w:rsid w:val="0068444E"/>
    <w:rsid w:val="00684F00"/>
    <w:rsid w:val="00695132"/>
    <w:rsid w:val="0069717E"/>
    <w:rsid w:val="0069745E"/>
    <w:rsid w:val="006A1A79"/>
    <w:rsid w:val="006C1C5A"/>
    <w:rsid w:val="006C6E62"/>
    <w:rsid w:val="006C70C2"/>
    <w:rsid w:val="006D4AB3"/>
    <w:rsid w:val="006E15EB"/>
    <w:rsid w:val="006E21E4"/>
    <w:rsid w:val="006E222B"/>
    <w:rsid w:val="006E695A"/>
    <w:rsid w:val="006E7F55"/>
    <w:rsid w:val="006F07FB"/>
    <w:rsid w:val="00702B3C"/>
    <w:rsid w:val="00706F03"/>
    <w:rsid w:val="00720219"/>
    <w:rsid w:val="00721219"/>
    <w:rsid w:val="00724291"/>
    <w:rsid w:val="00726AA4"/>
    <w:rsid w:val="007327B1"/>
    <w:rsid w:val="00736E91"/>
    <w:rsid w:val="007432D2"/>
    <w:rsid w:val="00746D82"/>
    <w:rsid w:val="007470BA"/>
    <w:rsid w:val="007521CB"/>
    <w:rsid w:val="007567F4"/>
    <w:rsid w:val="00761D54"/>
    <w:rsid w:val="0076263E"/>
    <w:rsid w:val="00762FC4"/>
    <w:rsid w:val="00764927"/>
    <w:rsid w:val="007673E7"/>
    <w:rsid w:val="007713B6"/>
    <w:rsid w:val="00774016"/>
    <w:rsid w:val="00774DD8"/>
    <w:rsid w:val="0078030C"/>
    <w:rsid w:val="0078177A"/>
    <w:rsid w:val="00781C94"/>
    <w:rsid w:val="0078304F"/>
    <w:rsid w:val="007876FB"/>
    <w:rsid w:val="007900F4"/>
    <w:rsid w:val="007953B5"/>
    <w:rsid w:val="00795601"/>
    <w:rsid w:val="00795F9D"/>
    <w:rsid w:val="007A6AC5"/>
    <w:rsid w:val="007B66BE"/>
    <w:rsid w:val="007C0071"/>
    <w:rsid w:val="007C0466"/>
    <w:rsid w:val="007C27CA"/>
    <w:rsid w:val="007C4F37"/>
    <w:rsid w:val="007C6512"/>
    <w:rsid w:val="007D5713"/>
    <w:rsid w:val="007D63A8"/>
    <w:rsid w:val="007E1A58"/>
    <w:rsid w:val="007E4040"/>
    <w:rsid w:val="007F1388"/>
    <w:rsid w:val="007F2E2A"/>
    <w:rsid w:val="007F4CEE"/>
    <w:rsid w:val="007F7D7B"/>
    <w:rsid w:val="00801C5F"/>
    <w:rsid w:val="0080602B"/>
    <w:rsid w:val="00815731"/>
    <w:rsid w:val="00815B24"/>
    <w:rsid w:val="008161C8"/>
    <w:rsid w:val="00820F52"/>
    <w:rsid w:val="00821A47"/>
    <w:rsid w:val="00830CC1"/>
    <w:rsid w:val="00830FDA"/>
    <w:rsid w:val="008310C6"/>
    <w:rsid w:val="008326BE"/>
    <w:rsid w:val="008364C6"/>
    <w:rsid w:val="00840AC1"/>
    <w:rsid w:val="008470FC"/>
    <w:rsid w:val="00853827"/>
    <w:rsid w:val="0085569C"/>
    <w:rsid w:val="00855E6A"/>
    <w:rsid w:val="008564D7"/>
    <w:rsid w:val="00856527"/>
    <w:rsid w:val="00860D58"/>
    <w:rsid w:val="008616BD"/>
    <w:rsid w:val="00872661"/>
    <w:rsid w:val="008766FF"/>
    <w:rsid w:val="00883A1E"/>
    <w:rsid w:val="00883E54"/>
    <w:rsid w:val="00885248"/>
    <w:rsid w:val="00886F17"/>
    <w:rsid w:val="00894BA6"/>
    <w:rsid w:val="00894D3C"/>
    <w:rsid w:val="008A25B0"/>
    <w:rsid w:val="008A3071"/>
    <w:rsid w:val="008B72FF"/>
    <w:rsid w:val="008C3B8E"/>
    <w:rsid w:val="008C49CE"/>
    <w:rsid w:val="008D172F"/>
    <w:rsid w:val="008D4649"/>
    <w:rsid w:val="008D4733"/>
    <w:rsid w:val="008D4FA6"/>
    <w:rsid w:val="008E0B57"/>
    <w:rsid w:val="008E2EBE"/>
    <w:rsid w:val="008E472F"/>
    <w:rsid w:val="008E70C8"/>
    <w:rsid w:val="008F4F35"/>
    <w:rsid w:val="008F5BDC"/>
    <w:rsid w:val="008F789B"/>
    <w:rsid w:val="009044E9"/>
    <w:rsid w:val="00905EC3"/>
    <w:rsid w:val="00910C3B"/>
    <w:rsid w:val="00912295"/>
    <w:rsid w:val="00927446"/>
    <w:rsid w:val="00930BFA"/>
    <w:rsid w:val="00933044"/>
    <w:rsid w:val="00956290"/>
    <w:rsid w:val="00962FE7"/>
    <w:rsid w:val="00966DC1"/>
    <w:rsid w:val="00967BC6"/>
    <w:rsid w:val="00970645"/>
    <w:rsid w:val="00974311"/>
    <w:rsid w:val="009751EF"/>
    <w:rsid w:val="00976E37"/>
    <w:rsid w:val="00982B38"/>
    <w:rsid w:val="009835F5"/>
    <w:rsid w:val="009870B2"/>
    <w:rsid w:val="00991E89"/>
    <w:rsid w:val="00992CA2"/>
    <w:rsid w:val="00993152"/>
    <w:rsid w:val="00995D6E"/>
    <w:rsid w:val="00997CA6"/>
    <w:rsid w:val="009A0B3D"/>
    <w:rsid w:val="009A6490"/>
    <w:rsid w:val="009B1E31"/>
    <w:rsid w:val="009B2E3B"/>
    <w:rsid w:val="009C1C85"/>
    <w:rsid w:val="009C23C5"/>
    <w:rsid w:val="009C55B2"/>
    <w:rsid w:val="009D2F39"/>
    <w:rsid w:val="009D607D"/>
    <w:rsid w:val="009E01AA"/>
    <w:rsid w:val="009F35C3"/>
    <w:rsid w:val="009F3B81"/>
    <w:rsid w:val="009F5A19"/>
    <w:rsid w:val="00A022B5"/>
    <w:rsid w:val="00A16C6E"/>
    <w:rsid w:val="00A23CDD"/>
    <w:rsid w:val="00A241D3"/>
    <w:rsid w:val="00A30C91"/>
    <w:rsid w:val="00A36107"/>
    <w:rsid w:val="00A417EE"/>
    <w:rsid w:val="00A43AC4"/>
    <w:rsid w:val="00A4750F"/>
    <w:rsid w:val="00A545B6"/>
    <w:rsid w:val="00A54CEA"/>
    <w:rsid w:val="00A54FCC"/>
    <w:rsid w:val="00A62B74"/>
    <w:rsid w:val="00A755F8"/>
    <w:rsid w:val="00A76B5B"/>
    <w:rsid w:val="00A8095A"/>
    <w:rsid w:val="00A80F95"/>
    <w:rsid w:val="00AA3511"/>
    <w:rsid w:val="00AA663E"/>
    <w:rsid w:val="00AC43C4"/>
    <w:rsid w:val="00AC68BD"/>
    <w:rsid w:val="00AD01B6"/>
    <w:rsid w:val="00AD2CD7"/>
    <w:rsid w:val="00AD41D0"/>
    <w:rsid w:val="00AD579D"/>
    <w:rsid w:val="00AD6543"/>
    <w:rsid w:val="00AD7F41"/>
    <w:rsid w:val="00AE33D6"/>
    <w:rsid w:val="00AE34CD"/>
    <w:rsid w:val="00AF3B05"/>
    <w:rsid w:val="00AF64AB"/>
    <w:rsid w:val="00B0093B"/>
    <w:rsid w:val="00B174D1"/>
    <w:rsid w:val="00B20357"/>
    <w:rsid w:val="00B2136A"/>
    <w:rsid w:val="00B2386A"/>
    <w:rsid w:val="00B23F80"/>
    <w:rsid w:val="00B260DA"/>
    <w:rsid w:val="00B314D5"/>
    <w:rsid w:val="00B40F1B"/>
    <w:rsid w:val="00B41DF0"/>
    <w:rsid w:val="00B42A48"/>
    <w:rsid w:val="00B44BC5"/>
    <w:rsid w:val="00B51483"/>
    <w:rsid w:val="00B5309F"/>
    <w:rsid w:val="00B54055"/>
    <w:rsid w:val="00B548B7"/>
    <w:rsid w:val="00B56CC5"/>
    <w:rsid w:val="00B57D2A"/>
    <w:rsid w:val="00B60865"/>
    <w:rsid w:val="00B61233"/>
    <w:rsid w:val="00B621F1"/>
    <w:rsid w:val="00B70190"/>
    <w:rsid w:val="00B70DA3"/>
    <w:rsid w:val="00B7515C"/>
    <w:rsid w:val="00B86C91"/>
    <w:rsid w:val="00B86F57"/>
    <w:rsid w:val="00B91C0E"/>
    <w:rsid w:val="00B957D2"/>
    <w:rsid w:val="00B970DF"/>
    <w:rsid w:val="00BA058E"/>
    <w:rsid w:val="00BA0B14"/>
    <w:rsid w:val="00BA1DAB"/>
    <w:rsid w:val="00BA237A"/>
    <w:rsid w:val="00BA3A8C"/>
    <w:rsid w:val="00BA45F6"/>
    <w:rsid w:val="00BA61EE"/>
    <w:rsid w:val="00BA6A76"/>
    <w:rsid w:val="00BB2A8D"/>
    <w:rsid w:val="00BB2B4F"/>
    <w:rsid w:val="00BB48C3"/>
    <w:rsid w:val="00BB6C51"/>
    <w:rsid w:val="00BC3BEF"/>
    <w:rsid w:val="00BC44C0"/>
    <w:rsid w:val="00BC4C4C"/>
    <w:rsid w:val="00BC5D28"/>
    <w:rsid w:val="00BD11F4"/>
    <w:rsid w:val="00BD377B"/>
    <w:rsid w:val="00BD796D"/>
    <w:rsid w:val="00BE5AF3"/>
    <w:rsid w:val="00BE62C9"/>
    <w:rsid w:val="00BF1308"/>
    <w:rsid w:val="00BF49A5"/>
    <w:rsid w:val="00BF4B23"/>
    <w:rsid w:val="00BF5376"/>
    <w:rsid w:val="00C00E9B"/>
    <w:rsid w:val="00C0456D"/>
    <w:rsid w:val="00C07AC1"/>
    <w:rsid w:val="00C10A25"/>
    <w:rsid w:val="00C12D60"/>
    <w:rsid w:val="00C16FBD"/>
    <w:rsid w:val="00C2452D"/>
    <w:rsid w:val="00C261BB"/>
    <w:rsid w:val="00C310EE"/>
    <w:rsid w:val="00C318AD"/>
    <w:rsid w:val="00C378BA"/>
    <w:rsid w:val="00C41B9D"/>
    <w:rsid w:val="00C42504"/>
    <w:rsid w:val="00C438F0"/>
    <w:rsid w:val="00C446FA"/>
    <w:rsid w:val="00C52675"/>
    <w:rsid w:val="00C570C9"/>
    <w:rsid w:val="00C66AC1"/>
    <w:rsid w:val="00C70909"/>
    <w:rsid w:val="00C73298"/>
    <w:rsid w:val="00C76133"/>
    <w:rsid w:val="00C805FF"/>
    <w:rsid w:val="00C80643"/>
    <w:rsid w:val="00C87BCD"/>
    <w:rsid w:val="00CA041E"/>
    <w:rsid w:val="00CA3ADC"/>
    <w:rsid w:val="00CA44EB"/>
    <w:rsid w:val="00CA490A"/>
    <w:rsid w:val="00CB1BEF"/>
    <w:rsid w:val="00CC0E7E"/>
    <w:rsid w:val="00CD5663"/>
    <w:rsid w:val="00CD6B56"/>
    <w:rsid w:val="00CF089A"/>
    <w:rsid w:val="00CF1240"/>
    <w:rsid w:val="00D001A4"/>
    <w:rsid w:val="00D066C8"/>
    <w:rsid w:val="00D13FF4"/>
    <w:rsid w:val="00D16760"/>
    <w:rsid w:val="00D170B9"/>
    <w:rsid w:val="00D17149"/>
    <w:rsid w:val="00D1761A"/>
    <w:rsid w:val="00D20987"/>
    <w:rsid w:val="00D2303B"/>
    <w:rsid w:val="00D2656D"/>
    <w:rsid w:val="00D265CC"/>
    <w:rsid w:val="00D26C28"/>
    <w:rsid w:val="00D30ED8"/>
    <w:rsid w:val="00D45BCD"/>
    <w:rsid w:val="00D57BE5"/>
    <w:rsid w:val="00D6162C"/>
    <w:rsid w:val="00D66B2F"/>
    <w:rsid w:val="00D675E2"/>
    <w:rsid w:val="00D73DB7"/>
    <w:rsid w:val="00D7491B"/>
    <w:rsid w:val="00D7593D"/>
    <w:rsid w:val="00D75F51"/>
    <w:rsid w:val="00D807EA"/>
    <w:rsid w:val="00D80899"/>
    <w:rsid w:val="00D84AF5"/>
    <w:rsid w:val="00D903FC"/>
    <w:rsid w:val="00D90B56"/>
    <w:rsid w:val="00D91073"/>
    <w:rsid w:val="00D932D9"/>
    <w:rsid w:val="00D97173"/>
    <w:rsid w:val="00D97435"/>
    <w:rsid w:val="00DA175E"/>
    <w:rsid w:val="00DA210E"/>
    <w:rsid w:val="00DA383D"/>
    <w:rsid w:val="00DA3DF6"/>
    <w:rsid w:val="00DA5076"/>
    <w:rsid w:val="00DA5F0A"/>
    <w:rsid w:val="00DB254B"/>
    <w:rsid w:val="00DC0CFA"/>
    <w:rsid w:val="00DD0998"/>
    <w:rsid w:val="00DD5E49"/>
    <w:rsid w:val="00DD69B3"/>
    <w:rsid w:val="00DE057D"/>
    <w:rsid w:val="00DE0789"/>
    <w:rsid w:val="00DE0D7F"/>
    <w:rsid w:val="00DE25EF"/>
    <w:rsid w:val="00DE3DEB"/>
    <w:rsid w:val="00DE7991"/>
    <w:rsid w:val="00DF31A0"/>
    <w:rsid w:val="00DF3382"/>
    <w:rsid w:val="00DF7159"/>
    <w:rsid w:val="00E00079"/>
    <w:rsid w:val="00E05510"/>
    <w:rsid w:val="00E07946"/>
    <w:rsid w:val="00E07FD0"/>
    <w:rsid w:val="00E174A3"/>
    <w:rsid w:val="00E4068E"/>
    <w:rsid w:val="00E420E7"/>
    <w:rsid w:val="00E42880"/>
    <w:rsid w:val="00E43F52"/>
    <w:rsid w:val="00E45976"/>
    <w:rsid w:val="00E45BF4"/>
    <w:rsid w:val="00E50DF7"/>
    <w:rsid w:val="00E5122E"/>
    <w:rsid w:val="00E54FA4"/>
    <w:rsid w:val="00E62BBB"/>
    <w:rsid w:val="00E64C70"/>
    <w:rsid w:val="00E64D3D"/>
    <w:rsid w:val="00E75C2E"/>
    <w:rsid w:val="00E77AE5"/>
    <w:rsid w:val="00E81F3C"/>
    <w:rsid w:val="00E91524"/>
    <w:rsid w:val="00E94100"/>
    <w:rsid w:val="00EA00E4"/>
    <w:rsid w:val="00EA29F0"/>
    <w:rsid w:val="00EA46EF"/>
    <w:rsid w:val="00EA470D"/>
    <w:rsid w:val="00EA7508"/>
    <w:rsid w:val="00EC28CB"/>
    <w:rsid w:val="00EC73FB"/>
    <w:rsid w:val="00EC7C4A"/>
    <w:rsid w:val="00ED56C6"/>
    <w:rsid w:val="00EE12ED"/>
    <w:rsid w:val="00EF1E45"/>
    <w:rsid w:val="00EF2B31"/>
    <w:rsid w:val="00EF3F9C"/>
    <w:rsid w:val="00EF6ED2"/>
    <w:rsid w:val="00EF7412"/>
    <w:rsid w:val="00F0067A"/>
    <w:rsid w:val="00F04183"/>
    <w:rsid w:val="00F1076D"/>
    <w:rsid w:val="00F1245B"/>
    <w:rsid w:val="00F15314"/>
    <w:rsid w:val="00F17C36"/>
    <w:rsid w:val="00F21E28"/>
    <w:rsid w:val="00F232C8"/>
    <w:rsid w:val="00F235DD"/>
    <w:rsid w:val="00F24A07"/>
    <w:rsid w:val="00F24B96"/>
    <w:rsid w:val="00F2524D"/>
    <w:rsid w:val="00F2645A"/>
    <w:rsid w:val="00F27401"/>
    <w:rsid w:val="00F310F6"/>
    <w:rsid w:val="00F473E6"/>
    <w:rsid w:val="00F47A72"/>
    <w:rsid w:val="00F52DE0"/>
    <w:rsid w:val="00F53CEC"/>
    <w:rsid w:val="00F56C11"/>
    <w:rsid w:val="00F56DC7"/>
    <w:rsid w:val="00F672D4"/>
    <w:rsid w:val="00F7024B"/>
    <w:rsid w:val="00F71ECD"/>
    <w:rsid w:val="00F802AF"/>
    <w:rsid w:val="00F918D3"/>
    <w:rsid w:val="00F93837"/>
    <w:rsid w:val="00F93A7A"/>
    <w:rsid w:val="00F93E5D"/>
    <w:rsid w:val="00F95F44"/>
    <w:rsid w:val="00F9705F"/>
    <w:rsid w:val="00F97158"/>
    <w:rsid w:val="00FA1EFF"/>
    <w:rsid w:val="00FA2ACC"/>
    <w:rsid w:val="00FA3C91"/>
    <w:rsid w:val="00FA5587"/>
    <w:rsid w:val="00FA6B3B"/>
    <w:rsid w:val="00FA6FA9"/>
    <w:rsid w:val="00FB4171"/>
    <w:rsid w:val="00FC2B3F"/>
    <w:rsid w:val="00FC5CE1"/>
    <w:rsid w:val="00FC63F9"/>
    <w:rsid w:val="00FD3A3C"/>
    <w:rsid w:val="00FD569B"/>
    <w:rsid w:val="00FE257A"/>
    <w:rsid w:val="00FE39AA"/>
    <w:rsid w:val="00FE3EC7"/>
    <w:rsid w:val="00FE7F40"/>
    <w:rsid w:val="00FF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3" type="connector" idref="#_x0000_s1147"/>
        <o:r id="V:Rule14" type="connector" idref="#_x0000_s1128"/>
        <o:r id="V:Rule15" type="connector" idref="#_x0000_s1143"/>
        <o:r id="V:Rule16" type="connector" idref="#_x0000_s1145"/>
        <o:r id="V:Rule17" type="connector" idref="#_x0000_s1132"/>
        <o:r id="V:Rule18" type="connector" idref="#_x0000_s1129"/>
        <o:r id="V:Rule19" type="connector" idref="#_x0000_s1136"/>
        <o:r id="V:Rule20" type="connector" idref="#_x0000_s1153"/>
        <o:r id="V:Rule21" type="connector" idref="#_x0000_s1154"/>
        <o:r id="V:Rule22" type="connector" idref="#_x0000_s1126"/>
        <o:r id="V:Rule23" type="connector" idref="#_x0000_s1152"/>
        <o:r id="V:Rule24" type="connector" idref="#_x0000_s112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0E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49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5A49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A49B7"/>
  </w:style>
  <w:style w:type="paragraph" w:customStyle="1" w:styleId="ConsPlusNonformat">
    <w:name w:val="ConsPlusNonformat"/>
    <w:rsid w:val="005A49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02B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rsid w:val="00357F85"/>
    <w:rPr>
      <w:rFonts w:cs="Times New Roman"/>
      <w:color w:val="0000FF"/>
      <w:u w:val="single"/>
    </w:rPr>
  </w:style>
  <w:style w:type="paragraph" w:styleId="a7">
    <w:name w:val="Normal (Web)"/>
    <w:basedOn w:val="a"/>
    <w:link w:val="a8"/>
    <w:rsid w:val="00357F85"/>
    <w:pPr>
      <w:spacing w:after="200" w:line="276" w:lineRule="auto"/>
    </w:pPr>
  </w:style>
  <w:style w:type="character" w:customStyle="1" w:styleId="a8">
    <w:name w:val="Обычный (веб) Знак"/>
    <w:basedOn w:val="a0"/>
    <w:link w:val="a7"/>
    <w:locked/>
    <w:rsid w:val="00357F85"/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aa"/>
    <w:rsid w:val="00FC2B3F"/>
    <w:pPr>
      <w:tabs>
        <w:tab w:val="left" w:pos="1440"/>
      </w:tabs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FC2B3F"/>
    <w:rPr>
      <w:rFonts w:ascii="Times New Roman" w:eastAsia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706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8D172F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153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D30ED8"/>
    <w:rPr>
      <w:rFonts w:ascii="Arial" w:eastAsia="Times New Roman" w:hAnsi="Arial"/>
      <w:b/>
      <w:bCs/>
      <w:color w:val="000080"/>
    </w:rPr>
  </w:style>
  <w:style w:type="paragraph" w:customStyle="1" w:styleId="Default">
    <w:name w:val="Default"/>
    <w:rsid w:val="003055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zhnedevick.ru" TargetMode="External"/><Relationship Id="rId13" Type="http://schemas.openxmlformats.org/officeDocument/2006/relationships/hyperlink" Target="consultantplus://offline/ref=4CA89F5E2ED7A59120A31E4D6B06A49241C4389C8294FD50EBEC4BCE2376B68D38A824F36FECD67Aj1I0G" TargetMode="External"/><Relationship Id="rId18" Type="http://schemas.openxmlformats.org/officeDocument/2006/relationships/hyperlink" Target="consultantplus://offline/ref=470D32804CEFA0748A10F99FB97454C403BDD4C511EBF496B7266F99DDECA9F240D888F859B547604ADB4551H6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4B9C7DA95D4E9C3154D7AC05718EC6D36B1802A4E4F95D1D0BB58F51428404B312DB351BDB3463BEEDB3VEK8M" TargetMode="External"/><Relationship Id="rId17" Type="http://schemas.openxmlformats.org/officeDocument/2006/relationships/hyperlink" Target="consultantplus://offline/ref=470D32804CEFA0748A10F99FB97454C403BDD4C511E8F095BA266F99DDECA9F240D888F859B547604AD94D51H1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C259C2C922C5B20E04E6433643045237ABCD327FFFDAE20CBF2FF79D005E2103CA8CE83080275CC9C73EF2n1E" TargetMode="External"/><Relationship Id="rId20" Type="http://schemas.openxmlformats.org/officeDocument/2006/relationships/hyperlink" Target="http://www.nizhnedevic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259C2C922C5B20E04F84E202F5B5737A291377AFCD2BC51E074AACAF0n9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A89F5E2ED7A59120A31E4D6B06A49241C4389C8294FD50EBEC4BCE2376B68D38A824F36FECD675j1IEG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24C259C2C922C5B20E04F84E202F5B5737A291387BFED2BC51E074AACA0954764485D5AA748D275AFCnFE" TargetMode="External"/><Relationship Id="rId19" Type="http://schemas.openxmlformats.org/officeDocument/2006/relationships/hyperlink" Target="consultantplus://offline/ref=470D32804CEFA0748A10F99FB97454C403BDD4C511EBF496B7266F99DDECA9F240D888F859B547604ADA4C51H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259C2C922C5B20E04F84E202F5B5737A291377BFED2BC51E074AACA0954764485D5AA748D275BFCnAE" TargetMode="External"/><Relationship Id="rId14" Type="http://schemas.openxmlformats.org/officeDocument/2006/relationships/hyperlink" Target="consultantplus://offline/ref=4CA89F5E2ED7A59120A31E4D6B06A49241C4389C8294FD50EBEC4BCE2376B68D38A824F36FECD675j1IC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FAB40-612B-4158-BA11-729C25AD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23</Pages>
  <Words>7106</Words>
  <Characters>40509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Voronezh cityhall</Company>
  <LinksUpToDate>false</LinksUpToDate>
  <CharactersWithSpaces>47520</CharactersWithSpaces>
  <SharedDoc>false</SharedDoc>
  <HLinks>
    <vt:vector size="174" baseType="variant">
      <vt:variant>
        <vt:i4>1376383</vt:i4>
      </vt:variant>
      <vt:variant>
        <vt:i4>84</vt:i4>
      </vt:variant>
      <vt:variant>
        <vt:i4>0</vt:i4>
      </vt:variant>
      <vt:variant>
        <vt:i4>5</vt:i4>
      </vt:variant>
      <vt:variant>
        <vt:lpwstr>mailto:odno-okno@mail.ru</vt:lpwstr>
      </vt:variant>
      <vt:variant>
        <vt:lpwstr/>
      </vt:variant>
      <vt:variant>
        <vt:i4>6291505</vt:i4>
      </vt:variant>
      <vt:variant>
        <vt:i4>81</vt:i4>
      </vt:variant>
      <vt:variant>
        <vt:i4>0</vt:i4>
      </vt:variant>
      <vt:variant>
        <vt:i4>5</vt:i4>
      </vt:variant>
      <vt:variant>
        <vt:lpwstr>http://www.mfc.vrn.ru/</vt:lpwstr>
      </vt:variant>
      <vt:variant>
        <vt:lpwstr/>
      </vt:variant>
      <vt:variant>
        <vt:i4>3473523</vt:i4>
      </vt:variant>
      <vt:variant>
        <vt:i4>78</vt:i4>
      </vt:variant>
      <vt:variant>
        <vt:i4>0</vt:i4>
      </vt:variant>
      <vt:variant>
        <vt:i4>5</vt:i4>
      </vt:variant>
      <vt:variant>
        <vt:lpwstr>http://www.uslugi-city.ru/</vt:lpwstr>
      </vt:variant>
      <vt:variant>
        <vt:lpwstr/>
      </vt:variant>
      <vt:variant>
        <vt:i4>458796</vt:i4>
      </vt:variant>
      <vt:variant>
        <vt:i4>75</vt:i4>
      </vt:variant>
      <vt:variant>
        <vt:i4>0</vt:i4>
      </vt:variant>
      <vt:variant>
        <vt:i4>5</vt:i4>
      </vt:variant>
      <vt:variant>
        <vt:lpwstr>mailto:reklama@cityhall.voronezh-city.ru</vt:lpwstr>
      </vt:variant>
      <vt:variant>
        <vt:lpwstr/>
      </vt:variant>
      <vt:variant>
        <vt:i4>7864403</vt:i4>
      </vt:variant>
      <vt:variant>
        <vt:i4>72</vt:i4>
      </vt:variant>
      <vt:variant>
        <vt:i4>0</vt:i4>
      </vt:variant>
      <vt:variant>
        <vt:i4>5</vt:i4>
      </vt:variant>
      <vt:variant>
        <vt:lpwstr>mailto:reception@cityhall.voronezh-city.ru</vt:lpwstr>
      </vt:variant>
      <vt:variant>
        <vt:lpwstr/>
      </vt:variant>
      <vt:variant>
        <vt:i4>5963793</vt:i4>
      </vt:variant>
      <vt:variant>
        <vt:i4>69</vt:i4>
      </vt:variant>
      <vt:variant>
        <vt:i4>0</vt:i4>
      </vt:variant>
      <vt:variant>
        <vt:i4>5</vt:i4>
      </vt:variant>
      <vt:variant>
        <vt:lpwstr>http://www.voronezh-city.ru/</vt:lpwstr>
      </vt:variant>
      <vt:variant>
        <vt:lpwstr/>
      </vt:variant>
      <vt:variant>
        <vt:i4>1507333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consultantplus://offline/ref=470D32804CEFA0748A10F99FB97454C403BDD4C511EBF496B7266F99DDECA9F240D888F859B547604ADA4C51H3K</vt:lpwstr>
      </vt:variant>
      <vt:variant>
        <vt:lpwstr/>
      </vt:variant>
      <vt:variant>
        <vt:i4>1507413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consultantplus://offline/ref=470D32804CEFA0748A10F99FB97454C403BDD4C511EBF496B7266F99DDECA9F240D888F859B547604ADB4551H6K</vt:lpwstr>
      </vt:variant>
      <vt:variant>
        <vt:lpwstr/>
      </vt:variant>
      <vt:variant>
        <vt:i4>1507411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consultantplus://offline/ref=470D32804CEFA0748A10F99FB97454C403BDD4C511E8F095BA266F99DDECA9F240D888F859B547604AD94D51H1K</vt:lpwstr>
      </vt:variant>
      <vt:variant>
        <vt:lpwstr/>
      </vt:variant>
      <vt:variant>
        <vt:i4>851994</vt:i4>
      </vt:variant>
      <vt:variant>
        <vt:i4>57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4587526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consultantplus://offline/ref=24C259C2C922C5B20E04E6433643045237ABCD327FFFDAE20CBF2FF79D005E2103CA8CE83080275CC9C73EF2n1E</vt:lpwstr>
      </vt:variant>
      <vt:variant>
        <vt:lpwstr/>
      </vt:variant>
      <vt:variant>
        <vt:i4>851994</vt:i4>
      </vt:variant>
      <vt:variant>
        <vt:i4>51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48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1245269</vt:i4>
      </vt:variant>
      <vt:variant>
        <vt:i4>45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8257591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consultantplus://offline/ref=4CA89F5E2ED7A59120A31E4D6B06A49241C4389C8294FD50EBEC4BCE2376B68D38A824F36FECD675j1IEG</vt:lpwstr>
      </vt:variant>
      <vt:variant>
        <vt:lpwstr/>
      </vt:variant>
      <vt:variant>
        <vt:i4>8257585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consultantplus://offline/ref=4CA89F5E2ED7A59120A31E4D6B06A49241C4389C8294FD50EBEC4BCE2376B68D38A824F36FECD675j1ICG</vt:lpwstr>
      </vt:variant>
      <vt:variant>
        <vt:lpwstr/>
      </vt:variant>
      <vt:variant>
        <vt:i4>8257590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consultantplus://offline/ref=4CA89F5E2ED7A59120A31E4D6B06A49241C4389C8294FD50EBEC4BCE2376B68D38A824F36FECD67Aj1I0G</vt:lpwstr>
      </vt:variant>
      <vt:variant>
        <vt:lpwstr/>
      </vt:variant>
      <vt:variant>
        <vt:i4>720980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consultantplus://offline/ref=DC4B9C7DA95D4E9C3154D7AC05718EC6D36B1802A4E4F95D1D0BB58F51428404B312DB351BDB3463BEEDB3VEK8M</vt:lpwstr>
      </vt:variant>
      <vt:variant>
        <vt:lpwstr/>
      </vt:variant>
      <vt:variant>
        <vt:i4>851994</vt:i4>
      </vt:variant>
      <vt:variant>
        <vt:i4>27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4587523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consultantplus://offline/ref=24C259C2C922C5B20E04F84E202F5B5737A291377AFCD2BC51E074AACAF0n9E</vt:lpwstr>
      </vt:variant>
      <vt:variant>
        <vt:lpwstr/>
      </vt:variant>
      <vt:variant>
        <vt:i4>7667821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consultantplus://offline/ref=24C259C2C922C5B20E04F84E202F5B5737A291387BFED2BC51E074AACA0954764485D5AA748D275AFCnFE</vt:lpwstr>
      </vt:variant>
      <vt:variant>
        <vt:lpwstr/>
      </vt:variant>
      <vt:variant>
        <vt:i4>7667814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consultantplus://offline/ref=24C259C2C922C5B20E04F84E202F5B5737A291377BFED2BC51E074AACA0954764485D5AA748D275BFCnAE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6291505</vt:i4>
      </vt:variant>
      <vt:variant>
        <vt:i4>12</vt:i4>
      </vt:variant>
      <vt:variant>
        <vt:i4>0</vt:i4>
      </vt:variant>
      <vt:variant>
        <vt:i4>5</vt:i4>
      </vt:variant>
      <vt:variant>
        <vt:lpwstr>http://www.mfc.vrn.ru/</vt:lpwstr>
      </vt:variant>
      <vt:variant>
        <vt:lpwstr/>
      </vt:variant>
      <vt:variant>
        <vt:i4>3473523</vt:i4>
      </vt:variant>
      <vt:variant>
        <vt:i4>9</vt:i4>
      </vt:variant>
      <vt:variant>
        <vt:i4>0</vt:i4>
      </vt:variant>
      <vt:variant>
        <vt:i4>5</vt:i4>
      </vt:variant>
      <vt:variant>
        <vt:lpwstr>http://www.uslugi-city.ru/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1245269</vt:i4>
      </vt:variant>
      <vt:variant>
        <vt:i4>3</vt:i4>
      </vt:variant>
      <vt:variant>
        <vt:i4>0</vt:i4>
      </vt:variant>
      <vt:variant>
        <vt:i4>5</vt:i4>
      </vt:variant>
      <vt:variant>
        <vt:lpwstr>http://www.govvrn.ru/</vt:lpwstr>
      </vt:variant>
      <vt:variant>
        <vt:lpwstr/>
      </vt:variant>
      <vt:variant>
        <vt:i4>5963793</vt:i4>
      </vt:variant>
      <vt:variant>
        <vt:i4>0</vt:i4>
      </vt:variant>
      <vt:variant>
        <vt:i4>0</vt:i4>
      </vt:variant>
      <vt:variant>
        <vt:i4>5</vt:i4>
      </vt:variant>
      <vt:variant>
        <vt:lpwstr>http://www.voronezh-city.ru/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yuvinozemtseva</dc:creator>
  <cp:lastModifiedBy>ndev.adm</cp:lastModifiedBy>
  <cp:revision>60</cp:revision>
  <cp:lastPrinted>2012-07-30T11:48:00Z</cp:lastPrinted>
  <dcterms:created xsi:type="dcterms:W3CDTF">2014-07-30T14:27:00Z</dcterms:created>
  <dcterms:modified xsi:type="dcterms:W3CDTF">2015-03-02T11:15:00Z</dcterms:modified>
</cp:coreProperties>
</file>