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A0" w:rsidRPr="005801CB" w:rsidRDefault="00896FA0" w:rsidP="00896FA0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801CB">
        <w:rPr>
          <w:rFonts w:ascii="Times New Roman" w:hAnsi="Times New Roman" w:cs="Times New Roman"/>
          <w:caps/>
          <w:sz w:val="26"/>
          <w:szCs w:val="26"/>
        </w:rPr>
        <w:t>Утверждено</w:t>
      </w:r>
    </w:p>
    <w:p w:rsidR="00896FA0" w:rsidRPr="005801CB" w:rsidRDefault="00896FA0" w:rsidP="00896FA0">
      <w:pPr>
        <w:suppressAutoHyphens/>
        <w:spacing w:after="0" w:line="240" w:lineRule="auto"/>
        <w:ind w:left="9214"/>
        <w:jc w:val="center"/>
        <w:rPr>
          <w:rFonts w:ascii="Times New Roman" w:hAnsi="Times New Roman" w:cs="Times New Roman"/>
          <w:sz w:val="26"/>
          <w:szCs w:val="26"/>
        </w:rPr>
      </w:pPr>
      <w:r w:rsidRPr="005801CB">
        <w:rPr>
          <w:rFonts w:ascii="Times New Roman" w:hAnsi="Times New Roman" w:cs="Times New Roman"/>
          <w:sz w:val="26"/>
          <w:szCs w:val="26"/>
        </w:rPr>
        <w:t>Решением Управляющего совета по реализации приоритетных проектов (программ) при администрации Нижнедевицкого муниципального района</w:t>
      </w:r>
    </w:p>
    <w:p w:rsidR="00896FA0" w:rsidRPr="005801CB" w:rsidRDefault="00325697" w:rsidP="00896FA0">
      <w:pPr>
        <w:suppressAutoHyphens/>
        <w:spacing w:after="0" w:line="240" w:lineRule="auto"/>
        <w:ind w:left="94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« </w:t>
      </w:r>
      <w:r w:rsidR="000F6C96">
        <w:rPr>
          <w:rFonts w:ascii="Times New Roman" w:hAnsi="Times New Roman" w:cs="Times New Roman"/>
          <w:sz w:val="26"/>
          <w:szCs w:val="26"/>
        </w:rPr>
        <w:t>09</w:t>
      </w:r>
      <w:r w:rsidR="005336C5" w:rsidRPr="005801CB">
        <w:rPr>
          <w:rFonts w:ascii="Times New Roman" w:hAnsi="Times New Roman" w:cs="Times New Roman"/>
          <w:sz w:val="26"/>
          <w:szCs w:val="26"/>
        </w:rPr>
        <w:t xml:space="preserve"> </w:t>
      </w:r>
      <w:r w:rsidR="00896FA0" w:rsidRPr="005801CB">
        <w:rPr>
          <w:rFonts w:ascii="Times New Roman" w:hAnsi="Times New Roman" w:cs="Times New Roman"/>
          <w:sz w:val="26"/>
          <w:szCs w:val="26"/>
        </w:rPr>
        <w:t xml:space="preserve">» </w:t>
      </w:r>
      <w:r w:rsidR="000F6C96">
        <w:rPr>
          <w:rFonts w:ascii="Times New Roman" w:hAnsi="Times New Roman" w:cs="Times New Roman"/>
          <w:sz w:val="26"/>
          <w:szCs w:val="26"/>
        </w:rPr>
        <w:t>марта</w:t>
      </w:r>
      <w:r w:rsidR="00652F03">
        <w:rPr>
          <w:rFonts w:ascii="Times New Roman" w:hAnsi="Times New Roman" w:cs="Times New Roman"/>
          <w:sz w:val="26"/>
          <w:szCs w:val="26"/>
        </w:rPr>
        <w:t xml:space="preserve">  202</w:t>
      </w:r>
      <w:r w:rsidR="000F6C96">
        <w:rPr>
          <w:rFonts w:ascii="Times New Roman" w:hAnsi="Times New Roman" w:cs="Times New Roman"/>
          <w:sz w:val="26"/>
          <w:szCs w:val="26"/>
        </w:rPr>
        <w:t>1</w:t>
      </w:r>
      <w:r w:rsidR="00652F0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96FA0" w:rsidRDefault="00896FA0" w:rsidP="00896FA0">
      <w:pPr>
        <w:suppressAutoHyphens/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</w:p>
    <w:p w:rsidR="005336C5" w:rsidRPr="004125BE" w:rsidRDefault="00896FA0" w:rsidP="00896FA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BE">
        <w:rPr>
          <w:rFonts w:ascii="Times New Roman" w:hAnsi="Times New Roman" w:cs="Times New Roman"/>
          <w:b/>
          <w:sz w:val="28"/>
          <w:szCs w:val="28"/>
        </w:rPr>
        <w:t xml:space="preserve">Портфель проектов Нижнедевицкого муниципального района </w:t>
      </w:r>
    </w:p>
    <w:p w:rsidR="00896FA0" w:rsidRDefault="00652F03" w:rsidP="00896FA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C75B9">
        <w:rPr>
          <w:rFonts w:ascii="Times New Roman" w:hAnsi="Times New Roman" w:cs="Times New Roman"/>
          <w:b/>
          <w:sz w:val="28"/>
          <w:szCs w:val="28"/>
        </w:rPr>
        <w:t>1</w:t>
      </w:r>
      <w:r w:rsidR="00F80F9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C75B9">
        <w:rPr>
          <w:rFonts w:ascii="Times New Roman" w:hAnsi="Times New Roman" w:cs="Times New Roman"/>
          <w:b/>
          <w:sz w:val="28"/>
          <w:szCs w:val="28"/>
        </w:rPr>
        <w:t>2</w:t>
      </w:r>
      <w:r w:rsidR="00F80F9E">
        <w:rPr>
          <w:rFonts w:ascii="Times New Roman" w:hAnsi="Times New Roman" w:cs="Times New Roman"/>
          <w:b/>
          <w:sz w:val="28"/>
          <w:szCs w:val="28"/>
        </w:rPr>
        <w:t>-</w:t>
      </w:r>
      <w:r w:rsidR="00896FA0" w:rsidRPr="004125BE">
        <w:rPr>
          <w:rFonts w:ascii="Times New Roman" w:hAnsi="Times New Roman" w:cs="Times New Roman"/>
          <w:b/>
          <w:sz w:val="28"/>
          <w:szCs w:val="28"/>
        </w:rPr>
        <w:t>202</w:t>
      </w:r>
      <w:r w:rsidR="00EC75B9">
        <w:rPr>
          <w:rFonts w:ascii="Times New Roman" w:hAnsi="Times New Roman" w:cs="Times New Roman"/>
          <w:b/>
          <w:sz w:val="28"/>
          <w:szCs w:val="28"/>
        </w:rPr>
        <w:t>3</w:t>
      </w:r>
      <w:r w:rsidR="00F80F9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73165" w:rsidRPr="004125BE" w:rsidRDefault="00473165" w:rsidP="00896FA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5273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9"/>
        <w:gridCol w:w="1450"/>
        <w:gridCol w:w="1680"/>
        <w:gridCol w:w="1899"/>
        <w:gridCol w:w="1348"/>
        <w:gridCol w:w="12"/>
        <w:gridCol w:w="1363"/>
        <w:gridCol w:w="12"/>
        <w:gridCol w:w="1090"/>
        <w:gridCol w:w="12"/>
        <w:gridCol w:w="1661"/>
        <w:gridCol w:w="12"/>
        <w:gridCol w:w="1546"/>
        <w:gridCol w:w="9"/>
        <w:gridCol w:w="1707"/>
      </w:tblGrid>
      <w:tr w:rsidR="00473165" w:rsidTr="00652F03">
        <w:trPr>
          <w:trHeight w:val="377"/>
        </w:trPr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FA0" w:rsidRPr="00F80F9E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  <w:p w:rsidR="00896FA0" w:rsidRPr="00F80F9E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46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FA0" w:rsidRPr="00F80F9E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Стадия проекта</w:t>
            </w:r>
          </w:p>
        </w:tc>
        <w:tc>
          <w:tcPr>
            <w:tcW w:w="5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FA0" w:rsidRPr="00F80F9E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Куратор проекта</w:t>
            </w:r>
          </w:p>
        </w:tc>
        <w:tc>
          <w:tcPr>
            <w:tcW w:w="6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FA0" w:rsidRPr="00F80F9E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6FA0" w:rsidRPr="00F80F9E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Балльная оценка проектного предложения </w:t>
            </w:r>
          </w:p>
        </w:tc>
        <w:tc>
          <w:tcPr>
            <w:tcW w:w="1842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896FA0" w:rsidRPr="00F80F9E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Плановый бюджет проекта, тыс. руб.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6FA0" w:rsidRPr="00F80F9E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 (федеральная, областная, муниципальная), в рамках которой реализуется проект</w:t>
            </w:r>
          </w:p>
        </w:tc>
      </w:tr>
      <w:tr w:rsidR="005801CB" w:rsidTr="00473165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6FA0" w:rsidRDefault="0089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6FA0" w:rsidRDefault="0089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6FA0" w:rsidRDefault="0089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6FA0" w:rsidRDefault="0089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6FA0" w:rsidRDefault="0089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96FA0" w:rsidRPr="00F80F9E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96FA0" w:rsidRPr="00F80F9E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96FA0" w:rsidRPr="00F80F9E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6FA0" w:rsidRPr="00F80F9E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6FA0" w:rsidRDefault="0089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1CB" w:rsidTr="00473165">
        <w:tc>
          <w:tcPr>
            <w:tcW w:w="2607" w:type="pct"/>
            <w:gridSpan w:val="6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A0" w:rsidRPr="00F80F9E" w:rsidRDefault="00896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Федеральные проекты</w:t>
            </w:r>
          </w:p>
        </w:tc>
        <w:tc>
          <w:tcPr>
            <w:tcW w:w="444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FA0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FA0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FA0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896FA0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896FA0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1CB" w:rsidTr="00652F03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FA0" w:rsidRDefault="00F80F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FA0" w:rsidRPr="00F80F9E" w:rsidRDefault="00896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FA0" w:rsidRPr="00F80F9E" w:rsidRDefault="00896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FA0" w:rsidRDefault="00896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FA0" w:rsidRDefault="00896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FA0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FA0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FA0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896FA0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896FA0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1CB" w:rsidTr="00473165">
        <w:tc>
          <w:tcPr>
            <w:tcW w:w="2607" w:type="pct"/>
            <w:gridSpan w:val="6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A0" w:rsidRPr="00F80F9E" w:rsidRDefault="00896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Региональные проекты</w:t>
            </w:r>
          </w:p>
        </w:tc>
        <w:tc>
          <w:tcPr>
            <w:tcW w:w="444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FA0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FA0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FA0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896FA0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896FA0" w:rsidRDefault="00896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1CB" w:rsidTr="00652F03">
        <w:tc>
          <w:tcPr>
            <w:tcW w:w="545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9E" w:rsidRPr="00C669CC" w:rsidRDefault="00C669CC" w:rsidP="00C669CC">
            <w:pPr>
              <w:pStyle w:val="a6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F80F9E" w:rsidRPr="00C669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Современная школа</w:t>
            </w:r>
          </w:p>
        </w:tc>
        <w:tc>
          <w:tcPr>
            <w:tcW w:w="468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9E" w:rsidRPr="00F80F9E" w:rsidRDefault="00F80F9E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542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9E" w:rsidRPr="00F80F9E" w:rsidRDefault="00EC75B9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В.Т.</w:t>
            </w:r>
            <w:r w:rsidR="00652F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F80F9E" w:rsidRPr="00F80F9E" w:rsidRDefault="00F80F9E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Нижнедевицкого муниципального района</w:t>
            </w:r>
          </w:p>
        </w:tc>
        <w:tc>
          <w:tcPr>
            <w:tcW w:w="613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9E" w:rsidRPr="00F80F9E" w:rsidRDefault="00F80F9E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Шмойлова О.И.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руководитель отдела по образованию, спорту и работе с молодежью администрации Нижнедевицкого муниципального района</w:t>
            </w:r>
          </w:p>
        </w:tc>
        <w:tc>
          <w:tcPr>
            <w:tcW w:w="435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F80F9E" w:rsidRPr="00F80F9E" w:rsidRDefault="00F80F9E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4" w:type="pct"/>
            <w:gridSpan w:val="2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F80F9E" w:rsidRPr="00F80F9E" w:rsidRDefault="00EC75B9" w:rsidP="00652F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4612,081</w:t>
            </w:r>
          </w:p>
        </w:tc>
        <w:tc>
          <w:tcPr>
            <w:tcW w:w="356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F80F9E" w:rsidRPr="00F80F9E" w:rsidRDefault="00EC75B9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94,125</w:t>
            </w:r>
          </w:p>
        </w:tc>
        <w:tc>
          <w:tcPr>
            <w:tcW w:w="540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F80F9E" w:rsidRPr="00F80F9E" w:rsidRDefault="00EC75B9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1,433</w:t>
            </w:r>
          </w:p>
        </w:tc>
        <w:tc>
          <w:tcPr>
            <w:tcW w:w="503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F80F9E" w:rsidRPr="00F80F9E" w:rsidRDefault="00F80F9E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F80F9E" w:rsidRPr="00F80F9E" w:rsidRDefault="00EC75B9" w:rsidP="00EC7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0A0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Современная школа</w:t>
            </w:r>
            <w:r w:rsidR="000A0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EC75B9" w:rsidTr="00652F03">
        <w:tc>
          <w:tcPr>
            <w:tcW w:w="545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Default="00EC75B9" w:rsidP="00C669CC">
            <w:pPr>
              <w:pStyle w:val="a6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Успех каждого ребенка</w:t>
            </w:r>
          </w:p>
        </w:tc>
        <w:tc>
          <w:tcPr>
            <w:tcW w:w="468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Pr="00F80F9E" w:rsidRDefault="00EC75B9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542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Pr="00F80F9E" w:rsidRDefault="00EC75B9" w:rsidP="00D84C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В.Т..</w:t>
            </w:r>
          </w:p>
          <w:p w:rsidR="00EC75B9" w:rsidRPr="00F80F9E" w:rsidRDefault="00EC75B9" w:rsidP="00D84C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Заместитель главы администрации Нижнедевицкого муниципального </w:t>
            </w: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613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Pr="00F80F9E" w:rsidRDefault="00EC75B9" w:rsidP="00D84C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Шмойлова О.И.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руководитель отдела по образованию, спорту и работе с молодежью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администрации Нижнедевицкого муниципального района</w:t>
            </w:r>
          </w:p>
        </w:tc>
        <w:tc>
          <w:tcPr>
            <w:tcW w:w="435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Default="00EC75B9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44" w:type="pct"/>
            <w:gridSpan w:val="2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Default="00325697" w:rsidP="00652F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607,492</w:t>
            </w:r>
          </w:p>
        </w:tc>
        <w:tc>
          <w:tcPr>
            <w:tcW w:w="356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Default="00325697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12,398</w:t>
            </w:r>
          </w:p>
        </w:tc>
        <w:tc>
          <w:tcPr>
            <w:tcW w:w="540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Default="00325697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503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Default="00325697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Default="00325697" w:rsidP="00C207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 «Успех каждого ребенка»</w:t>
            </w:r>
          </w:p>
        </w:tc>
      </w:tr>
      <w:tr w:rsidR="00EC75B9" w:rsidTr="00652F03">
        <w:tc>
          <w:tcPr>
            <w:tcW w:w="545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Default="00EC75B9" w:rsidP="00C669CC">
            <w:pPr>
              <w:pStyle w:val="a6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 Цифровая образовательная среда</w:t>
            </w:r>
          </w:p>
        </w:tc>
        <w:tc>
          <w:tcPr>
            <w:tcW w:w="468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Pr="00F80F9E" w:rsidRDefault="00312C1F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542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Default="00EC75B9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В.Т. – заместитель главы администрации Нижнедевицкого муниципального района по социальным вопросам</w:t>
            </w:r>
          </w:p>
        </w:tc>
        <w:tc>
          <w:tcPr>
            <w:tcW w:w="613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Pr="00F80F9E" w:rsidRDefault="00EC75B9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Шмойлова О.И.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руководитель отдела по образованию, спорту и работе с молодежью администрации Нижнедевицкого муниципального района</w:t>
            </w:r>
          </w:p>
        </w:tc>
        <w:tc>
          <w:tcPr>
            <w:tcW w:w="435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Default="00EC75B9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4" w:type="pct"/>
            <w:gridSpan w:val="2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Default="00EC75B9" w:rsidP="00652F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1861,562</w:t>
            </w:r>
          </w:p>
        </w:tc>
        <w:tc>
          <w:tcPr>
            <w:tcW w:w="356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Default="00EC75B9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37,991</w:t>
            </w:r>
          </w:p>
        </w:tc>
        <w:tc>
          <w:tcPr>
            <w:tcW w:w="540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Default="00EC75B9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0,579</w:t>
            </w:r>
          </w:p>
        </w:tc>
        <w:tc>
          <w:tcPr>
            <w:tcW w:w="503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Default="00EC75B9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Default="00325697" w:rsidP="003256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</w:t>
            </w:r>
            <w:r w:rsidR="00EC75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Цифровая образовательная среда»</w:t>
            </w:r>
            <w:r w:rsidR="00EC75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EC75B9" w:rsidTr="00652F03">
        <w:tc>
          <w:tcPr>
            <w:tcW w:w="545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Default="00EC75B9" w:rsidP="00C669CC">
            <w:pPr>
              <w:pStyle w:val="a6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Культурная среда</w:t>
            </w:r>
          </w:p>
        </w:tc>
        <w:tc>
          <w:tcPr>
            <w:tcW w:w="468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Pr="00F80F9E" w:rsidRDefault="00EC75B9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542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Default="00EC75B9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В.Т. – заместитель главы администрации Нижнедевицкого муниципального района по социальным вопросам</w:t>
            </w:r>
          </w:p>
        </w:tc>
        <w:tc>
          <w:tcPr>
            <w:tcW w:w="613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Pr="00F80F9E" w:rsidRDefault="00EC75B9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Адашева Н.В. – начальник отдела по культуре администрации Нижнедевицкого муниципального района</w:t>
            </w:r>
          </w:p>
        </w:tc>
        <w:tc>
          <w:tcPr>
            <w:tcW w:w="435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Default="00EC75B9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4" w:type="pct"/>
            <w:gridSpan w:val="2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Default="00EC75B9" w:rsidP="00652F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2974,696</w:t>
            </w:r>
          </w:p>
        </w:tc>
        <w:tc>
          <w:tcPr>
            <w:tcW w:w="356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Default="00EC75B9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60,714</w:t>
            </w:r>
          </w:p>
        </w:tc>
        <w:tc>
          <w:tcPr>
            <w:tcW w:w="540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Default="00EC75B9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0,304</w:t>
            </w:r>
          </w:p>
        </w:tc>
        <w:tc>
          <w:tcPr>
            <w:tcW w:w="503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Default="00EC75B9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Default="00EC75B9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 «Обеспечение качественно нового уровня развития инфраструктуры культуры на территории Воронежской области</w:t>
            </w:r>
          </w:p>
        </w:tc>
      </w:tr>
      <w:tr w:rsidR="00EC75B9" w:rsidTr="00652F03">
        <w:tc>
          <w:tcPr>
            <w:tcW w:w="545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Default="00325697" w:rsidP="00C669CC">
            <w:pPr>
              <w:pStyle w:val="a6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 Городская среда</w:t>
            </w:r>
          </w:p>
        </w:tc>
        <w:tc>
          <w:tcPr>
            <w:tcW w:w="468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Pr="00F80F9E" w:rsidRDefault="00325697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542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Default="00325697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Лесников И.В. – заместитель главы администрации Нижнедевицкого муниципального района по производству</w:t>
            </w:r>
          </w:p>
        </w:tc>
        <w:tc>
          <w:tcPr>
            <w:tcW w:w="613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Pr="00F80F9E" w:rsidRDefault="00325697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Шатских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Л.С. –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Синелипяговского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5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Default="00325697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4" w:type="pct"/>
            <w:gridSpan w:val="2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Default="00325697" w:rsidP="00652F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6629,7</w:t>
            </w:r>
          </w:p>
        </w:tc>
        <w:tc>
          <w:tcPr>
            <w:tcW w:w="356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Default="00325697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540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Default="00325697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0,850</w:t>
            </w:r>
          </w:p>
        </w:tc>
        <w:tc>
          <w:tcPr>
            <w:tcW w:w="503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Default="00325697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Default="00325697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 «Формирование комфортной городской среды»</w:t>
            </w:r>
          </w:p>
        </w:tc>
      </w:tr>
      <w:tr w:rsidR="00EC75B9" w:rsidTr="005801CB">
        <w:tc>
          <w:tcPr>
            <w:tcW w:w="2607" w:type="pct"/>
            <w:gridSpan w:val="6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5B9" w:rsidRPr="00F80F9E" w:rsidRDefault="00EC75B9" w:rsidP="00652F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0F9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Муниципальные проекты</w:t>
            </w:r>
          </w:p>
        </w:tc>
        <w:tc>
          <w:tcPr>
            <w:tcW w:w="444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Pr="00F80F9E" w:rsidRDefault="00EC75B9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5B9" w:rsidRPr="00F80F9E" w:rsidRDefault="00EC75B9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5B9" w:rsidRPr="00F80F9E" w:rsidRDefault="00EC75B9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EC75B9" w:rsidRPr="00F80F9E" w:rsidRDefault="00EC75B9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Pr="00F80F9E" w:rsidRDefault="00EC75B9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75B9" w:rsidTr="00312C1F">
        <w:trPr>
          <w:trHeight w:val="1690"/>
        </w:trPr>
        <w:tc>
          <w:tcPr>
            <w:tcW w:w="545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C1F" w:rsidRPr="00312C1F" w:rsidRDefault="00312C1F" w:rsidP="00312C1F">
            <w:pPr>
              <w:pStyle w:val="1"/>
              <w:widowControl w:val="0"/>
              <w:ind w:right="-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Pr="00312C1F">
              <w:rPr>
                <w:rFonts w:ascii="Times New Roman" w:hAnsi="Times New Roman" w:cs="Times New Roman"/>
              </w:rPr>
              <w:t xml:space="preserve">ремонт здания </w:t>
            </w:r>
            <w:proofErr w:type="spellStart"/>
            <w:r w:rsidRPr="00312C1F">
              <w:rPr>
                <w:rFonts w:ascii="Times New Roman" w:hAnsi="Times New Roman" w:cs="Times New Roman"/>
              </w:rPr>
              <w:t>Курбатовского</w:t>
            </w:r>
            <w:proofErr w:type="spellEnd"/>
            <w:r w:rsidRPr="00312C1F">
              <w:rPr>
                <w:rFonts w:ascii="Times New Roman" w:hAnsi="Times New Roman" w:cs="Times New Roman"/>
              </w:rPr>
              <w:t xml:space="preserve"> сельского дома культуры – </w:t>
            </w:r>
          </w:p>
          <w:p w:rsidR="00312C1F" w:rsidRPr="00312C1F" w:rsidRDefault="00312C1F" w:rsidP="00312C1F">
            <w:pPr>
              <w:pStyle w:val="1"/>
              <w:widowControl w:val="0"/>
              <w:ind w:right="-18"/>
              <w:rPr>
                <w:rFonts w:ascii="Times New Roman" w:eastAsia="Times New Roman" w:hAnsi="Times New Roman" w:cs="Times New Roman"/>
                <w:color w:val="auto"/>
              </w:rPr>
            </w:pPr>
            <w:r w:rsidRPr="00312C1F">
              <w:rPr>
                <w:rFonts w:ascii="Times New Roman" w:hAnsi="Times New Roman" w:cs="Times New Roman"/>
              </w:rPr>
              <w:t xml:space="preserve">филиала №19 МКУК «Районный Дом </w:t>
            </w:r>
            <w:r w:rsidRPr="00312C1F">
              <w:rPr>
                <w:rFonts w:ascii="Times New Roman" w:hAnsi="Times New Roman" w:cs="Times New Roman"/>
              </w:rPr>
              <w:lastRenderedPageBreak/>
              <w:t>культуры»</w:t>
            </w:r>
          </w:p>
          <w:p w:rsidR="00EC75B9" w:rsidRPr="00896FA0" w:rsidRDefault="00EC75B9" w:rsidP="003256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Pr="00896FA0" w:rsidRDefault="00EC75B9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Планирование</w:t>
            </w:r>
          </w:p>
        </w:tc>
        <w:tc>
          <w:tcPr>
            <w:tcW w:w="542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Pr="00896FA0" w:rsidRDefault="00312C1F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В.Т. – заместитель главы администрации Нижнедевицкого муниципального района по социальным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вопросам</w:t>
            </w:r>
          </w:p>
        </w:tc>
        <w:tc>
          <w:tcPr>
            <w:tcW w:w="613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B9" w:rsidRPr="00F80F9E" w:rsidRDefault="00312C1F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Адашева Н.В. – начальник отдела по культуре администрации Нижнедевицкого муниципального района</w:t>
            </w:r>
          </w:p>
        </w:tc>
        <w:tc>
          <w:tcPr>
            <w:tcW w:w="435" w:type="pct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Pr="00F80F9E" w:rsidRDefault="00EF71B4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4" w:type="pct"/>
            <w:gridSpan w:val="2"/>
            <w:tcBorders>
              <w:top w:val="outset" w:sz="2" w:space="0" w:color="auto"/>
              <w:left w:val="single" w:sz="2" w:space="0" w:color="CCDDEE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Pr="00F80F9E" w:rsidRDefault="00312C1F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Pr="00F80F9E" w:rsidRDefault="00312C1F" w:rsidP="00580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</w:tcPr>
          <w:p w:rsidR="00EC75B9" w:rsidRPr="00F80F9E" w:rsidRDefault="00312C1F" w:rsidP="00312C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03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Pr="00F80F9E" w:rsidRDefault="00312C1F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pct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C75B9" w:rsidRPr="00F80F9E" w:rsidRDefault="00312C1F" w:rsidP="00F80F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МП «Развитие культуры» </w:t>
            </w:r>
          </w:p>
        </w:tc>
      </w:tr>
      <w:tr w:rsidR="00EC75B9" w:rsidTr="00473165">
        <w:tc>
          <w:tcPr>
            <w:tcW w:w="2607" w:type="pct"/>
            <w:gridSpan w:val="6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5B9" w:rsidRPr="00F4652D" w:rsidRDefault="00EC75B9" w:rsidP="004731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outset" w:sz="2" w:space="0" w:color="auto"/>
              <w:left w:val="single" w:sz="2" w:space="0" w:color="CCDDE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5B9" w:rsidRPr="00F4652D" w:rsidRDefault="00325697" w:rsidP="00312C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12C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6685,531</w:t>
            </w:r>
          </w:p>
        </w:tc>
        <w:tc>
          <w:tcPr>
            <w:tcW w:w="356" w:type="pct"/>
            <w:gridSpan w:val="2"/>
            <w:tcBorders>
              <w:top w:val="outset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5B9" w:rsidRPr="00F4652D" w:rsidRDefault="00312C1F" w:rsidP="00C207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340,528</w:t>
            </w:r>
          </w:p>
        </w:tc>
        <w:tc>
          <w:tcPr>
            <w:tcW w:w="540" w:type="pct"/>
            <w:gridSpan w:val="2"/>
            <w:tcBorders>
              <w:top w:val="outset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5B9" w:rsidRPr="00F4652D" w:rsidRDefault="00312C1F" w:rsidP="00C207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603,355</w:t>
            </w:r>
          </w:p>
        </w:tc>
        <w:tc>
          <w:tcPr>
            <w:tcW w:w="502" w:type="pct"/>
            <w:gridSpan w:val="2"/>
            <w:tcBorders>
              <w:top w:val="outset" w:sz="2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</w:tcPr>
          <w:p w:rsidR="00EC75B9" w:rsidRPr="00F4652D" w:rsidRDefault="00312C1F" w:rsidP="00473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pct"/>
            <w:tcBorders>
              <w:top w:val="outset" w:sz="2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</w:tcPr>
          <w:p w:rsidR="00EC75B9" w:rsidRPr="00F4652D" w:rsidRDefault="00EC75B9" w:rsidP="00473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96FA0" w:rsidRDefault="00896FA0" w:rsidP="00896F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A0" w:rsidRDefault="00896FA0" w:rsidP="00896F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A0" w:rsidRPr="005801CB" w:rsidRDefault="00896FA0" w:rsidP="00896FA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CB">
        <w:rPr>
          <w:rFonts w:ascii="Times New Roman" w:hAnsi="Times New Roman" w:cs="Times New Roman"/>
          <w:sz w:val="24"/>
          <w:szCs w:val="24"/>
        </w:rPr>
        <w:t xml:space="preserve">Председатель Управляющего совета </w:t>
      </w:r>
    </w:p>
    <w:p w:rsidR="00896FA0" w:rsidRPr="005801CB" w:rsidRDefault="00896FA0" w:rsidP="00896FA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CB">
        <w:rPr>
          <w:rFonts w:ascii="Times New Roman" w:hAnsi="Times New Roman" w:cs="Times New Roman"/>
          <w:sz w:val="24"/>
          <w:szCs w:val="24"/>
        </w:rPr>
        <w:t xml:space="preserve">по реализации приоритетных проектов </w:t>
      </w:r>
    </w:p>
    <w:p w:rsidR="00896FA0" w:rsidRPr="005801CB" w:rsidRDefault="00896FA0" w:rsidP="00896FA0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CB">
        <w:rPr>
          <w:rFonts w:ascii="Times New Roman" w:hAnsi="Times New Roman" w:cs="Times New Roman"/>
          <w:sz w:val="24"/>
          <w:szCs w:val="24"/>
        </w:rPr>
        <w:t xml:space="preserve">(программ) при администрации                 ________________ </w:t>
      </w:r>
      <w:r w:rsidR="00652F03">
        <w:rPr>
          <w:rFonts w:ascii="Times New Roman" w:hAnsi="Times New Roman" w:cs="Times New Roman"/>
          <w:sz w:val="24"/>
          <w:szCs w:val="24"/>
        </w:rPr>
        <w:t xml:space="preserve"> В.Н.Просветов</w:t>
      </w:r>
    </w:p>
    <w:p w:rsidR="00896FA0" w:rsidRPr="005801CB" w:rsidRDefault="00896FA0" w:rsidP="00896FA0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CB">
        <w:rPr>
          <w:rFonts w:ascii="Times New Roman" w:hAnsi="Times New Roman" w:cs="Times New Roman"/>
          <w:sz w:val="24"/>
          <w:szCs w:val="24"/>
        </w:rPr>
        <w:t>Нижнедевицкого муниципального</w:t>
      </w:r>
    </w:p>
    <w:p w:rsidR="00896FA0" w:rsidRPr="005801CB" w:rsidRDefault="00896FA0" w:rsidP="00896FA0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CB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                подпись   </w:t>
      </w:r>
    </w:p>
    <w:p w:rsidR="00C43D72" w:rsidRPr="005801CB" w:rsidRDefault="00C43D72">
      <w:pPr>
        <w:rPr>
          <w:sz w:val="24"/>
          <w:szCs w:val="24"/>
        </w:rPr>
      </w:pPr>
    </w:p>
    <w:sectPr w:rsidR="00C43D72" w:rsidRPr="005801CB" w:rsidSect="00896F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6009C"/>
    <w:multiLevelType w:val="hybridMultilevel"/>
    <w:tmpl w:val="A834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FA0"/>
    <w:rsid w:val="000A0CF5"/>
    <w:rsid w:val="000F6C96"/>
    <w:rsid w:val="00114F3C"/>
    <w:rsid w:val="00210A81"/>
    <w:rsid w:val="0026184A"/>
    <w:rsid w:val="002B0C2A"/>
    <w:rsid w:val="002B1A28"/>
    <w:rsid w:val="002F49C6"/>
    <w:rsid w:val="00312C1F"/>
    <w:rsid w:val="00325697"/>
    <w:rsid w:val="00356895"/>
    <w:rsid w:val="00390831"/>
    <w:rsid w:val="004125BE"/>
    <w:rsid w:val="00473165"/>
    <w:rsid w:val="00496F9C"/>
    <w:rsid w:val="0051087B"/>
    <w:rsid w:val="00523F0A"/>
    <w:rsid w:val="005336C5"/>
    <w:rsid w:val="00546639"/>
    <w:rsid w:val="00570397"/>
    <w:rsid w:val="005801CB"/>
    <w:rsid w:val="00652F03"/>
    <w:rsid w:val="007F5344"/>
    <w:rsid w:val="0082711B"/>
    <w:rsid w:val="00896FA0"/>
    <w:rsid w:val="008C3B81"/>
    <w:rsid w:val="00926E0A"/>
    <w:rsid w:val="009E06CF"/>
    <w:rsid w:val="009F201A"/>
    <w:rsid w:val="00A313FB"/>
    <w:rsid w:val="00A63EFE"/>
    <w:rsid w:val="00AB4CC9"/>
    <w:rsid w:val="00AC39EB"/>
    <w:rsid w:val="00B762E7"/>
    <w:rsid w:val="00B77456"/>
    <w:rsid w:val="00B90E6F"/>
    <w:rsid w:val="00BA56F4"/>
    <w:rsid w:val="00C20790"/>
    <w:rsid w:val="00C2715C"/>
    <w:rsid w:val="00C43D72"/>
    <w:rsid w:val="00C50D76"/>
    <w:rsid w:val="00C5344C"/>
    <w:rsid w:val="00C669CC"/>
    <w:rsid w:val="00CE7BE4"/>
    <w:rsid w:val="00DF4E78"/>
    <w:rsid w:val="00EC75B9"/>
    <w:rsid w:val="00EF71B4"/>
    <w:rsid w:val="00F4652D"/>
    <w:rsid w:val="00F55522"/>
    <w:rsid w:val="00F80F9E"/>
    <w:rsid w:val="00FB4395"/>
    <w:rsid w:val="00FB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1C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69CC"/>
    <w:pPr>
      <w:ind w:left="720"/>
      <w:contextualSpacing/>
    </w:pPr>
  </w:style>
  <w:style w:type="paragraph" w:customStyle="1" w:styleId="1">
    <w:name w:val="Обычный1"/>
    <w:rsid w:val="00312C1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9A935-9F2D-44D6-BC45-1D4385A8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nfrolova</dc:creator>
  <cp:lastModifiedBy>frolova</cp:lastModifiedBy>
  <cp:revision>30</cp:revision>
  <cp:lastPrinted>2021-04-19T11:30:00Z</cp:lastPrinted>
  <dcterms:created xsi:type="dcterms:W3CDTF">2018-06-26T12:09:00Z</dcterms:created>
  <dcterms:modified xsi:type="dcterms:W3CDTF">2021-04-22T07:30:00Z</dcterms:modified>
</cp:coreProperties>
</file>