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F31D89" w:rsidRPr="00544207" w:rsidRDefault="00596AD2" w:rsidP="00F31D89">
      <w:pPr>
        <w:jc w:val="both"/>
      </w:pPr>
      <w:r w:rsidRPr="00C43199">
        <w:t>Ссылка на проект:</w:t>
      </w:r>
      <w:r w:rsidR="00D630B1" w:rsidRPr="00D630B1">
        <w:t xml:space="preserve"> </w:t>
      </w:r>
      <w:proofErr w:type="gramStart"/>
      <w:r w:rsidR="00D630B1">
        <w:t>П</w:t>
      </w:r>
      <w:r w:rsidR="00D630B1" w:rsidRPr="007A6CB0">
        <w:t>роект постановления администрации Нижнедевицкого муниципального района Воронежской области  </w:t>
      </w:r>
      <w:r w:rsidR="002F535A">
        <w:rPr>
          <w:b/>
        </w:rPr>
        <w:t xml:space="preserve"> </w:t>
      </w:r>
      <w:r w:rsidR="00F31D89" w:rsidRPr="006C3376">
        <w:t>«</w:t>
      </w:r>
      <w:r w:rsidR="00F31D89" w:rsidRPr="00544207">
        <w:t>Об утверждении программы профилактики рисков причинения  вреда (ущерба) охраняемым законом ценностям по муниципальному земельному контролю н</w:t>
      </w:r>
      <w:bookmarkStart w:id="0" w:name="_GoBack"/>
      <w:bookmarkEnd w:id="0"/>
      <w:r w:rsidR="00F31D89" w:rsidRPr="00544207">
        <w:t>а 2025 год)»</w:t>
      </w:r>
      <w:proofErr w:type="gramEnd"/>
    </w:p>
    <w:p w:rsidR="00F31D89" w:rsidRDefault="00F31D89" w:rsidP="00095C09">
      <w:pPr>
        <w:tabs>
          <w:tab w:val="left" w:pos="9355"/>
        </w:tabs>
        <w:ind w:right="-1" w:firstLine="851"/>
        <w:jc w:val="both"/>
      </w:pPr>
      <w:hyperlink r:id="rId4" w:history="1">
        <w:r w:rsidRPr="005B1105">
          <w:rPr>
            <w:rStyle w:val="a3"/>
          </w:rPr>
          <w:t>https://nizhnedevick-r36.gosuslugi.ru/ofitsialno/otsenka-reguliruyuschego-vozdeystviya/</w:t>
        </w:r>
      </w:hyperlink>
      <w:r>
        <w:t xml:space="preserve"> </w:t>
      </w:r>
    </w:p>
    <w:p w:rsidR="009351C5" w:rsidRPr="00C43199" w:rsidRDefault="00FE168A" w:rsidP="00095C09">
      <w:pPr>
        <w:tabs>
          <w:tab w:val="left" w:pos="9355"/>
        </w:tabs>
        <w:ind w:right="-1" w:firstLine="851"/>
        <w:jc w:val="both"/>
      </w:pPr>
      <w:r>
        <w:t xml:space="preserve">    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F31D89">
        <w:t>11.11.2024.</w:t>
      </w:r>
      <w:r w:rsidR="00420C25">
        <w:t xml:space="preserve"> по </w:t>
      </w:r>
      <w:r w:rsidR="00004CC2">
        <w:t>2</w:t>
      </w:r>
      <w:r w:rsidR="00F31D89">
        <w:t>2</w:t>
      </w:r>
      <w:r w:rsidR="00420C25">
        <w:t>.</w:t>
      </w:r>
      <w:r w:rsidR="00F31D89">
        <w:t>11</w:t>
      </w:r>
      <w:r w:rsidR="00420C25">
        <w:t>.20</w:t>
      </w:r>
      <w:r w:rsidR="00095C09">
        <w:t>2</w:t>
      </w:r>
      <w:r w:rsidR="002F535A">
        <w:t>4</w:t>
      </w:r>
      <w:r w:rsidR="00420C25">
        <w:t xml:space="preserve"> г.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>Отчет сгенерирован:</w:t>
      </w:r>
      <w:r w:rsidR="00C64E8E">
        <w:t xml:space="preserve"> </w:t>
      </w:r>
      <w:r w:rsidR="00004CC2">
        <w:t>2</w:t>
      </w:r>
      <w:r w:rsidR="00F31D89">
        <w:t>5</w:t>
      </w:r>
      <w:r w:rsidR="009A688A">
        <w:t>.</w:t>
      </w:r>
      <w:r w:rsidR="00F31D89">
        <w:t>11</w:t>
      </w:r>
      <w:r w:rsidR="009A688A">
        <w:t>.20</w:t>
      </w:r>
      <w:r w:rsidR="00004CC2">
        <w:t>2</w:t>
      </w:r>
      <w:r w:rsidR="002F535A">
        <w:t>4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596AD2" w:rsidRPr="00F31D89" w:rsidRDefault="00F31D89" w:rsidP="009721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1D89">
              <w:rPr>
                <w:rFonts w:eastAsia="Calibri"/>
              </w:rPr>
              <w:t>Задачи программы профилактики стимулируют добросовестное соблюдение обязательных требований</w:t>
            </w: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131122" w:rsidRPr="00F31D89" w:rsidRDefault="00F31D89" w:rsidP="00004C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1D89">
              <w:rPr>
                <w:rFonts w:eastAsia="Calibri"/>
              </w:rPr>
              <w:t>Программа направлена на устранение условий, причин и факторов, которые способны привести к нарушениям обязательных требований или причинения вреда (ущерба) охраняемым законом ценностям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Камынина</w:t>
            </w:r>
            <w:proofErr w:type="spellEnd"/>
            <w:r>
              <w:rPr>
                <w:rFonts w:eastAsia="Calibri"/>
              </w:rPr>
              <w:t xml:space="preserve"> К.Н.</w:t>
            </w:r>
          </w:p>
        </w:tc>
        <w:tc>
          <w:tcPr>
            <w:tcW w:w="5103" w:type="dxa"/>
          </w:tcPr>
          <w:p w:rsidR="00131122" w:rsidRPr="00F31D89" w:rsidRDefault="00F31D89" w:rsidP="00F31D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1D89">
              <w:rPr>
                <w:shd w:val="clear" w:color="auto" w:fill="FFFFFF"/>
              </w:rPr>
              <w:t>Обеспечивает единообразные подходы к применению контрольным органом и его должностными лицами обязательных требований законодательства о земельном контроле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F11698" w:rsidRDefault="00F31D89" w:rsidP="00A6418D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F31D89">
              <w:rPr>
                <w:rFonts w:eastAsia="Calibri"/>
              </w:rPr>
              <w:t>Возражений не имеет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 xml:space="preserve">Начальник отдела экономики                   </w:t>
      </w:r>
      <w:r w:rsidR="00004CC2">
        <w:t xml:space="preserve">    </w:t>
      </w:r>
      <w:r w:rsidRPr="00E253AB">
        <w:t xml:space="preserve">   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004CC2" w:rsidP="00E253AB">
      <w:pPr>
        <w:jc w:val="both"/>
      </w:pPr>
      <w:r>
        <w:t>2</w:t>
      </w:r>
      <w:r w:rsidR="00F31D89">
        <w:t>5.11</w:t>
      </w:r>
      <w:r w:rsidR="00E253AB" w:rsidRPr="00E253AB">
        <w:t>.20</w:t>
      </w:r>
      <w:r w:rsidR="00157828">
        <w:t>2</w:t>
      </w:r>
      <w:r w:rsidR="002F535A">
        <w:t>4</w:t>
      </w:r>
      <w:r w:rsidR="00E253AB" w:rsidRPr="00E253AB">
        <w:t>г.</w:t>
      </w:r>
    </w:p>
    <w:p w:rsidR="00CA5C4D" w:rsidRPr="00E253AB" w:rsidRDefault="00F31D89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04CC2"/>
    <w:rsid w:val="000778BA"/>
    <w:rsid w:val="00095C09"/>
    <w:rsid w:val="000F1ECB"/>
    <w:rsid w:val="00131122"/>
    <w:rsid w:val="00157828"/>
    <w:rsid w:val="0018382B"/>
    <w:rsid w:val="001E49B0"/>
    <w:rsid w:val="001F2D76"/>
    <w:rsid w:val="00217C1B"/>
    <w:rsid w:val="00253179"/>
    <w:rsid w:val="002A5A6D"/>
    <w:rsid w:val="002F535A"/>
    <w:rsid w:val="003A0C8A"/>
    <w:rsid w:val="003A5981"/>
    <w:rsid w:val="00420C25"/>
    <w:rsid w:val="005474FE"/>
    <w:rsid w:val="00596AD2"/>
    <w:rsid w:val="00673B7D"/>
    <w:rsid w:val="006A1DDD"/>
    <w:rsid w:val="006A6D6F"/>
    <w:rsid w:val="007306E5"/>
    <w:rsid w:val="007C46E2"/>
    <w:rsid w:val="007F40B5"/>
    <w:rsid w:val="00841936"/>
    <w:rsid w:val="008901CC"/>
    <w:rsid w:val="008E2A12"/>
    <w:rsid w:val="009351C5"/>
    <w:rsid w:val="009444AB"/>
    <w:rsid w:val="009721D2"/>
    <w:rsid w:val="009A688A"/>
    <w:rsid w:val="009D4E49"/>
    <w:rsid w:val="009E609A"/>
    <w:rsid w:val="00A6418D"/>
    <w:rsid w:val="00A9280E"/>
    <w:rsid w:val="00AD51DE"/>
    <w:rsid w:val="00B16F30"/>
    <w:rsid w:val="00BF5F4B"/>
    <w:rsid w:val="00C64E8E"/>
    <w:rsid w:val="00C91390"/>
    <w:rsid w:val="00D14490"/>
    <w:rsid w:val="00D630B1"/>
    <w:rsid w:val="00E127D8"/>
    <w:rsid w:val="00E253AB"/>
    <w:rsid w:val="00EB3677"/>
    <w:rsid w:val="00F11698"/>
    <w:rsid w:val="00F154D5"/>
    <w:rsid w:val="00F24D4A"/>
    <w:rsid w:val="00F31D89"/>
    <w:rsid w:val="00F47B90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nedevick-r36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11</cp:revision>
  <dcterms:created xsi:type="dcterms:W3CDTF">2019-12-13T06:26:00Z</dcterms:created>
  <dcterms:modified xsi:type="dcterms:W3CDTF">2024-12-18T11:10:00Z</dcterms:modified>
</cp:coreProperties>
</file>