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</w:t>
      </w:r>
      <w:r w:rsidR="00924818">
        <w:rPr>
          <w:color w:val="000000"/>
        </w:rPr>
        <w:t>Отдел по управлению муниципальным имуществом и земельным вопросам</w:t>
      </w:r>
      <w:r w:rsidRPr="00E21B01">
        <w:rPr>
          <w:color w:val="000000"/>
        </w:rPr>
        <w:t xml:space="preserve">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924818" w:rsidRPr="00544207" w:rsidRDefault="001605F4" w:rsidP="00924818">
      <w:pPr>
        <w:ind w:firstLine="708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</w:t>
      </w:r>
      <w:r w:rsidR="00942E5C">
        <w:rPr>
          <w:b/>
        </w:rPr>
        <w:t xml:space="preserve">  «</w:t>
      </w:r>
      <w:r w:rsidR="00924818" w:rsidRPr="00544207">
        <w:t>Об утверждении программы профилактики рисков причинения  вреда (ущерба) охраняемым законом ценностям по муниципальному земельному контролю н</w:t>
      </w:r>
      <w:bookmarkStart w:id="1" w:name="_GoBack"/>
      <w:bookmarkEnd w:id="1"/>
      <w:r w:rsidR="00924818" w:rsidRPr="00544207">
        <w:t>а 2025 год»</w:t>
      </w:r>
    </w:p>
    <w:p w:rsidR="00942E5C" w:rsidRDefault="00942E5C" w:rsidP="00942E5C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b/>
        </w:rPr>
      </w:pPr>
    </w:p>
    <w:p w:rsidR="001605F4" w:rsidRPr="00E21B01" w:rsidRDefault="001605F4" w:rsidP="00942E5C">
      <w:pPr>
        <w:ind w:firstLine="708"/>
        <w:jc w:val="both"/>
        <w:rPr>
          <w:rFonts w:eastAsia="Calibri"/>
        </w:rPr>
      </w:pPr>
      <w:r w:rsidRPr="00525D6B">
        <w:rPr>
          <w:rFonts w:eastAsia="Calibri"/>
        </w:rPr>
        <w:t>1.3. Предполагаемая дата вступления в силу нормативного правовог</w:t>
      </w:r>
      <w:r w:rsidRPr="00E21B01">
        <w:rPr>
          <w:rFonts w:eastAsia="Calibri"/>
        </w:rPr>
        <w:t xml:space="preserve">о акта: </w:t>
      </w:r>
      <w:r w:rsidR="00924818">
        <w:rPr>
          <w:rFonts w:eastAsia="Calibri"/>
        </w:rPr>
        <w:t>15</w:t>
      </w:r>
      <w:r w:rsidR="00FD4B68" w:rsidRPr="00E21B01">
        <w:rPr>
          <w:rFonts w:eastAsia="Calibri"/>
        </w:rPr>
        <w:t>.</w:t>
      </w:r>
      <w:r w:rsidR="00924818">
        <w:rPr>
          <w:rFonts w:eastAsia="Calibri"/>
        </w:rPr>
        <w:t>12</w:t>
      </w:r>
      <w:r w:rsidR="00FD4B68" w:rsidRPr="00E21B01">
        <w:rPr>
          <w:rFonts w:eastAsia="Calibri"/>
        </w:rPr>
        <w:t>.20</w:t>
      </w:r>
      <w:r w:rsidR="00643DC5">
        <w:rPr>
          <w:rFonts w:eastAsia="Calibri"/>
        </w:rPr>
        <w:t>2</w:t>
      </w:r>
      <w:r w:rsidR="00942E5C">
        <w:rPr>
          <w:rFonts w:eastAsia="Calibri"/>
        </w:rPr>
        <w:t>4</w:t>
      </w:r>
      <w:r w:rsidR="00FD4B68" w:rsidRPr="00E21B01">
        <w:rPr>
          <w:rFonts w:eastAsia="Calibri"/>
        </w:rPr>
        <w:t>г.</w:t>
      </w:r>
    </w:p>
    <w:p w:rsidR="004E6C64" w:rsidRPr="00337E29" w:rsidRDefault="001605F4" w:rsidP="00337E29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1.4. Краткое описание проблемы, на решение которой направлено предлагаемое </w:t>
      </w:r>
      <w:r w:rsidRPr="00337E29">
        <w:rPr>
          <w:rFonts w:eastAsia="Calibri"/>
        </w:rPr>
        <w:t>правовое регулирование:</w:t>
      </w:r>
    </w:p>
    <w:p w:rsidR="00924818" w:rsidRPr="007D2251" w:rsidRDefault="00924818" w:rsidP="00924818">
      <w:pPr>
        <w:ind w:firstLine="621"/>
        <w:jc w:val="both"/>
        <w:textAlignment w:val="baseline"/>
        <w:rPr>
          <w:rFonts w:ascii="Segoe UI" w:hAnsi="Segoe UI" w:cs="Segoe UI"/>
        </w:rPr>
      </w:pPr>
      <w:proofErr w:type="gramStart"/>
      <w:r w:rsidRPr="007D2251">
        <w:t>программа разработана в соответствии со</w:t>
      </w:r>
      <w:r w:rsidRPr="007D2251">
        <w:rPr>
          <w:color w:val="0000FF"/>
        </w:rPr>
        <w:t xml:space="preserve"> </w:t>
      </w:r>
      <w:r w:rsidRPr="007D2251">
        <w:rPr>
          <w:color w:val="000000"/>
        </w:rPr>
        <w:t>статьей 44</w:t>
      </w:r>
      <w:r w:rsidRPr="007D2251">
        <w:t xml:space="preserve"> Федерального закона от 31 июля 202</w:t>
      </w:r>
      <w:r>
        <w:t>0</w:t>
      </w:r>
      <w:r w:rsidRPr="007D2251">
        <w:t xml:space="preserve"> г. № 248-ФЗ «О государственном контроле (надзоре) и муниципальном контроле в Российской Федерации», </w:t>
      </w:r>
      <w:r w:rsidRPr="007D2251">
        <w:rPr>
          <w:color w:val="000000"/>
        </w:rPr>
        <w:t>постановлением</w:t>
      </w:r>
      <w:r w:rsidRPr="007D2251"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>, в</w:t>
      </w:r>
      <w:r w:rsidRPr="006E31D4">
        <w:t xml:space="preserve"> связи с вступлением в законную силу</w:t>
      </w:r>
      <w:proofErr w:type="gramEnd"/>
      <w:r w:rsidRPr="006E31D4">
        <w:t xml:space="preserve"> </w:t>
      </w:r>
      <w:proofErr w:type="gramStart"/>
      <w:r w:rsidRPr="006E31D4">
        <w:t>Положения о муниципальном земельном контроле на территории Нижнедевицкого муниципального района, утвержденного решением Совета народных депутатов Нижнедевицкого муниципального района Воронежской области от 14.09.2021г. № 224,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</w:t>
      </w:r>
      <w:r>
        <w:t xml:space="preserve">ба охраняемым законом ценностям, </w:t>
      </w:r>
      <w:r w:rsidRPr="007D2251">
        <w:t>и предусматривает комплекс мероприятий по</w:t>
      </w:r>
      <w:proofErr w:type="gramEnd"/>
      <w:r w:rsidRPr="007D2251">
        <w:t xml:space="preserve"> профилактике рисков причинения вреда (ущерба) охраняемым законом ценностям при осуществлении муниципального земельного контроля. </w:t>
      </w:r>
    </w:p>
    <w:p w:rsidR="00924818" w:rsidRPr="007D2251" w:rsidRDefault="0069224C" w:rsidP="00924818">
      <w:pPr>
        <w:ind w:firstLine="621"/>
        <w:jc w:val="both"/>
        <w:textAlignment w:val="baseline"/>
        <w:rPr>
          <w:rFonts w:ascii="Segoe UI" w:hAnsi="Segoe UI" w:cs="Segoe UI"/>
        </w:rPr>
      </w:pPr>
      <w:r w:rsidRPr="00337E29">
        <w:rPr>
          <w:rFonts w:eastAsia="Calibri"/>
        </w:rPr>
        <w:t xml:space="preserve">1.5. </w:t>
      </w:r>
      <w:r w:rsidR="001605F4" w:rsidRPr="00337E29">
        <w:rPr>
          <w:color w:val="000000"/>
        </w:rPr>
        <w:t>Краткое описание целей предлагаем</w:t>
      </w:r>
      <w:r w:rsidR="001605F4" w:rsidRPr="005D6518">
        <w:rPr>
          <w:color w:val="000000"/>
        </w:rPr>
        <w:t xml:space="preserve">ого правового регулирования: </w:t>
      </w:r>
      <w:r w:rsidR="00970C9E" w:rsidRPr="005D6518">
        <w:rPr>
          <w:color w:val="000000"/>
        </w:rPr>
        <w:t xml:space="preserve">              </w:t>
      </w:r>
      <w:r w:rsidR="00970C9E" w:rsidRPr="005D6518">
        <w:rPr>
          <w:bCs/>
        </w:rPr>
        <w:t>Данный нормативно-правовой акт направлен на</w:t>
      </w:r>
      <w:r w:rsidR="00530B0E" w:rsidRPr="00530B0E">
        <w:rPr>
          <w:i/>
          <w:sz w:val="28"/>
          <w:szCs w:val="28"/>
        </w:rPr>
        <w:t xml:space="preserve"> </w:t>
      </w:r>
      <w:r w:rsidR="00924818">
        <w:rPr>
          <w:sz w:val="28"/>
          <w:szCs w:val="28"/>
        </w:rPr>
        <w:t>п</w:t>
      </w:r>
      <w:r w:rsidR="00924818" w:rsidRPr="00924818">
        <w:rPr>
          <w:color w:val="000000"/>
        </w:rPr>
        <w:t>рофилактику</w:t>
      </w:r>
      <w:r w:rsidR="00924818" w:rsidRPr="007D2251">
        <w:rPr>
          <w:color w:val="000000"/>
        </w:rPr>
        <w:t xml:space="preserve">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1605F4" w:rsidRPr="0069224C" w:rsidRDefault="001605F4" w:rsidP="0069224C">
      <w:pPr>
        <w:ind w:left="708"/>
        <w:jc w:val="both"/>
        <w:rPr>
          <w:rFonts w:eastAsia="Calibri"/>
          <w:color w:val="000000"/>
        </w:rPr>
      </w:pPr>
    </w:p>
    <w:p w:rsidR="00924818" w:rsidRDefault="00924818" w:rsidP="00924818">
      <w:pPr>
        <w:ind w:firstLine="621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r w:rsidR="001605F4"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</w:t>
      </w:r>
      <w:r w:rsidRPr="007D2251">
        <w:t xml:space="preserve">Под муниципальным земельным контролем понимается деятельность органов местного самоуправления по </w:t>
      </w:r>
      <w:proofErr w:type="gramStart"/>
      <w:r w:rsidRPr="007D2251">
        <w:t>контролю за</w:t>
      </w:r>
      <w:proofErr w:type="gramEnd"/>
      <w:r w:rsidRPr="007D2251">
        <w:t xml:space="preserve"> соблюдением органами государственной власти, органами местного самоуправления, юридическим лицами, индивидуальными предпринимателями, гражданами в отношении объектов земельных отношений требований законодательства Российской Федерации, за нарушение которых законодательством РФ предусмотрена административная и иная ответственность. </w:t>
      </w:r>
    </w:p>
    <w:p w:rsidR="00E854AD" w:rsidRPr="00E854AD" w:rsidRDefault="00924818" w:rsidP="00924818">
      <w:pPr>
        <w:pStyle w:val="Style6"/>
        <w:widowControl/>
        <w:tabs>
          <w:tab w:val="left" w:pos="1066"/>
        </w:tabs>
        <w:spacing w:line="240" w:lineRule="auto"/>
        <w:ind w:firstLine="0"/>
      </w:pPr>
      <w:r>
        <w:rPr>
          <w:rFonts w:eastAsia="Calibri"/>
          <w:color w:val="000000"/>
        </w:rPr>
        <w:tab/>
      </w:r>
      <w:r w:rsidR="001605F4"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6</w:t>
      </w:r>
      <w:r w:rsidR="001605F4" w:rsidRPr="00E21B01">
        <w:rPr>
          <w:rFonts w:eastAsia="Calibri"/>
          <w:color w:val="000000"/>
        </w:rPr>
        <w:t>. Срок, в течение которого принимаются предложения в ход</w:t>
      </w:r>
      <w:r w:rsidR="00E854AD">
        <w:rPr>
          <w:rFonts w:eastAsia="Calibri"/>
          <w:color w:val="000000"/>
        </w:rPr>
        <w:t>е</w:t>
      </w:r>
      <w:r w:rsidR="001605F4" w:rsidRPr="00E21B01">
        <w:rPr>
          <w:rFonts w:eastAsia="Calibri"/>
          <w:color w:val="000000"/>
        </w:rPr>
        <w:t xml:space="preserve"> публичных консультаций: </w:t>
      </w:r>
      <w:r w:rsidR="003B6268">
        <w:rPr>
          <w:rFonts w:eastAsia="Calibri"/>
          <w:color w:val="000000"/>
        </w:rPr>
        <w:t xml:space="preserve">11.11.2024 </w:t>
      </w:r>
      <w:r w:rsidR="00E854AD" w:rsidRPr="00E854AD">
        <w:t xml:space="preserve"> по </w:t>
      </w:r>
      <w:r w:rsidR="003B6268">
        <w:t>22.11</w:t>
      </w:r>
      <w:r w:rsidR="00E854AD" w:rsidRPr="00E854AD">
        <w:t>.202</w:t>
      </w:r>
      <w:r w:rsidR="003B6268">
        <w:t>4</w:t>
      </w:r>
      <w:r w:rsidR="00E854AD" w:rsidRPr="00E854AD">
        <w:t xml:space="preserve">г.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5D6518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Ф.И.О.:</w:t>
      </w:r>
      <w:r w:rsidR="00781B67" w:rsidRPr="00E21B01">
        <w:rPr>
          <w:rFonts w:eastAsia="Calibri"/>
        </w:rPr>
        <w:t xml:space="preserve"> </w:t>
      </w:r>
      <w:r w:rsidR="00DD1BCB">
        <w:rPr>
          <w:rFonts w:eastAsia="Calibri"/>
        </w:rPr>
        <w:t>Фролова Наталья Викторовна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</w:t>
      </w:r>
      <w:r w:rsidR="00AF598C">
        <w:rPr>
          <w:rFonts w:eastAsia="Calibri"/>
        </w:rPr>
        <w:t>начальник</w:t>
      </w:r>
      <w:r w:rsidR="00314E9E" w:rsidRPr="00E21B01">
        <w:rPr>
          <w:rFonts w:eastAsia="Calibri"/>
        </w:rPr>
        <w:t xml:space="preserve">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857881" w:rsidRPr="007D2251" w:rsidRDefault="00857881" w:rsidP="00857881">
      <w:pPr>
        <w:ind w:firstLine="621"/>
        <w:jc w:val="both"/>
        <w:textAlignment w:val="baseline"/>
        <w:rPr>
          <w:rFonts w:ascii="Segoe UI" w:hAnsi="Segoe UI" w:cs="Segoe UI"/>
        </w:rPr>
      </w:pPr>
      <w:r w:rsidRPr="007D2251">
        <w:rPr>
          <w:color w:val="000000"/>
        </w:rPr>
        <w:t xml:space="preserve"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5D7023" w:rsidRPr="005D7023" w:rsidRDefault="005D7023" w:rsidP="005D7023">
      <w:pPr>
        <w:ind w:firstLine="708"/>
        <w:jc w:val="both"/>
        <w:rPr>
          <w:rStyle w:val="FontStyle14"/>
        </w:rPr>
      </w:pP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243BDA" w:rsidRDefault="00243BDA" w:rsidP="004D28FE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43BDA">
        <w:rPr>
          <w:rFonts w:eastAsia="Calibri"/>
          <w:color w:val="000000" w:themeColor="text1"/>
        </w:rPr>
        <w:t>Отсутствует.</w:t>
      </w:r>
    </w:p>
    <w:p w:rsidR="001104C4" w:rsidRPr="00420699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20699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857881" w:rsidRPr="00420699">
        <w:rPr>
          <w:rFonts w:eastAsia="Calibri"/>
        </w:rPr>
        <w:t>население.</w:t>
      </w:r>
    </w:p>
    <w:p w:rsidR="007B6068" w:rsidRPr="00857881" w:rsidRDefault="001605F4" w:rsidP="00420699">
      <w:pPr>
        <w:ind w:firstLine="567"/>
        <w:jc w:val="both"/>
        <w:textAlignment w:val="baseline"/>
        <w:rPr>
          <w:rFonts w:eastAsia="Calibri"/>
          <w:color w:val="000000"/>
          <w:highlight w:val="yellow"/>
        </w:rPr>
      </w:pPr>
      <w:r w:rsidRPr="00420699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420699" w:rsidRPr="00420699">
        <w:rPr>
          <w:color w:val="010101"/>
        </w:rPr>
        <w:t>предупреждение</w:t>
      </w:r>
      <w:r w:rsidR="00420699" w:rsidRPr="00A5232A">
        <w:rPr>
          <w:color w:val="010101"/>
        </w:rPr>
        <w:t xml:space="preserve">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</w:r>
      <w:r w:rsidR="00420699">
        <w:rPr>
          <w:color w:val="010101"/>
        </w:rPr>
        <w:t>рушению обязательных требований.</w:t>
      </w:r>
    </w:p>
    <w:p w:rsidR="00FD593B" w:rsidRPr="00420699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20699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FB4974" w:rsidRPr="00420699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20699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420699">
        <w:rPr>
          <w:rFonts w:eastAsia="Calibri"/>
        </w:rPr>
        <w:t xml:space="preserve"> </w:t>
      </w:r>
    </w:p>
    <w:p w:rsidR="00BB4B03" w:rsidRPr="00BB4B03" w:rsidRDefault="00BB4B03" w:rsidP="001605F4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420699">
        <w:rPr>
          <w:color w:val="000000"/>
        </w:rPr>
        <w:t>Отсутствие нормативного правового регулирования.</w:t>
      </w:r>
      <w:r w:rsidRPr="00BB4B03">
        <w:rPr>
          <w:color w:val="000000"/>
        </w:rPr>
        <w:tab/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512B96" w:rsidRDefault="00512B96" w:rsidP="00512B96">
      <w:pPr>
        <w:ind w:firstLine="708"/>
        <w:jc w:val="both"/>
        <w:rPr>
          <w:color w:val="000000"/>
        </w:rPr>
      </w:pPr>
      <w:r w:rsidRPr="00512B96">
        <w:t>В других муниципальных образованиях определены категории юридических лиц и индивидуальных предпринимателей, имеющих право на получение субсидий</w:t>
      </w:r>
      <w:r w:rsidRPr="00512B96">
        <w:rPr>
          <w:color w:val="000000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512B96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Отсутствует.</w:t>
      </w:r>
    </w:p>
    <w:p w:rsidR="001605F4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2" w:name="Par65"/>
      <w:bookmarkEnd w:id="2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p w:rsidR="0084784D" w:rsidRPr="00E21B01" w:rsidRDefault="0084784D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B6268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7D2251" w:rsidRDefault="003B6268" w:rsidP="00AB679F">
            <w:pPr>
              <w:ind w:left="83" w:right="142" w:firstLine="567"/>
              <w:jc w:val="both"/>
              <w:textAlignment w:val="baseline"/>
            </w:pPr>
            <w:r w:rsidRPr="007D2251">
              <w:t>1.</w:t>
            </w:r>
            <w:r>
              <w:t>Отдел</w:t>
            </w:r>
            <w:r w:rsidRPr="007D2251">
              <w:t xml:space="preserve"> осуществля</w:t>
            </w:r>
            <w:r>
              <w:t>е</w:t>
            </w:r>
            <w:r w:rsidRPr="007D2251">
              <w:t xml:space="preserve">т консультирование контролируемых лиц и их представителей: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1) в виде устных разъяснений по телефону, посредством </w:t>
            </w:r>
            <w:proofErr w:type="spellStart"/>
            <w:r w:rsidRPr="007D2251">
              <w:t>видео-конференц-связи</w:t>
            </w:r>
            <w:proofErr w:type="spellEnd"/>
            <w:r w:rsidRPr="007D2251">
              <w:t xml:space="preserve">, на личном приеме либо в ходе проведения профилактического мероприятия, контрольного мероприятия;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2) посредством размещения на </w:t>
            </w:r>
            <w:r w:rsidRPr="007D2251">
              <w:lastRenderedPageBreak/>
              <w:t xml:space="preserve">официальном сайте администрации </w:t>
            </w:r>
            <w:r>
              <w:t>Нижнедевицкого</w:t>
            </w:r>
            <w:r w:rsidRPr="007D2251">
              <w:t xml:space="preserve"> муниципального района Воронежской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2.</w:t>
            </w:r>
            <w:r>
              <w:t xml:space="preserve"> </w:t>
            </w:r>
            <w:r w:rsidRPr="007D2251">
              <w:t xml:space="preserve">Индивидуальное консультирование на личном приеме каждого заявителя.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3.</w:t>
            </w:r>
            <w:r>
              <w:t xml:space="preserve"> </w:t>
            </w:r>
            <w:r w:rsidRPr="007D2251">
      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3B6268" w:rsidRPr="007D2251" w:rsidRDefault="003B6268" w:rsidP="00AB679F">
            <w:pPr>
              <w:ind w:left="83" w:right="142" w:firstLine="426"/>
              <w:jc w:val="both"/>
              <w:textAlignment w:val="baseline"/>
            </w:pPr>
            <w:r w:rsidRPr="007D2251">
              <w:t>4.</w:t>
            </w:r>
            <w:r>
              <w:t xml:space="preserve"> </w:t>
            </w:r>
            <w:r w:rsidRPr="007D2251">
              <w:t xml:space="preserve">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tgtFrame="_blank" w:history="1">
              <w:r w:rsidRPr="007D2251">
                <w:rPr>
                  <w:color w:val="0000FF"/>
                </w:rPr>
                <w:t>законом</w:t>
              </w:r>
            </w:hyperlink>
            <w:r w:rsidRPr="007D2251">
              <w:t xml:space="preserve"> от 02.05.2006 № 59-ФЗ «О порядке рассмотрения обращений граждан Российской Федерации». </w:t>
            </w:r>
          </w:p>
          <w:p w:rsidR="003B6268" w:rsidRPr="007D2251" w:rsidRDefault="003B6268" w:rsidP="00AB679F">
            <w:pPr>
              <w:ind w:left="83" w:right="142" w:firstLine="621"/>
              <w:jc w:val="both"/>
              <w:textAlignment w:val="baseline"/>
            </w:pPr>
            <w:r w:rsidRPr="007D2251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E21B01" w:rsidRDefault="003B6268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С даты принятия НПА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E21B01" w:rsidRDefault="003B6268" w:rsidP="003B6268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 раз в год (доклад и отчет в прокуратуру по полугодиям)</w:t>
            </w:r>
          </w:p>
        </w:tc>
      </w:tr>
      <w:tr w:rsidR="003B6268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Pr="007D2251" w:rsidRDefault="003B6268" w:rsidP="003B6268">
            <w:pPr>
              <w:ind w:left="83" w:right="142"/>
              <w:textAlignment w:val="baseline"/>
            </w:pPr>
            <w:r w:rsidRPr="007D2251">
              <w:lastRenderedPageBreak/>
              <w:t xml:space="preserve">Профилактический визит </w:t>
            </w:r>
          </w:p>
          <w:p w:rsidR="003B6268" w:rsidRPr="007D2251" w:rsidRDefault="003B6268" w:rsidP="003B6268">
            <w:pPr>
              <w:ind w:left="83" w:right="142"/>
              <w:textAlignment w:val="baseline"/>
            </w:pPr>
            <w:r w:rsidRPr="007D2251"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7D2251">
              <w:t>видео-конференц</w:t>
            </w:r>
            <w:proofErr w:type="spellEnd"/>
            <w:r w:rsidRPr="007D2251">
              <w:t xml:space="preserve"> связи.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Default="003B6268" w:rsidP="003C4DA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268" w:rsidRDefault="003B6268" w:rsidP="0020610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</w:tr>
    </w:tbl>
    <w:p w:rsidR="003B6268" w:rsidRPr="007D2251" w:rsidRDefault="001605F4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063D02">
        <w:rPr>
          <w:rFonts w:eastAsia="Calibri"/>
        </w:rPr>
        <w:t xml:space="preserve">3.4. </w:t>
      </w:r>
      <w:proofErr w:type="gramStart"/>
      <w:r w:rsidRPr="00063D02">
        <w:rPr>
          <w:rFonts w:eastAsia="Calibri"/>
        </w:rPr>
        <w:t>Действующие</w:t>
      </w:r>
      <w:r w:rsidRPr="00E21B01">
        <w:rPr>
          <w:rFonts w:eastAsia="Calibri"/>
        </w:rPr>
        <w:t xml:space="preserve">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  <w:r w:rsidRPr="00E21B01">
        <w:rPr>
          <w:rFonts w:eastAsia="Calibri"/>
        </w:rPr>
        <w:t xml:space="preserve"> </w:t>
      </w:r>
      <w:r w:rsidR="003B6268" w:rsidRPr="007D2251">
        <w:t xml:space="preserve">— Конституцией Российской Федерации;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t xml:space="preserve">— Земельным кодексом Российской Федерации от 25.10.2001 № 136-ФЗ;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t xml:space="preserve">— Федеральным законом от 06.10.2003 № 131-ФЗ «Об общих принципах организации местного самоуправления в Российской Федерации»;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t xml:space="preserve">—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t xml:space="preserve">—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ежегодных планов проведения плановых проверок юридических лиц, индивидуальных предпринимателей»;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t xml:space="preserve">—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3B6268" w:rsidRPr="007D2251" w:rsidRDefault="003B6268" w:rsidP="003B6268">
      <w:pPr>
        <w:ind w:firstLine="567"/>
        <w:jc w:val="both"/>
        <w:textAlignment w:val="baseline"/>
        <w:rPr>
          <w:rFonts w:ascii="Segoe UI" w:hAnsi="Segoe UI" w:cs="Segoe UI"/>
        </w:rPr>
      </w:pPr>
      <w:r w:rsidRPr="007D2251">
        <w:lastRenderedPageBreak/>
        <w:t>— Законом Воронежской области от 18.07.2016 № 106-ОЗ «О порядке осуществления муниципального земельного контроля на территории Воронежской области»;</w:t>
      </w:r>
    </w:p>
    <w:p w:rsidR="003B6268" w:rsidRPr="007D2251" w:rsidRDefault="003B6268" w:rsidP="003B6268">
      <w:pPr>
        <w:ind w:firstLine="567"/>
        <w:jc w:val="both"/>
        <w:textAlignment w:val="baseline"/>
      </w:pPr>
      <w:r w:rsidRPr="00F14971">
        <w:t>— иными правовыми актами Российской Федерации, правовыми актами Воронежской области и муниципальными правовыми актами Нижнедевицкого муниципального района.</w:t>
      </w:r>
      <w:r w:rsidRPr="007D2251">
        <w:t xml:space="preserve"> </w:t>
      </w:r>
    </w:p>
    <w:p w:rsidR="00D7755D" w:rsidRPr="00D7755D" w:rsidRDefault="00D7755D" w:rsidP="00D7755D">
      <w:pPr>
        <w:pStyle w:val="Style6"/>
        <w:widowControl/>
        <w:tabs>
          <w:tab w:val="left" w:pos="1066"/>
        </w:tabs>
        <w:spacing w:line="276" w:lineRule="auto"/>
        <w:ind w:firstLine="709"/>
        <w:rPr>
          <w:spacing w:val="10"/>
        </w:rPr>
      </w:pPr>
    </w:p>
    <w:tbl>
      <w:tblPr>
        <w:tblW w:w="93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2551"/>
        <w:gridCol w:w="1843"/>
        <w:gridCol w:w="1701"/>
      </w:tblGrid>
      <w:tr w:rsidR="001605F4" w:rsidRPr="00E21B01" w:rsidTr="003B6268">
        <w:tc>
          <w:tcPr>
            <w:tcW w:w="3227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55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FC1D5B" w:rsidRPr="00E21B01" w:rsidTr="003B6268">
        <w:tc>
          <w:tcPr>
            <w:tcW w:w="3227" w:type="dxa"/>
            <w:vMerge w:val="restart"/>
            <w:vAlign w:val="center"/>
          </w:tcPr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 w:rsidRPr="007D2251">
              <w:rPr>
                <w:rFonts w:ascii="Arial" w:hAnsi="Arial" w:cs="Arial"/>
                <w:color w:val="010101"/>
              </w:rPr>
              <w:t>-</w:t>
            </w:r>
            <w:r>
              <w:rPr>
                <w:color w:val="010101"/>
              </w:rPr>
              <w:t>с</w:t>
            </w:r>
            <w:r w:rsidRPr="00A5232A">
              <w:rPr>
                <w:color w:val="010101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у</w:t>
            </w:r>
            <w:r w:rsidRPr="00A5232A">
              <w:rPr>
                <w:color w:val="010101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B6268" w:rsidRPr="00A5232A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с</w:t>
            </w:r>
            <w:r w:rsidRPr="00A5232A">
              <w:rPr>
                <w:color w:val="010101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B6268" w:rsidRDefault="003B6268" w:rsidP="003B6268">
            <w:pPr>
              <w:ind w:firstLine="567"/>
              <w:jc w:val="both"/>
              <w:textAlignment w:val="baseline"/>
              <w:rPr>
                <w:color w:val="010101"/>
              </w:rPr>
            </w:pPr>
            <w:r>
              <w:rPr>
                <w:color w:val="010101"/>
              </w:rPr>
              <w:t>- п</w:t>
            </w:r>
            <w:r w:rsidRPr="00A5232A">
              <w:rPr>
                <w:color w:val="010101"/>
              </w:rPr>
              <w:t>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</w:t>
            </w:r>
            <w:r>
              <w:rPr>
                <w:color w:val="010101"/>
              </w:rPr>
              <w:t>рушению обязательных требований.</w:t>
            </w:r>
          </w:p>
          <w:p w:rsidR="00FC1D5B" w:rsidRPr="00E21B01" w:rsidRDefault="00FC1D5B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551" w:type="dxa"/>
            <w:vAlign w:val="center"/>
          </w:tcPr>
          <w:p w:rsidR="005D5A55" w:rsidRPr="002E5BE0" w:rsidRDefault="005D5A55" w:rsidP="005D5A55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  <w:tr w:rsidR="00FC1D5B" w:rsidRPr="00E21B01" w:rsidTr="003B6268">
        <w:tc>
          <w:tcPr>
            <w:tcW w:w="3227" w:type="dxa"/>
            <w:vMerge/>
            <w:vAlign w:val="center"/>
          </w:tcPr>
          <w:p w:rsidR="00FC1D5B" w:rsidRDefault="00FC1D5B" w:rsidP="00063D02">
            <w:pPr>
              <w:ind w:firstLine="851"/>
              <w:contextualSpacing/>
              <w:jc w:val="both"/>
            </w:pPr>
          </w:p>
        </w:tc>
        <w:tc>
          <w:tcPr>
            <w:tcW w:w="2551" w:type="dxa"/>
            <w:vAlign w:val="center"/>
          </w:tcPr>
          <w:p w:rsidR="00FC1D5B" w:rsidRPr="002E5BE0" w:rsidRDefault="00FC1D5B" w:rsidP="0084510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FC1D5B" w:rsidRPr="002E5BE0" w:rsidRDefault="00FC1D5B" w:rsidP="00FC52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Align w:val="center"/>
          </w:tcPr>
          <w:p w:rsidR="00FC1D5B" w:rsidRPr="002E5BE0" w:rsidRDefault="00FC1D5B" w:rsidP="00E854A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  <w:r w:rsidR="003B6268">
        <w:rPr>
          <w:rFonts w:eastAsia="Calibri"/>
        </w:rPr>
        <w:t xml:space="preserve"> не предусмотрены.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3" w:name="Par121"/>
            <w:bookmarkEnd w:id="3"/>
            <w:r w:rsidRPr="00E21B01">
              <w:rPr>
                <w:rFonts w:eastAsia="Calibri"/>
                <w:bCs/>
                <w:sz w:val="22"/>
                <w:szCs w:val="22"/>
              </w:rPr>
              <w:t xml:space="preserve">4.1. Группы потенциальных адресатов предлагаемого правового регулирования (краткое описание их </w:t>
            </w: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lastRenderedPageBreak/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447AF4" w:rsidRDefault="001605F4" w:rsidP="0088674F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4" w:name="Par148"/>
      <w:bookmarkEnd w:id="4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139"/>
      <w:bookmarkEnd w:id="5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985"/>
        <w:gridCol w:w="1492"/>
      </w:tblGrid>
      <w:tr w:rsidR="001605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A52EF4" w:rsidRPr="00E21B01" w:rsidTr="00F2726F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F4" w:rsidRPr="00E21B01" w:rsidRDefault="00A52EF4" w:rsidP="00A5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447AF4">
              <w:rPr>
                <w:color w:val="000000"/>
              </w:rPr>
              <w:t xml:space="preserve">Субъекты малого и среднего предпринимательства, осуществляющие деятельность на территории </w:t>
            </w:r>
            <w:r>
              <w:rPr>
                <w:color w:val="000000"/>
              </w:rPr>
              <w:t>Нижнедевицкого</w:t>
            </w:r>
            <w:r w:rsidRPr="00447AF4">
              <w:rPr>
                <w:color w:val="000000"/>
              </w:rPr>
              <w:t xml:space="preserve"> муниципального района</w:t>
            </w:r>
            <w:r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Отсутствуют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EF4" w:rsidRPr="00A52EF4" w:rsidRDefault="00A52EF4" w:rsidP="00C038BB">
            <w:pPr>
              <w:jc w:val="both"/>
              <w:rPr>
                <w:color w:val="000000"/>
              </w:rPr>
            </w:pPr>
            <w:r w:rsidRPr="00A52EF4">
              <w:rPr>
                <w:color w:val="000000"/>
              </w:rPr>
              <w:t>Отсутствует</w:t>
            </w:r>
          </w:p>
        </w:tc>
      </w:tr>
    </w:tbl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1605F4" w:rsidRPr="00E21B01" w:rsidRDefault="009E5AC3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Неуплата </w:t>
      </w:r>
      <w:r w:rsidR="008F244B">
        <w:rPr>
          <w:rFonts w:eastAsia="Calibri"/>
        </w:rPr>
        <w:t>земельного налога  и арендной платы за земельные участки</w:t>
      </w:r>
      <w:r>
        <w:rPr>
          <w:rFonts w:eastAsia="Calibri"/>
        </w:rPr>
        <w:t xml:space="preserve"> субъектом МСП.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6D05E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Отсутствуют.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8F244B">
        <w:rPr>
          <w:rFonts w:eastAsia="Calibri"/>
        </w:rPr>
        <w:t>15</w:t>
      </w:r>
      <w:r w:rsidR="003E6C99" w:rsidRPr="00E21B01">
        <w:rPr>
          <w:rFonts w:eastAsia="Calibri"/>
        </w:rPr>
        <w:t>.</w:t>
      </w:r>
      <w:r w:rsidR="008F244B">
        <w:rPr>
          <w:rFonts w:eastAsia="Calibri"/>
        </w:rPr>
        <w:t>12</w:t>
      </w:r>
      <w:r w:rsidR="003E6C99" w:rsidRPr="00E21B01">
        <w:rPr>
          <w:rFonts w:eastAsia="Calibri"/>
        </w:rPr>
        <w:t>.20</w:t>
      </w:r>
      <w:r w:rsidR="006D05E4">
        <w:rPr>
          <w:rFonts w:eastAsia="Calibri"/>
        </w:rPr>
        <w:t>2</w:t>
      </w:r>
      <w:r w:rsidR="008F244B">
        <w:rPr>
          <w:rFonts w:eastAsia="Calibri"/>
        </w:rPr>
        <w:t>4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E854AD" w:rsidRPr="00E854AD" w:rsidRDefault="001605F4" w:rsidP="00E854AD">
      <w:pPr>
        <w:widowControl w:val="0"/>
        <w:autoSpaceDE w:val="0"/>
        <w:autoSpaceDN w:val="0"/>
        <w:ind w:firstLine="708"/>
        <w:jc w:val="both"/>
      </w:pPr>
      <w:bookmarkStart w:id="6" w:name="Par328"/>
      <w:bookmarkEnd w:id="6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</w:t>
      </w:r>
      <w:r w:rsidR="00424928" w:rsidRPr="00E854AD">
        <w:rPr>
          <w:rFonts w:eastAsia="Calibri"/>
        </w:rPr>
        <w:t xml:space="preserve">с </w:t>
      </w:r>
      <w:r w:rsidR="008F244B">
        <w:rPr>
          <w:rFonts w:eastAsia="Calibri"/>
        </w:rPr>
        <w:t>11.11</w:t>
      </w:r>
      <w:r w:rsidR="00942E5C">
        <w:rPr>
          <w:rFonts w:eastAsia="Calibri"/>
        </w:rPr>
        <w:t>.2024</w:t>
      </w:r>
      <w:r w:rsidR="00E854AD" w:rsidRPr="00E854AD">
        <w:t xml:space="preserve"> по </w:t>
      </w:r>
      <w:r w:rsidR="008F244B">
        <w:t>22</w:t>
      </w:r>
      <w:r w:rsidR="00942E5C">
        <w:t>.</w:t>
      </w:r>
      <w:r w:rsidR="008F244B">
        <w:t>11</w:t>
      </w:r>
      <w:r w:rsidR="00942E5C">
        <w:t>.2024</w:t>
      </w:r>
      <w:r w:rsidR="00E854AD" w:rsidRPr="00E854AD">
        <w:t xml:space="preserve">г. </w:t>
      </w:r>
    </w:p>
    <w:p w:rsidR="001605F4" w:rsidRPr="00E21B01" w:rsidRDefault="001605F4" w:rsidP="00E854AD">
      <w:pPr>
        <w:widowControl w:val="0"/>
        <w:autoSpaceDE w:val="0"/>
        <w:autoSpaceDN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 xml:space="preserve">11.1. Срок, в течение которого принимались предложения в связи с публичными </w:t>
      </w:r>
      <w:r w:rsidRPr="00E21B01">
        <w:rPr>
          <w:rFonts w:eastAsia="Calibri"/>
        </w:rPr>
        <w:lastRenderedPageBreak/>
        <w:t>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942E5C" w:rsidRPr="00E854AD">
        <w:rPr>
          <w:rFonts w:eastAsia="Calibri"/>
        </w:rPr>
        <w:t xml:space="preserve">с </w:t>
      </w:r>
      <w:r w:rsidR="008F244B">
        <w:rPr>
          <w:rFonts w:eastAsia="Calibri"/>
        </w:rPr>
        <w:t>11</w:t>
      </w:r>
      <w:r w:rsidR="00942E5C">
        <w:rPr>
          <w:rFonts w:eastAsia="Calibri"/>
        </w:rPr>
        <w:t>.</w:t>
      </w:r>
      <w:r w:rsidR="008F244B">
        <w:rPr>
          <w:rFonts w:eastAsia="Calibri"/>
        </w:rPr>
        <w:t>11</w:t>
      </w:r>
      <w:r w:rsidR="00942E5C">
        <w:rPr>
          <w:rFonts w:eastAsia="Calibri"/>
        </w:rPr>
        <w:t>.2024</w:t>
      </w:r>
      <w:r w:rsidR="00942E5C" w:rsidRPr="00E854AD">
        <w:t xml:space="preserve"> по </w:t>
      </w:r>
      <w:r w:rsidR="00942E5C">
        <w:t>2</w:t>
      </w:r>
      <w:r w:rsidR="008F244B">
        <w:t>2.11</w:t>
      </w:r>
      <w:r w:rsidR="00942E5C">
        <w:t>.2024</w:t>
      </w:r>
      <w:r w:rsidR="00942E5C" w:rsidRPr="00E854AD">
        <w:t xml:space="preserve">г. </w:t>
      </w:r>
      <w:proofErr w:type="gramStart"/>
      <w:r w:rsidR="00E854AD" w:rsidRPr="00E854AD">
        <w:t>г</w:t>
      </w:r>
      <w:proofErr w:type="gramEnd"/>
      <w:r w:rsidR="00E854AD" w:rsidRPr="00E854AD">
        <w:t xml:space="preserve">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6D35E1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8" w:history="1">
        <w:r w:rsidR="008F244B" w:rsidRPr="005B1105">
          <w:rPr>
            <w:rStyle w:val="a7"/>
          </w:rPr>
          <w:t>https://nizhnedevick-r36.gosuslugi.ru/ofitsialno/otsenka-reguliruyuschego-vozdeystviya/</w:t>
        </w:r>
      </w:hyperlink>
    </w:p>
    <w:p w:rsidR="008F244B" w:rsidRPr="00E21B01" w:rsidRDefault="008F244B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08D"/>
    <w:rsid w:val="00054ECF"/>
    <w:rsid w:val="00063D02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C3BA2"/>
    <w:rsid w:val="001D0B71"/>
    <w:rsid w:val="001D7548"/>
    <w:rsid w:val="001E3E42"/>
    <w:rsid w:val="001F6BE2"/>
    <w:rsid w:val="002048F1"/>
    <w:rsid w:val="00206100"/>
    <w:rsid w:val="00210F0D"/>
    <w:rsid w:val="00243BDA"/>
    <w:rsid w:val="002461BE"/>
    <w:rsid w:val="00276573"/>
    <w:rsid w:val="002E5BE0"/>
    <w:rsid w:val="00314E9E"/>
    <w:rsid w:val="00322C15"/>
    <w:rsid w:val="00337E29"/>
    <w:rsid w:val="0034469C"/>
    <w:rsid w:val="0036278C"/>
    <w:rsid w:val="003769D7"/>
    <w:rsid w:val="00392D46"/>
    <w:rsid w:val="003B6268"/>
    <w:rsid w:val="003C4DAE"/>
    <w:rsid w:val="003E6C99"/>
    <w:rsid w:val="00406F4B"/>
    <w:rsid w:val="00420699"/>
    <w:rsid w:val="00420BDF"/>
    <w:rsid w:val="00424928"/>
    <w:rsid w:val="00447AF4"/>
    <w:rsid w:val="00455BA6"/>
    <w:rsid w:val="0046304B"/>
    <w:rsid w:val="0047544B"/>
    <w:rsid w:val="00475E26"/>
    <w:rsid w:val="004804ED"/>
    <w:rsid w:val="004A45AB"/>
    <w:rsid w:val="004A6C07"/>
    <w:rsid w:val="004D28FE"/>
    <w:rsid w:val="004D7AC1"/>
    <w:rsid w:val="004E6C64"/>
    <w:rsid w:val="00512B96"/>
    <w:rsid w:val="005245E6"/>
    <w:rsid w:val="0052460E"/>
    <w:rsid w:val="00525D6B"/>
    <w:rsid w:val="00527BE3"/>
    <w:rsid w:val="00530B0E"/>
    <w:rsid w:val="00533457"/>
    <w:rsid w:val="00544F77"/>
    <w:rsid w:val="0058083B"/>
    <w:rsid w:val="00592E34"/>
    <w:rsid w:val="00597C1F"/>
    <w:rsid w:val="005B32B3"/>
    <w:rsid w:val="005D5A55"/>
    <w:rsid w:val="005D6518"/>
    <w:rsid w:val="005D6F3A"/>
    <w:rsid w:val="005D7023"/>
    <w:rsid w:val="00617063"/>
    <w:rsid w:val="00643DC5"/>
    <w:rsid w:val="006654BB"/>
    <w:rsid w:val="0069224C"/>
    <w:rsid w:val="006D05E4"/>
    <w:rsid w:val="006D35E1"/>
    <w:rsid w:val="006F58B4"/>
    <w:rsid w:val="0073030B"/>
    <w:rsid w:val="00757D66"/>
    <w:rsid w:val="00773FEF"/>
    <w:rsid w:val="00781B67"/>
    <w:rsid w:val="00792A11"/>
    <w:rsid w:val="007A75BE"/>
    <w:rsid w:val="007B6068"/>
    <w:rsid w:val="007E1F1B"/>
    <w:rsid w:val="008262B8"/>
    <w:rsid w:val="00845102"/>
    <w:rsid w:val="0084784D"/>
    <w:rsid w:val="008530F8"/>
    <w:rsid w:val="008548E5"/>
    <w:rsid w:val="00857881"/>
    <w:rsid w:val="00867395"/>
    <w:rsid w:val="00870732"/>
    <w:rsid w:val="00880A61"/>
    <w:rsid w:val="0088674F"/>
    <w:rsid w:val="008B7456"/>
    <w:rsid w:val="008E27B0"/>
    <w:rsid w:val="008E2A12"/>
    <w:rsid w:val="008F244B"/>
    <w:rsid w:val="00900AAE"/>
    <w:rsid w:val="00924818"/>
    <w:rsid w:val="00926BAE"/>
    <w:rsid w:val="009307EA"/>
    <w:rsid w:val="00942E5C"/>
    <w:rsid w:val="00961BDC"/>
    <w:rsid w:val="00970C9E"/>
    <w:rsid w:val="00973382"/>
    <w:rsid w:val="0097763F"/>
    <w:rsid w:val="00983951"/>
    <w:rsid w:val="00993D13"/>
    <w:rsid w:val="009A4DA4"/>
    <w:rsid w:val="009C755A"/>
    <w:rsid w:val="009E5AC3"/>
    <w:rsid w:val="00A27B42"/>
    <w:rsid w:val="00A52EF4"/>
    <w:rsid w:val="00A56239"/>
    <w:rsid w:val="00A75A50"/>
    <w:rsid w:val="00A9280E"/>
    <w:rsid w:val="00AA7B86"/>
    <w:rsid w:val="00AC449B"/>
    <w:rsid w:val="00AD37F7"/>
    <w:rsid w:val="00AF598C"/>
    <w:rsid w:val="00B124D0"/>
    <w:rsid w:val="00B25EB3"/>
    <w:rsid w:val="00B54E90"/>
    <w:rsid w:val="00B7576A"/>
    <w:rsid w:val="00B8576B"/>
    <w:rsid w:val="00BB4B03"/>
    <w:rsid w:val="00C127BC"/>
    <w:rsid w:val="00C424D5"/>
    <w:rsid w:val="00C775A7"/>
    <w:rsid w:val="00CB79A3"/>
    <w:rsid w:val="00D56B49"/>
    <w:rsid w:val="00D66E0D"/>
    <w:rsid w:val="00D7755D"/>
    <w:rsid w:val="00DD1BCB"/>
    <w:rsid w:val="00DF2F58"/>
    <w:rsid w:val="00DF4145"/>
    <w:rsid w:val="00E076C3"/>
    <w:rsid w:val="00E12937"/>
    <w:rsid w:val="00E21B01"/>
    <w:rsid w:val="00E248C5"/>
    <w:rsid w:val="00E403E5"/>
    <w:rsid w:val="00E854AD"/>
    <w:rsid w:val="00E91CD0"/>
    <w:rsid w:val="00EB5DDB"/>
    <w:rsid w:val="00EE55ED"/>
    <w:rsid w:val="00F0426B"/>
    <w:rsid w:val="00F06251"/>
    <w:rsid w:val="00F2726F"/>
    <w:rsid w:val="00F31CE1"/>
    <w:rsid w:val="00F5040C"/>
    <w:rsid w:val="00F94703"/>
    <w:rsid w:val="00FB3CC5"/>
    <w:rsid w:val="00FB4974"/>
    <w:rsid w:val="00FC1D5B"/>
    <w:rsid w:val="00FC7823"/>
    <w:rsid w:val="00FD2D89"/>
    <w:rsid w:val="00FD4B68"/>
    <w:rsid w:val="00FD593B"/>
    <w:rsid w:val="00FD7A6E"/>
    <w:rsid w:val="00FD7DEB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uiPriority w:val="99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  <w:style w:type="paragraph" w:customStyle="1" w:styleId="Default">
    <w:name w:val="Default"/>
    <w:rsid w:val="00F94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7755D"/>
    <w:pPr>
      <w:widowControl w:val="0"/>
      <w:autoSpaceDE w:val="0"/>
      <w:autoSpaceDN w:val="0"/>
      <w:adjustRightInd w:val="0"/>
      <w:spacing w:line="485" w:lineRule="exact"/>
      <w:ind w:firstLine="54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446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devick-r36.gosuslugi.ru/ofitsialno/otsenka-reguliruyuschego-vozdeystv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ultantplus/offline/ref=5E6A5980DDC49DEF879D2EC1F223EBC9DB01A1693AC1EF7FF63C704701E48CD1DE1B2C709B4C735C6643BD95F3420E3B41FAB0A6E5258E6Cl8R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7126-055B-4BC6-AD43-5EA3AF98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30</cp:revision>
  <cp:lastPrinted>2020-12-15T11:40:00Z</cp:lastPrinted>
  <dcterms:created xsi:type="dcterms:W3CDTF">2017-08-28T11:54:00Z</dcterms:created>
  <dcterms:modified xsi:type="dcterms:W3CDTF">2024-12-19T05:48:00Z</dcterms:modified>
</cp:coreProperties>
</file>