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5B" w:rsidRDefault="006E6DB6" w:rsidP="00C1555B">
      <w:pPr>
        <w:pStyle w:val="4"/>
        <w:spacing w:before="0"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1.45pt;margin-top:0;width:165.85pt;height:50.4pt;z-index:251661312" stroked="f">
            <v:textbox style="mso-next-textbox:#_x0000_s1027">
              <w:txbxContent>
                <w:p w:rsidR="00C1555B" w:rsidRPr="00B87D91" w:rsidRDefault="00C1555B" w:rsidP="00C1555B"/>
              </w:txbxContent>
            </v:textbox>
          </v:shape>
        </w:pict>
      </w:r>
      <w:r w:rsidR="00C1555B">
        <w:rPr>
          <w:b w:val="0"/>
          <w:noProof/>
          <w:sz w:val="36"/>
        </w:rPr>
        <w:drawing>
          <wp:inline distT="0" distB="0" distL="0" distR="0">
            <wp:extent cx="640080" cy="792480"/>
            <wp:effectExtent l="19050" t="0" r="7620" b="0"/>
            <wp:docPr id="2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55B" w:rsidRPr="00300B00" w:rsidRDefault="006E6DB6" w:rsidP="00C1555B">
      <w:pPr>
        <w:pStyle w:val="4"/>
        <w:spacing w:before="0"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6" type="#_x0000_t202" style="position:absolute;left:0;text-align:left;margin-left:108.3pt;margin-top:-27pt;width:31.35pt;height:27pt;z-index:251660288" filled="f" stroked="f">
            <v:textbox style="mso-next-textbox:#_x0000_s1026" inset="0,,0">
              <w:txbxContent>
                <w:p w:rsidR="00C1555B" w:rsidRPr="00C1555B" w:rsidRDefault="00C1555B" w:rsidP="00C1555B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C1555B" w:rsidRDefault="00C1555B" w:rsidP="00C1555B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>АДМИНИСТРАЦИЯ</w:t>
      </w:r>
    </w:p>
    <w:p w:rsidR="00C1555B" w:rsidRPr="00046317" w:rsidRDefault="00C1555B" w:rsidP="00C1555B">
      <w:pPr>
        <w:pStyle w:val="4"/>
        <w:spacing w:before="0" w:after="0"/>
        <w:jc w:val="center"/>
      </w:pPr>
      <w:r>
        <w:rPr>
          <w:spacing w:val="40"/>
        </w:rPr>
        <w:t>НИЖНЕДЕВИЦКОГО МУНИЦИПАЛЬНОГО РАЙОНА</w:t>
      </w:r>
      <w:r w:rsidRPr="00046317">
        <w:rPr>
          <w:spacing w:val="40"/>
        </w:rPr>
        <w:t xml:space="preserve"> </w:t>
      </w:r>
      <w:r w:rsidRPr="00046317">
        <w:rPr>
          <w:spacing w:val="40"/>
          <w:sz w:val="30"/>
          <w:szCs w:val="30"/>
        </w:rPr>
        <w:t>В</w:t>
      </w:r>
      <w:r w:rsidRPr="00046317">
        <w:rPr>
          <w:spacing w:val="40"/>
        </w:rPr>
        <w:t>ОРОНЕЖСКОЙ ОБЛАСТИ</w:t>
      </w:r>
    </w:p>
    <w:p w:rsidR="00C1555B" w:rsidRPr="00046317" w:rsidRDefault="00C1555B" w:rsidP="00C1555B">
      <w:pPr>
        <w:pStyle w:val="a7"/>
        <w:spacing w:before="120" w:line="400" w:lineRule="exact"/>
        <w:jc w:val="center"/>
        <w:rPr>
          <w:rFonts w:ascii="Times New Roman" w:hAnsi="Times New Roman"/>
          <w:spacing w:val="60"/>
        </w:rPr>
      </w:pPr>
      <w:r w:rsidRPr="00046317">
        <w:rPr>
          <w:rFonts w:ascii="Times New Roman" w:hAnsi="Times New Roman"/>
          <w:b/>
          <w:spacing w:val="60"/>
          <w:sz w:val="32"/>
          <w:szCs w:val="32"/>
        </w:rPr>
        <w:t>РАСПОРЯЖЕНИЕ</w:t>
      </w:r>
    </w:p>
    <w:p w:rsidR="00C1555B" w:rsidRPr="00046317" w:rsidRDefault="00C1555B" w:rsidP="00C1555B">
      <w:pPr>
        <w:pStyle w:val="a7"/>
        <w:tabs>
          <w:tab w:val="left" w:pos="7513"/>
        </w:tabs>
        <w:rPr>
          <w:rFonts w:ascii="Times New Roman" w:hAnsi="Times New Roman"/>
          <w:sz w:val="22"/>
        </w:rPr>
      </w:pPr>
    </w:p>
    <w:p w:rsidR="00C1555B" w:rsidRPr="004E0A08" w:rsidRDefault="00C1555B" w:rsidP="00C1555B">
      <w:pPr>
        <w:pStyle w:val="a7"/>
        <w:tabs>
          <w:tab w:val="left" w:pos="7809"/>
        </w:tabs>
        <w:spacing w:before="120"/>
        <w:rPr>
          <w:rFonts w:ascii="Times New Roman" w:hAnsi="Times New Roman"/>
          <w:sz w:val="24"/>
          <w:szCs w:val="24"/>
          <w:u w:val="single"/>
        </w:rPr>
      </w:pPr>
      <w:r w:rsidRPr="004E0A08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8754F0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0F4065">
        <w:rPr>
          <w:rFonts w:ascii="Times New Roman" w:hAnsi="Times New Roman"/>
          <w:szCs w:val="28"/>
          <w:u w:val="single"/>
        </w:rPr>
        <w:t xml:space="preserve"> </w:t>
      </w:r>
      <w:r w:rsidR="005B70E7">
        <w:rPr>
          <w:rFonts w:ascii="Times New Roman" w:hAnsi="Times New Roman"/>
          <w:szCs w:val="28"/>
          <w:u w:val="single"/>
        </w:rPr>
        <w:t>2</w:t>
      </w:r>
      <w:r w:rsidR="00372337">
        <w:rPr>
          <w:rFonts w:ascii="Times New Roman" w:hAnsi="Times New Roman"/>
          <w:szCs w:val="28"/>
          <w:u w:val="single"/>
        </w:rPr>
        <w:t>1</w:t>
      </w:r>
      <w:r w:rsidR="00436C4B">
        <w:rPr>
          <w:rFonts w:ascii="Times New Roman" w:hAnsi="Times New Roman"/>
          <w:szCs w:val="28"/>
          <w:u w:val="single"/>
        </w:rPr>
        <w:t xml:space="preserve"> </w:t>
      </w:r>
      <w:r w:rsidR="00372337">
        <w:rPr>
          <w:rFonts w:ascii="Times New Roman" w:hAnsi="Times New Roman"/>
          <w:szCs w:val="28"/>
          <w:u w:val="single"/>
        </w:rPr>
        <w:t>июля</w:t>
      </w:r>
      <w:r w:rsidRPr="004E0A08">
        <w:rPr>
          <w:rFonts w:ascii="Times New Roman" w:hAnsi="Times New Roman"/>
          <w:szCs w:val="28"/>
          <w:u w:val="single"/>
        </w:rPr>
        <w:t xml:space="preserve"> 20</w:t>
      </w:r>
      <w:r w:rsidR="008754F0">
        <w:rPr>
          <w:rFonts w:ascii="Times New Roman" w:hAnsi="Times New Roman"/>
          <w:szCs w:val="28"/>
          <w:u w:val="single"/>
        </w:rPr>
        <w:t>2</w:t>
      </w:r>
      <w:r w:rsidR="00372337">
        <w:rPr>
          <w:rFonts w:ascii="Times New Roman" w:hAnsi="Times New Roman"/>
          <w:szCs w:val="28"/>
          <w:u w:val="single"/>
        </w:rPr>
        <w:t>3</w:t>
      </w:r>
      <w:r w:rsidRPr="004E0A08">
        <w:rPr>
          <w:rFonts w:ascii="Times New Roman" w:hAnsi="Times New Roman"/>
          <w:szCs w:val="28"/>
          <w:u w:val="single"/>
        </w:rPr>
        <w:t>г.</w:t>
      </w:r>
      <w:r w:rsidRPr="004E0A08">
        <w:rPr>
          <w:rFonts w:ascii="Times New Roman" w:hAnsi="Times New Roman"/>
          <w:sz w:val="24"/>
          <w:szCs w:val="24"/>
          <w:u w:val="single"/>
        </w:rPr>
        <w:t xml:space="preserve"> №</w:t>
      </w:r>
      <w:r w:rsidR="000F4065">
        <w:rPr>
          <w:rFonts w:ascii="Times New Roman" w:hAnsi="Times New Roman"/>
          <w:szCs w:val="28"/>
          <w:u w:val="single"/>
        </w:rPr>
        <w:t xml:space="preserve"> </w:t>
      </w:r>
      <w:r w:rsidR="0065586F">
        <w:rPr>
          <w:rFonts w:ascii="Times New Roman" w:hAnsi="Times New Roman"/>
          <w:szCs w:val="28"/>
          <w:u w:val="single"/>
        </w:rPr>
        <w:t xml:space="preserve"> </w:t>
      </w:r>
      <w:r w:rsidR="00CE6F8F">
        <w:rPr>
          <w:rFonts w:ascii="Times New Roman" w:hAnsi="Times New Roman"/>
          <w:szCs w:val="28"/>
          <w:u w:val="single"/>
        </w:rPr>
        <w:t>1</w:t>
      </w:r>
      <w:r w:rsidR="00372337">
        <w:rPr>
          <w:rFonts w:ascii="Times New Roman" w:hAnsi="Times New Roman"/>
          <w:szCs w:val="28"/>
          <w:u w:val="single"/>
        </w:rPr>
        <w:t>06</w:t>
      </w:r>
      <w:r w:rsidR="00064D1F">
        <w:rPr>
          <w:rFonts w:ascii="Times New Roman" w:hAnsi="Times New Roman"/>
          <w:sz w:val="24"/>
          <w:szCs w:val="24"/>
          <w:u w:val="single"/>
        </w:rPr>
        <w:t>-р</w:t>
      </w:r>
      <w:r w:rsidRPr="004E0A08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C1555B" w:rsidRDefault="008E2654" w:rsidP="008E2654">
      <w:pPr>
        <w:pStyle w:val="a7"/>
        <w:tabs>
          <w:tab w:val="left" w:pos="14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</w:t>
      </w:r>
      <w:r w:rsidR="00C1555B">
        <w:rPr>
          <w:rFonts w:ascii="Times New Roman" w:hAnsi="Times New Roman"/>
          <w:sz w:val="20"/>
        </w:rPr>
        <w:t>с</w:t>
      </w:r>
      <w:proofErr w:type="gramStart"/>
      <w:r w:rsidR="00C1555B">
        <w:rPr>
          <w:rFonts w:ascii="Times New Roman" w:hAnsi="Times New Roman"/>
          <w:sz w:val="20"/>
        </w:rPr>
        <w:t>.Н</w:t>
      </w:r>
      <w:proofErr w:type="gramEnd"/>
      <w:r w:rsidR="00C1555B">
        <w:rPr>
          <w:rFonts w:ascii="Times New Roman" w:hAnsi="Times New Roman"/>
          <w:sz w:val="20"/>
        </w:rPr>
        <w:t>ижнедевицк</w:t>
      </w:r>
    </w:p>
    <w:p w:rsidR="00C1555B" w:rsidRDefault="00C1555B" w:rsidP="00C1555B">
      <w:pPr>
        <w:pStyle w:val="a7"/>
        <w:tabs>
          <w:tab w:val="left" w:pos="1418"/>
        </w:tabs>
        <w:ind w:firstLine="1366"/>
        <w:rPr>
          <w:rFonts w:ascii="Times New Roman" w:hAnsi="Times New Roman"/>
          <w:sz w:val="20"/>
        </w:rPr>
      </w:pPr>
    </w:p>
    <w:p w:rsidR="00C1555B" w:rsidRPr="00046317" w:rsidRDefault="00C1555B" w:rsidP="00C1555B">
      <w:pPr>
        <w:pStyle w:val="a7"/>
        <w:tabs>
          <w:tab w:val="left" w:pos="1418"/>
        </w:tabs>
        <w:ind w:firstLine="1366"/>
        <w:rPr>
          <w:rFonts w:ascii="Times New Roman" w:hAnsi="Times New Roman"/>
          <w:sz w:val="24"/>
          <w:szCs w:val="24"/>
        </w:rPr>
      </w:pPr>
    </w:p>
    <w:p w:rsidR="008474D0" w:rsidRPr="00D63D75" w:rsidRDefault="008474D0" w:rsidP="00D63D75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</w:rPr>
      </w:pPr>
      <w:r w:rsidRPr="00D63D75">
        <w:rPr>
          <w:b/>
          <w:sz w:val="28"/>
        </w:rPr>
        <w:t xml:space="preserve">О  разработке проекта решения Совета </w:t>
      </w:r>
      <w:proofErr w:type="gramStart"/>
      <w:r w:rsidRPr="00D63D75">
        <w:rPr>
          <w:b/>
          <w:sz w:val="28"/>
        </w:rPr>
        <w:t>народных</w:t>
      </w:r>
      <w:proofErr w:type="gramEnd"/>
    </w:p>
    <w:p w:rsidR="008474D0" w:rsidRPr="00D63D75" w:rsidRDefault="008474D0" w:rsidP="00D63D75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D63D75">
        <w:rPr>
          <w:b/>
          <w:sz w:val="28"/>
        </w:rPr>
        <w:t xml:space="preserve"> депутатов </w:t>
      </w:r>
      <w:proofErr w:type="spellStart"/>
      <w:r w:rsidRPr="00D63D75">
        <w:rPr>
          <w:b/>
          <w:sz w:val="28"/>
          <w:szCs w:val="28"/>
        </w:rPr>
        <w:t>Нижнедевицкого</w:t>
      </w:r>
      <w:proofErr w:type="spellEnd"/>
      <w:r w:rsidRPr="00D63D75">
        <w:rPr>
          <w:b/>
          <w:sz w:val="28"/>
          <w:szCs w:val="28"/>
        </w:rPr>
        <w:t xml:space="preserve"> муниципального района </w:t>
      </w:r>
    </w:p>
    <w:p w:rsidR="008474D0" w:rsidRPr="00D63D75" w:rsidRDefault="008474D0" w:rsidP="00D63D75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</w:rPr>
      </w:pPr>
      <w:r w:rsidRPr="00D63D75">
        <w:rPr>
          <w:b/>
          <w:sz w:val="28"/>
          <w:szCs w:val="28"/>
        </w:rPr>
        <w:t>«О бюджете</w:t>
      </w:r>
      <w:r w:rsidRPr="00D63D75">
        <w:rPr>
          <w:b/>
          <w:sz w:val="28"/>
        </w:rPr>
        <w:t xml:space="preserve"> </w:t>
      </w:r>
      <w:proofErr w:type="spellStart"/>
      <w:r w:rsidRPr="00D63D75">
        <w:rPr>
          <w:b/>
          <w:sz w:val="28"/>
          <w:szCs w:val="28"/>
        </w:rPr>
        <w:t>Нижнедевицкого</w:t>
      </w:r>
      <w:proofErr w:type="spellEnd"/>
      <w:r w:rsidRPr="00D63D75">
        <w:rPr>
          <w:b/>
          <w:sz w:val="28"/>
          <w:szCs w:val="28"/>
        </w:rPr>
        <w:t xml:space="preserve"> муниципального района</w:t>
      </w:r>
    </w:p>
    <w:p w:rsidR="008474D0" w:rsidRPr="00D63D75" w:rsidRDefault="008474D0" w:rsidP="00D63D75">
      <w:pPr>
        <w:spacing w:line="276" w:lineRule="auto"/>
        <w:rPr>
          <w:b/>
          <w:sz w:val="28"/>
          <w:szCs w:val="28"/>
        </w:rPr>
      </w:pPr>
      <w:r w:rsidRPr="00D63D75">
        <w:rPr>
          <w:b/>
          <w:sz w:val="28"/>
          <w:szCs w:val="28"/>
        </w:rPr>
        <w:t>на 20</w:t>
      </w:r>
      <w:r w:rsidR="000F4065" w:rsidRPr="00D63D75">
        <w:rPr>
          <w:b/>
          <w:sz w:val="28"/>
          <w:szCs w:val="28"/>
        </w:rPr>
        <w:t>2</w:t>
      </w:r>
      <w:r w:rsidR="00372337">
        <w:rPr>
          <w:b/>
          <w:sz w:val="28"/>
          <w:szCs w:val="28"/>
        </w:rPr>
        <w:t>4</w:t>
      </w:r>
      <w:r w:rsidR="00BB4C65" w:rsidRPr="00D63D75">
        <w:rPr>
          <w:b/>
          <w:sz w:val="28"/>
          <w:szCs w:val="28"/>
        </w:rPr>
        <w:t xml:space="preserve"> </w:t>
      </w:r>
      <w:r w:rsidRPr="00D63D75">
        <w:rPr>
          <w:b/>
          <w:sz w:val="28"/>
          <w:szCs w:val="28"/>
        </w:rPr>
        <w:t>год и на плановый период 20</w:t>
      </w:r>
      <w:r w:rsidR="004752A9" w:rsidRPr="00D63D75">
        <w:rPr>
          <w:b/>
          <w:sz w:val="28"/>
          <w:szCs w:val="28"/>
        </w:rPr>
        <w:t>2</w:t>
      </w:r>
      <w:r w:rsidR="00372337">
        <w:rPr>
          <w:b/>
          <w:sz w:val="28"/>
          <w:szCs w:val="28"/>
        </w:rPr>
        <w:t xml:space="preserve">5 </w:t>
      </w:r>
      <w:r w:rsidRPr="00D63D75">
        <w:rPr>
          <w:b/>
          <w:sz w:val="28"/>
          <w:szCs w:val="28"/>
        </w:rPr>
        <w:t>и 20</w:t>
      </w:r>
      <w:r w:rsidR="00AA048E" w:rsidRPr="00D63D75">
        <w:rPr>
          <w:b/>
          <w:sz w:val="28"/>
          <w:szCs w:val="28"/>
        </w:rPr>
        <w:t>2</w:t>
      </w:r>
      <w:r w:rsidR="00372337">
        <w:rPr>
          <w:b/>
          <w:sz w:val="28"/>
          <w:szCs w:val="28"/>
        </w:rPr>
        <w:t xml:space="preserve">6 </w:t>
      </w:r>
      <w:r w:rsidRPr="00D63D75">
        <w:rPr>
          <w:b/>
          <w:sz w:val="28"/>
          <w:szCs w:val="28"/>
        </w:rPr>
        <w:t>годов»</w:t>
      </w:r>
    </w:p>
    <w:p w:rsidR="00C1555B" w:rsidRDefault="00C1555B" w:rsidP="008474D0">
      <w:pPr>
        <w:rPr>
          <w:sz w:val="28"/>
          <w:szCs w:val="28"/>
        </w:rPr>
      </w:pPr>
    </w:p>
    <w:p w:rsidR="00C1555B" w:rsidRDefault="00C1555B" w:rsidP="008474D0">
      <w:pPr>
        <w:rPr>
          <w:sz w:val="28"/>
          <w:szCs w:val="28"/>
        </w:rPr>
      </w:pPr>
    </w:p>
    <w:p w:rsidR="008474D0" w:rsidRPr="00405ACF" w:rsidRDefault="008474D0" w:rsidP="00CF5002">
      <w:pPr>
        <w:pStyle w:val="1"/>
        <w:tabs>
          <w:tab w:val="left" w:pos="709"/>
        </w:tabs>
        <w:spacing w:line="360" w:lineRule="auto"/>
        <w:jc w:val="both"/>
        <w:rPr>
          <w:b w:val="0"/>
          <w:sz w:val="28"/>
          <w:szCs w:val="28"/>
        </w:rPr>
      </w:pPr>
      <w:r>
        <w:tab/>
      </w:r>
      <w:r w:rsidRPr="00405ACF">
        <w:rPr>
          <w:b w:val="0"/>
          <w:sz w:val="28"/>
          <w:szCs w:val="28"/>
        </w:rPr>
        <w:t>Во исполнение положений статей 154,</w:t>
      </w:r>
      <w:r w:rsidR="004752A9">
        <w:rPr>
          <w:b w:val="0"/>
          <w:sz w:val="28"/>
          <w:szCs w:val="28"/>
        </w:rPr>
        <w:t xml:space="preserve"> </w:t>
      </w:r>
      <w:r w:rsidRPr="00405ACF">
        <w:rPr>
          <w:b w:val="0"/>
          <w:sz w:val="28"/>
          <w:szCs w:val="28"/>
        </w:rPr>
        <w:t>169</w:t>
      </w:r>
      <w:r w:rsidR="00BB4C65">
        <w:rPr>
          <w:b w:val="0"/>
          <w:sz w:val="28"/>
          <w:szCs w:val="28"/>
        </w:rPr>
        <w:t xml:space="preserve"> и </w:t>
      </w:r>
      <w:r w:rsidRPr="00405ACF">
        <w:rPr>
          <w:b w:val="0"/>
          <w:sz w:val="28"/>
          <w:szCs w:val="28"/>
        </w:rPr>
        <w:t>184 Бюджетного кодекса Российской Федерации, стат</w:t>
      </w:r>
      <w:r w:rsidR="00371E90">
        <w:rPr>
          <w:b w:val="0"/>
          <w:sz w:val="28"/>
          <w:szCs w:val="28"/>
        </w:rPr>
        <w:t>ей</w:t>
      </w:r>
      <w:r w:rsidRPr="00405ACF">
        <w:rPr>
          <w:b w:val="0"/>
          <w:sz w:val="28"/>
          <w:szCs w:val="28"/>
        </w:rPr>
        <w:t xml:space="preserve"> </w:t>
      </w:r>
      <w:r w:rsidR="00371E90">
        <w:rPr>
          <w:b w:val="0"/>
          <w:sz w:val="28"/>
          <w:szCs w:val="28"/>
        </w:rPr>
        <w:t>7 и 3</w:t>
      </w:r>
      <w:r w:rsidR="00B939BB">
        <w:rPr>
          <w:b w:val="0"/>
          <w:sz w:val="28"/>
          <w:szCs w:val="28"/>
        </w:rPr>
        <w:t>7</w:t>
      </w:r>
      <w:r w:rsidR="00371E90">
        <w:rPr>
          <w:b w:val="0"/>
          <w:sz w:val="28"/>
          <w:szCs w:val="28"/>
        </w:rPr>
        <w:t xml:space="preserve"> </w:t>
      </w:r>
      <w:r w:rsidRPr="00405ACF">
        <w:rPr>
          <w:b w:val="0"/>
          <w:sz w:val="28"/>
          <w:szCs w:val="28"/>
        </w:rPr>
        <w:t xml:space="preserve"> Положения «О бюджетном процессе   </w:t>
      </w:r>
      <w:proofErr w:type="gramStart"/>
      <w:r w:rsidRPr="00405ACF">
        <w:rPr>
          <w:b w:val="0"/>
          <w:sz w:val="28"/>
          <w:szCs w:val="28"/>
        </w:rPr>
        <w:t>в</w:t>
      </w:r>
      <w:proofErr w:type="gramEnd"/>
      <w:r w:rsidRPr="00405ACF">
        <w:rPr>
          <w:b w:val="0"/>
          <w:sz w:val="28"/>
          <w:szCs w:val="28"/>
        </w:rPr>
        <w:t xml:space="preserve"> </w:t>
      </w:r>
      <w:proofErr w:type="gramStart"/>
      <w:r w:rsidRPr="00405ACF">
        <w:rPr>
          <w:b w:val="0"/>
          <w:sz w:val="28"/>
          <w:szCs w:val="28"/>
        </w:rPr>
        <w:t>Нижнедевицком</w:t>
      </w:r>
      <w:proofErr w:type="gramEnd"/>
      <w:r w:rsidRPr="00405ACF">
        <w:rPr>
          <w:b w:val="0"/>
          <w:sz w:val="28"/>
          <w:szCs w:val="28"/>
        </w:rPr>
        <w:t xml:space="preserve">  муниципальном  районе»</w:t>
      </w:r>
      <w:r>
        <w:rPr>
          <w:b w:val="0"/>
          <w:sz w:val="28"/>
          <w:szCs w:val="28"/>
        </w:rPr>
        <w:t>,</w:t>
      </w:r>
      <w:r w:rsidRPr="00405ACF">
        <w:rPr>
          <w:b w:val="0"/>
          <w:sz w:val="28"/>
          <w:szCs w:val="28"/>
        </w:rPr>
        <w:t xml:space="preserve"> утвержден</w:t>
      </w:r>
      <w:r>
        <w:rPr>
          <w:b w:val="0"/>
          <w:sz w:val="28"/>
          <w:szCs w:val="28"/>
        </w:rPr>
        <w:t>ного</w:t>
      </w:r>
      <w:r w:rsidRPr="00405ACF">
        <w:rPr>
          <w:b w:val="0"/>
          <w:sz w:val="28"/>
          <w:szCs w:val="28"/>
        </w:rPr>
        <w:t xml:space="preserve"> решени</w:t>
      </w:r>
      <w:r>
        <w:rPr>
          <w:b w:val="0"/>
          <w:sz w:val="28"/>
          <w:szCs w:val="28"/>
        </w:rPr>
        <w:t>ем сессии</w:t>
      </w:r>
      <w:r w:rsidRPr="00405ACF">
        <w:rPr>
          <w:b w:val="0"/>
          <w:sz w:val="28"/>
          <w:szCs w:val="28"/>
        </w:rPr>
        <w:t xml:space="preserve"> Совета народных депутатов </w:t>
      </w:r>
      <w:proofErr w:type="spellStart"/>
      <w:r w:rsidRPr="00405ACF">
        <w:rPr>
          <w:b w:val="0"/>
          <w:sz w:val="28"/>
          <w:szCs w:val="28"/>
        </w:rPr>
        <w:t>Нижнедевицкого</w:t>
      </w:r>
      <w:proofErr w:type="spellEnd"/>
      <w:r w:rsidRPr="00405ACF">
        <w:rPr>
          <w:b w:val="0"/>
          <w:sz w:val="28"/>
          <w:szCs w:val="28"/>
        </w:rPr>
        <w:t xml:space="preserve"> муниципального района от  2</w:t>
      </w:r>
      <w:r w:rsidR="00372337">
        <w:rPr>
          <w:b w:val="0"/>
          <w:sz w:val="28"/>
          <w:szCs w:val="28"/>
        </w:rPr>
        <w:t>3</w:t>
      </w:r>
      <w:r w:rsidRPr="00405ACF">
        <w:rPr>
          <w:b w:val="0"/>
          <w:sz w:val="28"/>
          <w:szCs w:val="28"/>
        </w:rPr>
        <w:t>.</w:t>
      </w:r>
      <w:r w:rsidR="00371E90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2</w:t>
      </w:r>
      <w:r w:rsidRPr="00405ACF">
        <w:rPr>
          <w:b w:val="0"/>
          <w:sz w:val="28"/>
          <w:szCs w:val="28"/>
        </w:rPr>
        <w:t>.20</w:t>
      </w:r>
      <w:r w:rsidR="00372337">
        <w:rPr>
          <w:b w:val="0"/>
          <w:sz w:val="28"/>
          <w:szCs w:val="28"/>
        </w:rPr>
        <w:t>22</w:t>
      </w:r>
      <w:r w:rsidRPr="00405ACF">
        <w:rPr>
          <w:b w:val="0"/>
          <w:sz w:val="28"/>
          <w:szCs w:val="28"/>
        </w:rPr>
        <w:t xml:space="preserve"> г. № </w:t>
      </w:r>
      <w:r w:rsidR="00372337">
        <w:rPr>
          <w:b w:val="0"/>
          <w:sz w:val="28"/>
          <w:szCs w:val="28"/>
        </w:rPr>
        <w:t>19</w:t>
      </w:r>
      <w:r w:rsidRPr="00405ACF">
        <w:rPr>
          <w:b w:val="0"/>
          <w:sz w:val="28"/>
          <w:szCs w:val="28"/>
        </w:rPr>
        <w:t>:</w:t>
      </w:r>
    </w:p>
    <w:p w:rsidR="008474D0" w:rsidRDefault="008474D0" w:rsidP="00CF500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        1. Отделу финансов 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 (</w:t>
      </w:r>
      <w:proofErr w:type="spellStart"/>
      <w:r w:rsidR="00AA048E">
        <w:rPr>
          <w:sz w:val="28"/>
          <w:szCs w:val="28"/>
        </w:rPr>
        <w:t>Рощупкина</w:t>
      </w:r>
      <w:proofErr w:type="spellEnd"/>
      <w:r>
        <w:rPr>
          <w:sz w:val="28"/>
          <w:szCs w:val="28"/>
        </w:rPr>
        <w:t xml:space="preserve">) организовать работу по составлению проекта решения </w:t>
      </w:r>
      <w:r>
        <w:rPr>
          <w:sz w:val="28"/>
        </w:rPr>
        <w:t xml:space="preserve">Совета народных депутатов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 «О бюджете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 на 20</w:t>
      </w:r>
      <w:r w:rsidR="000F4065">
        <w:rPr>
          <w:sz w:val="28"/>
          <w:szCs w:val="28"/>
        </w:rPr>
        <w:t>2</w:t>
      </w:r>
      <w:r w:rsidR="0037233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</w:t>
      </w:r>
      <w:r w:rsidR="004752A9">
        <w:rPr>
          <w:sz w:val="28"/>
          <w:szCs w:val="28"/>
        </w:rPr>
        <w:t>2</w:t>
      </w:r>
      <w:r w:rsidR="00372337">
        <w:rPr>
          <w:sz w:val="28"/>
          <w:szCs w:val="28"/>
        </w:rPr>
        <w:t>5</w:t>
      </w:r>
      <w:r>
        <w:rPr>
          <w:sz w:val="28"/>
          <w:szCs w:val="28"/>
        </w:rPr>
        <w:t xml:space="preserve"> и 20</w:t>
      </w:r>
      <w:r w:rsidR="00AA048E">
        <w:rPr>
          <w:sz w:val="28"/>
          <w:szCs w:val="28"/>
        </w:rPr>
        <w:t>2</w:t>
      </w:r>
      <w:r w:rsidR="00372337">
        <w:rPr>
          <w:sz w:val="28"/>
          <w:szCs w:val="28"/>
        </w:rPr>
        <w:t>6</w:t>
      </w:r>
      <w:r w:rsidR="004752A9">
        <w:rPr>
          <w:sz w:val="28"/>
          <w:szCs w:val="28"/>
        </w:rPr>
        <w:t xml:space="preserve"> </w:t>
      </w:r>
      <w:r>
        <w:rPr>
          <w:sz w:val="28"/>
          <w:szCs w:val="28"/>
        </w:rPr>
        <w:t>годов».</w:t>
      </w:r>
    </w:p>
    <w:p w:rsidR="00CF3B40" w:rsidRDefault="00CF3B40" w:rsidP="00CF3B4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8474D0">
        <w:rPr>
          <w:sz w:val="28"/>
        </w:rPr>
        <w:t xml:space="preserve">2. Структурным подразделениям администрации муниципального района, субъектам бюджетного планирования обеспечить подготовку и представление в отдел финансов администрации </w:t>
      </w:r>
      <w:proofErr w:type="spellStart"/>
      <w:r w:rsidR="008474D0">
        <w:rPr>
          <w:sz w:val="28"/>
        </w:rPr>
        <w:t>Нижнедевицкого</w:t>
      </w:r>
      <w:proofErr w:type="spellEnd"/>
      <w:r w:rsidR="008474D0">
        <w:rPr>
          <w:sz w:val="28"/>
        </w:rPr>
        <w:t xml:space="preserve"> муниципального района сведений, документов и материалов, необходимых для составления </w:t>
      </w:r>
      <w:r w:rsidR="0012135A">
        <w:rPr>
          <w:sz w:val="28"/>
        </w:rPr>
        <w:t xml:space="preserve">проекта </w:t>
      </w:r>
      <w:r>
        <w:rPr>
          <w:sz w:val="28"/>
        </w:rPr>
        <w:t xml:space="preserve">решения Совета народных депутатов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8474D0" w:rsidRDefault="00CF3B40" w:rsidP="00CF3B4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8"/>
        </w:rPr>
        <w:t>«О бюджете</w:t>
      </w:r>
      <w:r>
        <w:rPr>
          <w:sz w:val="28"/>
        </w:rPr>
        <w:t xml:space="preserve">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 на 20</w:t>
      </w:r>
      <w:r w:rsidR="000F4065">
        <w:rPr>
          <w:sz w:val="28"/>
          <w:szCs w:val="28"/>
        </w:rPr>
        <w:t>2</w:t>
      </w:r>
      <w:r w:rsidR="00B939B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</w:t>
      </w:r>
      <w:r w:rsidR="004752A9">
        <w:rPr>
          <w:sz w:val="28"/>
          <w:szCs w:val="28"/>
        </w:rPr>
        <w:t>2</w:t>
      </w:r>
      <w:r w:rsidR="00B939B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B939B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  <w:r w:rsidR="008474D0">
        <w:rPr>
          <w:sz w:val="28"/>
        </w:rPr>
        <w:t xml:space="preserve">, согласно </w:t>
      </w:r>
      <w:r w:rsidR="005B70E7">
        <w:rPr>
          <w:sz w:val="28"/>
        </w:rPr>
        <w:t xml:space="preserve"> прилагаемому к настоящему распоряжению </w:t>
      </w:r>
      <w:r w:rsidR="008474D0">
        <w:rPr>
          <w:sz w:val="28"/>
        </w:rPr>
        <w:t>графику</w:t>
      </w:r>
      <w:r w:rsidR="00371E90">
        <w:rPr>
          <w:sz w:val="28"/>
        </w:rPr>
        <w:t xml:space="preserve"> разработки в 20</w:t>
      </w:r>
      <w:r w:rsidR="008975BC">
        <w:rPr>
          <w:sz w:val="28"/>
        </w:rPr>
        <w:t>2</w:t>
      </w:r>
      <w:r w:rsidR="00B939BB">
        <w:rPr>
          <w:sz w:val="28"/>
        </w:rPr>
        <w:t>3</w:t>
      </w:r>
      <w:r w:rsidR="00371E90">
        <w:rPr>
          <w:sz w:val="28"/>
        </w:rPr>
        <w:t xml:space="preserve"> году проекта бюджета </w:t>
      </w:r>
      <w:r w:rsidR="00371E90">
        <w:rPr>
          <w:sz w:val="28"/>
          <w:szCs w:val="28"/>
        </w:rPr>
        <w:lastRenderedPageBreak/>
        <w:t>муниципального района на 20</w:t>
      </w:r>
      <w:r w:rsidR="000F4065">
        <w:rPr>
          <w:sz w:val="28"/>
          <w:szCs w:val="28"/>
        </w:rPr>
        <w:t>2</w:t>
      </w:r>
      <w:r w:rsidR="00B939BB">
        <w:rPr>
          <w:sz w:val="28"/>
          <w:szCs w:val="28"/>
        </w:rPr>
        <w:t>4</w:t>
      </w:r>
      <w:r w:rsidR="00371E90">
        <w:rPr>
          <w:sz w:val="28"/>
          <w:szCs w:val="28"/>
        </w:rPr>
        <w:t xml:space="preserve"> год и на плановый период 20</w:t>
      </w:r>
      <w:r w:rsidR="004752A9">
        <w:rPr>
          <w:sz w:val="28"/>
          <w:szCs w:val="28"/>
        </w:rPr>
        <w:t>2</w:t>
      </w:r>
      <w:r w:rsidR="00B939BB">
        <w:rPr>
          <w:sz w:val="28"/>
          <w:szCs w:val="28"/>
        </w:rPr>
        <w:t>5</w:t>
      </w:r>
      <w:r w:rsidR="00371E90">
        <w:rPr>
          <w:sz w:val="28"/>
          <w:szCs w:val="28"/>
        </w:rPr>
        <w:t xml:space="preserve"> и 20</w:t>
      </w:r>
      <w:r w:rsidR="00AA048E">
        <w:rPr>
          <w:sz w:val="28"/>
          <w:szCs w:val="28"/>
        </w:rPr>
        <w:t>2</w:t>
      </w:r>
      <w:r w:rsidR="00B939BB">
        <w:rPr>
          <w:sz w:val="28"/>
          <w:szCs w:val="28"/>
        </w:rPr>
        <w:t>6</w:t>
      </w:r>
      <w:r w:rsidR="008975BC">
        <w:rPr>
          <w:sz w:val="28"/>
          <w:szCs w:val="28"/>
        </w:rPr>
        <w:t xml:space="preserve"> </w:t>
      </w:r>
      <w:r w:rsidR="00371E90">
        <w:rPr>
          <w:sz w:val="28"/>
          <w:szCs w:val="28"/>
        </w:rPr>
        <w:t>годов</w:t>
      </w:r>
      <w:r w:rsidR="005B70E7">
        <w:rPr>
          <w:sz w:val="28"/>
          <w:szCs w:val="28"/>
        </w:rPr>
        <w:t>.</w:t>
      </w:r>
      <w:r w:rsidR="0012135A" w:rsidRPr="0012135A">
        <w:rPr>
          <w:sz w:val="28"/>
        </w:rPr>
        <w:t xml:space="preserve"> </w:t>
      </w:r>
    </w:p>
    <w:p w:rsidR="008474D0" w:rsidRDefault="008975BC" w:rsidP="008975B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8474D0">
        <w:rPr>
          <w:sz w:val="28"/>
        </w:rPr>
        <w:t>3.</w:t>
      </w:r>
      <w:r>
        <w:rPr>
          <w:sz w:val="28"/>
        </w:rPr>
        <w:t xml:space="preserve"> </w:t>
      </w:r>
      <w:r w:rsidR="008474D0">
        <w:rPr>
          <w:sz w:val="28"/>
        </w:rPr>
        <w:t>Признать утратившим силу распоряжение администрации</w:t>
      </w:r>
      <w:r w:rsidR="008474D0" w:rsidRPr="0067210E">
        <w:rPr>
          <w:sz w:val="28"/>
          <w:szCs w:val="28"/>
        </w:rPr>
        <w:t xml:space="preserve"> </w:t>
      </w:r>
      <w:proofErr w:type="spellStart"/>
      <w:r w:rsidR="008474D0">
        <w:rPr>
          <w:sz w:val="28"/>
          <w:szCs w:val="28"/>
        </w:rPr>
        <w:t>Нижнедевицкого</w:t>
      </w:r>
      <w:proofErr w:type="spellEnd"/>
      <w:r w:rsidR="008474D0">
        <w:rPr>
          <w:sz w:val="28"/>
          <w:szCs w:val="28"/>
        </w:rPr>
        <w:t xml:space="preserve"> муниципального района от </w:t>
      </w:r>
      <w:r w:rsidR="00B939BB">
        <w:rPr>
          <w:sz w:val="28"/>
          <w:szCs w:val="28"/>
        </w:rPr>
        <w:t>26</w:t>
      </w:r>
      <w:r w:rsidR="008474D0">
        <w:rPr>
          <w:sz w:val="28"/>
          <w:szCs w:val="28"/>
        </w:rPr>
        <w:t>.0</w:t>
      </w:r>
      <w:r w:rsidR="00B939BB">
        <w:rPr>
          <w:sz w:val="28"/>
          <w:szCs w:val="28"/>
        </w:rPr>
        <w:t>8</w:t>
      </w:r>
      <w:r w:rsidR="008474D0">
        <w:rPr>
          <w:sz w:val="28"/>
          <w:szCs w:val="28"/>
        </w:rPr>
        <w:t>.20</w:t>
      </w:r>
      <w:r w:rsidR="0065586F">
        <w:rPr>
          <w:sz w:val="28"/>
          <w:szCs w:val="28"/>
        </w:rPr>
        <w:t>2</w:t>
      </w:r>
      <w:r w:rsidR="00B939BB">
        <w:rPr>
          <w:sz w:val="28"/>
          <w:szCs w:val="28"/>
        </w:rPr>
        <w:t>2</w:t>
      </w:r>
      <w:r w:rsidR="008474D0">
        <w:rPr>
          <w:sz w:val="28"/>
          <w:szCs w:val="28"/>
        </w:rPr>
        <w:t xml:space="preserve"> г. № </w:t>
      </w:r>
      <w:r w:rsidR="00287071">
        <w:rPr>
          <w:sz w:val="28"/>
          <w:szCs w:val="28"/>
        </w:rPr>
        <w:t>1</w:t>
      </w:r>
      <w:r w:rsidR="00B939BB">
        <w:rPr>
          <w:sz w:val="28"/>
          <w:szCs w:val="28"/>
        </w:rPr>
        <w:t>2</w:t>
      </w:r>
      <w:r w:rsidR="005B70E7">
        <w:rPr>
          <w:sz w:val="28"/>
          <w:szCs w:val="28"/>
        </w:rPr>
        <w:t>0</w:t>
      </w:r>
      <w:r w:rsidR="008474D0">
        <w:rPr>
          <w:sz w:val="28"/>
          <w:szCs w:val="28"/>
        </w:rPr>
        <w:t>-р</w:t>
      </w:r>
      <w:r w:rsidR="00714B81">
        <w:rPr>
          <w:sz w:val="28"/>
          <w:szCs w:val="28"/>
        </w:rPr>
        <w:t xml:space="preserve"> «</w:t>
      </w:r>
      <w:r w:rsidR="008474D0">
        <w:rPr>
          <w:sz w:val="28"/>
        </w:rPr>
        <w:t xml:space="preserve">О  разработке проекта решения Совета народных депутатов </w:t>
      </w:r>
      <w:r w:rsidR="008474D0">
        <w:rPr>
          <w:sz w:val="28"/>
          <w:szCs w:val="28"/>
        </w:rPr>
        <w:t xml:space="preserve"> </w:t>
      </w:r>
      <w:proofErr w:type="spellStart"/>
      <w:r w:rsidR="008474D0">
        <w:rPr>
          <w:sz w:val="28"/>
          <w:szCs w:val="28"/>
        </w:rPr>
        <w:t>Нижнедевицкого</w:t>
      </w:r>
      <w:proofErr w:type="spellEnd"/>
      <w:r w:rsidR="008474D0">
        <w:rPr>
          <w:sz w:val="28"/>
          <w:szCs w:val="28"/>
        </w:rPr>
        <w:t xml:space="preserve"> муниципального района «О бюджете</w:t>
      </w:r>
      <w:r w:rsidR="008474D0">
        <w:rPr>
          <w:sz w:val="28"/>
        </w:rPr>
        <w:t xml:space="preserve"> </w:t>
      </w:r>
      <w:proofErr w:type="spellStart"/>
      <w:r w:rsidR="008474D0">
        <w:rPr>
          <w:sz w:val="28"/>
          <w:szCs w:val="28"/>
        </w:rPr>
        <w:t>Нижнедевицкого</w:t>
      </w:r>
      <w:proofErr w:type="spellEnd"/>
      <w:r w:rsidR="008474D0">
        <w:rPr>
          <w:sz w:val="28"/>
          <w:szCs w:val="28"/>
        </w:rPr>
        <w:t xml:space="preserve"> муниципального района на 20</w:t>
      </w:r>
      <w:r>
        <w:rPr>
          <w:sz w:val="28"/>
          <w:szCs w:val="28"/>
        </w:rPr>
        <w:t>2</w:t>
      </w:r>
      <w:r w:rsidR="00B939BB">
        <w:rPr>
          <w:sz w:val="28"/>
          <w:szCs w:val="28"/>
        </w:rPr>
        <w:t>3</w:t>
      </w:r>
      <w:r w:rsidR="008474D0">
        <w:rPr>
          <w:sz w:val="28"/>
          <w:szCs w:val="28"/>
        </w:rPr>
        <w:t xml:space="preserve"> год и на плановый период 20</w:t>
      </w:r>
      <w:r w:rsidR="008336F0">
        <w:rPr>
          <w:sz w:val="28"/>
          <w:szCs w:val="28"/>
        </w:rPr>
        <w:t>2</w:t>
      </w:r>
      <w:r w:rsidR="00B939BB">
        <w:rPr>
          <w:sz w:val="28"/>
          <w:szCs w:val="28"/>
        </w:rPr>
        <w:t>4</w:t>
      </w:r>
      <w:r w:rsidR="008474D0">
        <w:rPr>
          <w:sz w:val="28"/>
          <w:szCs w:val="28"/>
        </w:rPr>
        <w:t xml:space="preserve"> и 20</w:t>
      </w:r>
      <w:r w:rsidR="004752A9">
        <w:rPr>
          <w:sz w:val="28"/>
          <w:szCs w:val="28"/>
        </w:rPr>
        <w:t>2</w:t>
      </w:r>
      <w:r w:rsidR="00B939BB">
        <w:rPr>
          <w:sz w:val="28"/>
          <w:szCs w:val="28"/>
        </w:rPr>
        <w:t>5</w:t>
      </w:r>
      <w:r w:rsidR="008474D0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CF5002" w:rsidRDefault="008474D0" w:rsidP="00CF500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4.</w:t>
      </w:r>
      <w:r w:rsidR="00BF6698">
        <w:rPr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</w:t>
      </w:r>
      <w:r w:rsidR="0012135A">
        <w:rPr>
          <w:sz w:val="28"/>
        </w:rPr>
        <w:t>ис</w:t>
      </w:r>
      <w:r>
        <w:rPr>
          <w:sz w:val="28"/>
        </w:rPr>
        <w:t>полнением настоящего распоряжения  оставляю за  собой.</w:t>
      </w:r>
    </w:p>
    <w:p w:rsidR="00CF5002" w:rsidRDefault="00CF5002" w:rsidP="00CF5002">
      <w:pPr>
        <w:spacing w:line="360" w:lineRule="auto"/>
        <w:ind w:firstLine="708"/>
        <w:jc w:val="both"/>
        <w:rPr>
          <w:sz w:val="28"/>
        </w:rPr>
      </w:pPr>
    </w:p>
    <w:p w:rsidR="00CF5002" w:rsidRDefault="00CF5002" w:rsidP="00CF5002">
      <w:pPr>
        <w:spacing w:line="360" w:lineRule="auto"/>
        <w:ind w:firstLine="708"/>
        <w:jc w:val="both"/>
        <w:rPr>
          <w:sz w:val="28"/>
        </w:rPr>
      </w:pPr>
    </w:p>
    <w:p w:rsidR="00CF5002" w:rsidRDefault="00CF5002" w:rsidP="00CF5002">
      <w:pPr>
        <w:spacing w:line="360" w:lineRule="auto"/>
        <w:ind w:firstLine="708"/>
        <w:jc w:val="both"/>
        <w:rPr>
          <w:sz w:val="28"/>
        </w:rPr>
      </w:pPr>
    </w:p>
    <w:p w:rsidR="008474D0" w:rsidRDefault="008975BC" w:rsidP="008975BC">
      <w:pPr>
        <w:jc w:val="both"/>
        <w:rPr>
          <w:sz w:val="28"/>
        </w:rPr>
      </w:pPr>
      <w:r>
        <w:rPr>
          <w:sz w:val="28"/>
        </w:rPr>
        <w:t>Гл</w:t>
      </w:r>
      <w:r w:rsidR="008474D0">
        <w:rPr>
          <w:sz w:val="28"/>
        </w:rPr>
        <w:t>ав</w:t>
      </w:r>
      <w:r>
        <w:rPr>
          <w:sz w:val="28"/>
        </w:rPr>
        <w:t xml:space="preserve">а </w:t>
      </w:r>
      <w:r w:rsidR="008474D0">
        <w:rPr>
          <w:sz w:val="28"/>
        </w:rPr>
        <w:t>муниципального района                                            В.</w:t>
      </w:r>
      <w:r w:rsidR="000F4065">
        <w:rPr>
          <w:sz w:val="28"/>
        </w:rPr>
        <w:t>Н</w:t>
      </w:r>
      <w:r w:rsidR="008474D0">
        <w:rPr>
          <w:sz w:val="28"/>
        </w:rPr>
        <w:t xml:space="preserve">. </w:t>
      </w:r>
      <w:r w:rsidR="000F4065">
        <w:rPr>
          <w:sz w:val="28"/>
        </w:rPr>
        <w:t>Просветов</w:t>
      </w:r>
    </w:p>
    <w:p w:rsidR="008474D0" w:rsidRDefault="008474D0" w:rsidP="008474D0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620023" w:rsidRPr="004821F6" w:rsidRDefault="00620023" w:rsidP="008474D0">
      <w:pPr>
        <w:jc w:val="both"/>
        <w:rPr>
          <w:sz w:val="20"/>
          <w:szCs w:val="20"/>
        </w:rPr>
      </w:pPr>
    </w:p>
    <w:p w:rsidR="008474D0" w:rsidRDefault="008474D0" w:rsidP="008474D0">
      <w:pPr>
        <w:jc w:val="both"/>
      </w:pPr>
      <w:r>
        <w:t xml:space="preserve">                                                                                    </w:t>
      </w:r>
    </w:p>
    <w:p w:rsidR="009D737A" w:rsidRDefault="009D737A" w:rsidP="008474D0">
      <w:pPr>
        <w:jc w:val="both"/>
      </w:pPr>
    </w:p>
    <w:p w:rsidR="009D737A" w:rsidRDefault="009D737A" w:rsidP="008474D0">
      <w:pPr>
        <w:jc w:val="both"/>
      </w:pPr>
    </w:p>
    <w:p w:rsidR="009D737A" w:rsidRDefault="009D737A" w:rsidP="008474D0">
      <w:pPr>
        <w:jc w:val="both"/>
      </w:pPr>
    </w:p>
    <w:p w:rsidR="009D737A" w:rsidRDefault="009D737A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Pr="00D73B4A" w:rsidRDefault="00D73B4A" w:rsidP="008474D0">
      <w:pPr>
        <w:jc w:val="both"/>
        <w:rPr>
          <w:sz w:val="18"/>
          <w:szCs w:val="18"/>
        </w:rPr>
      </w:pPr>
      <w:proofErr w:type="spellStart"/>
      <w:r w:rsidRPr="00D73B4A">
        <w:rPr>
          <w:sz w:val="18"/>
          <w:szCs w:val="18"/>
        </w:rPr>
        <w:t>Рощупкина</w:t>
      </w:r>
      <w:proofErr w:type="spellEnd"/>
    </w:p>
    <w:p w:rsidR="00D73B4A" w:rsidRPr="00D73B4A" w:rsidRDefault="00D73B4A" w:rsidP="008474D0">
      <w:pPr>
        <w:jc w:val="both"/>
        <w:rPr>
          <w:sz w:val="18"/>
          <w:szCs w:val="18"/>
        </w:rPr>
      </w:pPr>
      <w:r w:rsidRPr="00D73B4A">
        <w:rPr>
          <w:sz w:val="18"/>
          <w:szCs w:val="18"/>
        </w:rPr>
        <w:t>51-4-52</w:t>
      </w:r>
    </w:p>
    <w:p w:rsidR="0087698D" w:rsidRPr="00D73B4A" w:rsidRDefault="0087698D" w:rsidP="008474D0">
      <w:pPr>
        <w:jc w:val="both"/>
        <w:rPr>
          <w:sz w:val="18"/>
          <w:szCs w:val="18"/>
        </w:rPr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9D737A" w:rsidRDefault="009D737A" w:rsidP="008474D0">
      <w:pPr>
        <w:jc w:val="both"/>
      </w:pPr>
    </w:p>
    <w:p w:rsidR="009D737A" w:rsidRDefault="009D737A" w:rsidP="008474D0">
      <w:pPr>
        <w:jc w:val="both"/>
      </w:pPr>
    </w:p>
    <w:p w:rsidR="009D737A" w:rsidRDefault="009D737A" w:rsidP="008474D0">
      <w:pPr>
        <w:jc w:val="both"/>
      </w:pPr>
    </w:p>
    <w:p w:rsidR="009D737A" w:rsidRDefault="009D737A" w:rsidP="008474D0">
      <w:pPr>
        <w:jc w:val="both"/>
      </w:pPr>
    </w:p>
    <w:p w:rsidR="009D737A" w:rsidRDefault="009D737A" w:rsidP="008474D0">
      <w:pPr>
        <w:jc w:val="both"/>
      </w:pPr>
    </w:p>
    <w:p w:rsidR="009D737A" w:rsidRDefault="009D737A" w:rsidP="008474D0">
      <w:pPr>
        <w:jc w:val="both"/>
      </w:pPr>
    </w:p>
    <w:p w:rsidR="009D737A" w:rsidRDefault="009D737A" w:rsidP="008474D0">
      <w:pPr>
        <w:jc w:val="both"/>
      </w:pPr>
    </w:p>
    <w:p w:rsidR="009D737A" w:rsidRDefault="009D737A" w:rsidP="008474D0">
      <w:pPr>
        <w:jc w:val="both"/>
      </w:pPr>
    </w:p>
    <w:p w:rsidR="009D737A" w:rsidRDefault="009D737A" w:rsidP="008474D0">
      <w:pPr>
        <w:jc w:val="both"/>
      </w:pPr>
    </w:p>
    <w:p w:rsidR="009D737A" w:rsidRDefault="009D737A" w:rsidP="008474D0">
      <w:pPr>
        <w:jc w:val="both"/>
      </w:pPr>
    </w:p>
    <w:p w:rsidR="009D737A" w:rsidRDefault="009D737A" w:rsidP="008474D0">
      <w:pPr>
        <w:jc w:val="both"/>
      </w:pPr>
    </w:p>
    <w:p w:rsidR="009D737A" w:rsidRDefault="009D737A" w:rsidP="008474D0">
      <w:pPr>
        <w:jc w:val="both"/>
      </w:pPr>
    </w:p>
    <w:p w:rsidR="009D737A" w:rsidRDefault="009D737A" w:rsidP="008474D0">
      <w:pPr>
        <w:jc w:val="both"/>
      </w:pPr>
    </w:p>
    <w:p w:rsidR="009D737A" w:rsidRDefault="009D737A" w:rsidP="008474D0">
      <w:pPr>
        <w:jc w:val="both"/>
      </w:pPr>
    </w:p>
    <w:p w:rsidR="009D737A" w:rsidRDefault="009D737A" w:rsidP="008474D0">
      <w:pPr>
        <w:jc w:val="both"/>
      </w:pPr>
    </w:p>
    <w:p w:rsidR="009D737A" w:rsidRDefault="009D737A" w:rsidP="008474D0">
      <w:pPr>
        <w:jc w:val="both"/>
      </w:pPr>
    </w:p>
    <w:p w:rsidR="009D737A" w:rsidRDefault="009D737A" w:rsidP="008474D0">
      <w:pPr>
        <w:jc w:val="both"/>
      </w:pPr>
    </w:p>
    <w:p w:rsidR="009D737A" w:rsidRDefault="009D737A" w:rsidP="008474D0">
      <w:pPr>
        <w:jc w:val="both"/>
      </w:pPr>
    </w:p>
    <w:p w:rsidR="009D737A" w:rsidRDefault="009D737A" w:rsidP="008474D0">
      <w:pPr>
        <w:jc w:val="both"/>
      </w:pPr>
    </w:p>
    <w:p w:rsidR="009D737A" w:rsidRDefault="009D737A" w:rsidP="008474D0">
      <w:pPr>
        <w:jc w:val="both"/>
      </w:pPr>
    </w:p>
    <w:p w:rsidR="009D737A" w:rsidRDefault="009D737A" w:rsidP="008474D0">
      <w:pPr>
        <w:jc w:val="both"/>
      </w:pPr>
    </w:p>
    <w:p w:rsidR="009D737A" w:rsidRDefault="009D737A" w:rsidP="008474D0">
      <w:pPr>
        <w:jc w:val="both"/>
      </w:pPr>
    </w:p>
    <w:p w:rsidR="009D737A" w:rsidRDefault="009D737A" w:rsidP="008474D0">
      <w:pPr>
        <w:jc w:val="both"/>
      </w:pPr>
    </w:p>
    <w:p w:rsidR="009D737A" w:rsidRDefault="009D737A" w:rsidP="008474D0">
      <w:pPr>
        <w:jc w:val="both"/>
      </w:pPr>
    </w:p>
    <w:p w:rsidR="009D737A" w:rsidRDefault="009D737A" w:rsidP="008474D0">
      <w:pPr>
        <w:jc w:val="both"/>
      </w:pPr>
    </w:p>
    <w:p w:rsidR="009D737A" w:rsidRDefault="009D737A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</w:p>
    <w:p w:rsidR="0087698D" w:rsidRDefault="0087698D" w:rsidP="008474D0">
      <w:pPr>
        <w:jc w:val="both"/>
      </w:pPr>
      <w:r>
        <w:t xml:space="preserve">Руководитель отдела финансов                                                          </w:t>
      </w:r>
      <w:proofErr w:type="spellStart"/>
      <w:r>
        <w:t>Н.И.</w:t>
      </w:r>
      <w:r w:rsidR="00064D1F">
        <w:t>Рощупкина</w:t>
      </w:r>
      <w:proofErr w:type="spellEnd"/>
    </w:p>
    <w:p w:rsidR="0087698D" w:rsidRDefault="00064D1F" w:rsidP="008474D0">
      <w:pPr>
        <w:jc w:val="both"/>
      </w:pPr>
      <w:r>
        <w:t xml:space="preserve">                                                                                                        </w:t>
      </w:r>
    </w:p>
    <w:p w:rsidR="00064D1F" w:rsidRDefault="00064D1F" w:rsidP="00064D1F">
      <w:pPr>
        <w:tabs>
          <w:tab w:val="left" w:pos="6852"/>
        </w:tabs>
        <w:jc w:val="both"/>
      </w:pPr>
      <w:r>
        <w:t xml:space="preserve">                                            </w:t>
      </w:r>
      <w:r>
        <w:tab/>
      </w:r>
      <w:r w:rsidR="005B70E7">
        <w:t>2</w:t>
      </w:r>
      <w:r w:rsidR="008336F0">
        <w:t>1</w:t>
      </w:r>
      <w:r>
        <w:t>.0</w:t>
      </w:r>
      <w:r w:rsidR="008336F0">
        <w:t>7</w:t>
      </w:r>
      <w:r>
        <w:t>.20</w:t>
      </w:r>
      <w:r w:rsidR="008975BC">
        <w:t>2</w:t>
      </w:r>
      <w:r w:rsidR="008336F0">
        <w:t>3</w:t>
      </w:r>
    </w:p>
    <w:p w:rsidR="0000740C" w:rsidRDefault="0000740C" w:rsidP="00064D1F">
      <w:pPr>
        <w:tabs>
          <w:tab w:val="left" w:pos="6852"/>
        </w:tabs>
        <w:jc w:val="both"/>
      </w:pPr>
    </w:p>
    <w:p w:rsidR="0000740C" w:rsidRDefault="0000740C" w:rsidP="00064D1F">
      <w:pPr>
        <w:tabs>
          <w:tab w:val="left" w:pos="6852"/>
        </w:tabs>
        <w:jc w:val="both"/>
      </w:pPr>
    </w:p>
    <w:p w:rsidR="0000740C" w:rsidRDefault="0000740C" w:rsidP="00064D1F">
      <w:pPr>
        <w:tabs>
          <w:tab w:val="left" w:pos="6852"/>
        </w:tabs>
        <w:jc w:val="both"/>
      </w:pPr>
    </w:p>
    <w:p w:rsidR="0087698D" w:rsidRDefault="0087698D" w:rsidP="008474D0">
      <w:pPr>
        <w:jc w:val="both"/>
      </w:pPr>
    </w:p>
    <w:p w:rsidR="0000740C" w:rsidRDefault="0000740C" w:rsidP="0000740C">
      <w:pPr>
        <w:jc w:val="both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</w:p>
    <w:p w:rsidR="0000740C" w:rsidRDefault="0000740C" w:rsidP="000074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</w:t>
      </w:r>
      <w:r>
        <w:rPr>
          <w:sz w:val="28"/>
        </w:rPr>
        <w:t>распоряжению</w:t>
      </w:r>
      <w:r>
        <w:rPr>
          <w:sz w:val="28"/>
          <w:szCs w:val="28"/>
        </w:rPr>
        <w:t xml:space="preserve">     </w:t>
      </w:r>
      <w:r>
        <w:rPr>
          <w:sz w:val="28"/>
        </w:rPr>
        <w:t xml:space="preserve">администрации </w:t>
      </w:r>
    </w:p>
    <w:p w:rsidR="0000740C" w:rsidRDefault="0000740C" w:rsidP="0000740C">
      <w:pPr>
        <w:tabs>
          <w:tab w:val="left" w:pos="5103"/>
          <w:tab w:val="left" w:pos="694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</w:t>
      </w:r>
      <w:proofErr w:type="spellStart"/>
      <w:r>
        <w:rPr>
          <w:sz w:val="28"/>
        </w:rPr>
        <w:t>Нижнедевицкого</w:t>
      </w:r>
      <w:proofErr w:type="spellEnd"/>
      <w:r>
        <w:rPr>
          <w:sz w:val="28"/>
        </w:rPr>
        <w:t xml:space="preserve"> муниципального района </w:t>
      </w:r>
    </w:p>
    <w:p w:rsidR="0000740C" w:rsidRDefault="0000740C" w:rsidP="0000740C">
      <w:pPr>
        <w:tabs>
          <w:tab w:val="left" w:pos="5440"/>
          <w:tab w:val="left" w:pos="6940"/>
          <w:tab w:val="left" w:pos="7800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от  21.07.2023 г.   №  106-р</w:t>
      </w:r>
    </w:p>
    <w:p w:rsidR="0000740C" w:rsidRDefault="0000740C" w:rsidP="0000740C">
      <w:pPr>
        <w:rPr>
          <w:sz w:val="28"/>
        </w:rPr>
      </w:pPr>
    </w:p>
    <w:p w:rsidR="0000740C" w:rsidRDefault="0000740C" w:rsidP="0000740C">
      <w:pPr>
        <w:tabs>
          <w:tab w:val="left" w:pos="3580"/>
        </w:tabs>
        <w:rPr>
          <w:b/>
          <w:sz w:val="28"/>
        </w:rPr>
      </w:pPr>
      <w:r>
        <w:rPr>
          <w:sz w:val="28"/>
        </w:rPr>
        <w:tab/>
        <w:t xml:space="preserve">      </w:t>
      </w:r>
      <w:r>
        <w:rPr>
          <w:b/>
          <w:sz w:val="28"/>
        </w:rPr>
        <w:t>ГРАФИК</w:t>
      </w:r>
    </w:p>
    <w:p w:rsidR="0000740C" w:rsidRDefault="0000740C" w:rsidP="0000740C">
      <w:pPr>
        <w:tabs>
          <w:tab w:val="left" w:pos="3580"/>
        </w:tabs>
        <w:jc w:val="center"/>
        <w:rPr>
          <w:b/>
          <w:sz w:val="28"/>
        </w:rPr>
      </w:pPr>
      <w:r>
        <w:rPr>
          <w:b/>
          <w:sz w:val="28"/>
        </w:rPr>
        <w:t xml:space="preserve">разработки в 2023 году проекта бюджета </w:t>
      </w:r>
      <w:proofErr w:type="spellStart"/>
      <w:r>
        <w:rPr>
          <w:b/>
          <w:sz w:val="28"/>
        </w:rPr>
        <w:t>Нижнедевицкого</w:t>
      </w:r>
      <w:proofErr w:type="spellEnd"/>
      <w:r>
        <w:rPr>
          <w:b/>
          <w:sz w:val="28"/>
        </w:rPr>
        <w:t xml:space="preserve"> муниципального района на 2024 год </w:t>
      </w:r>
    </w:p>
    <w:p w:rsidR="0000740C" w:rsidRDefault="0000740C" w:rsidP="0000740C">
      <w:pPr>
        <w:tabs>
          <w:tab w:val="left" w:pos="3580"/>
        </w:tabs>
        <w:jc w:val="center"/>
        <w:rPr>
          <w:b/>
          <w:sz w:val="28"/>
        </w:rPr>
      </w:pPr>
      <w:r>
        <w:rPr>
          <w:b/>
          <w:sz w:val="28"/>
        </w:rPr>
        <w:t>и на плановый период 2025 и  2026 годов.</w:t>
      </w:r>
    </w:p>
    <w:p w:rsidR="0000740C" w:rsidRDefault="0000740C" w:rsidP="0000740C">
      <w:pPr>
        <w:tabs>
          <w:tab w:val="left" w:pos="3580"/>
        </w:tabs>
        <w:jc w:val="center"/>
        <w:rPr>
          <w:b/>
          <w:sz w:val="28"/>
        </w:rPr>
      </w:pPr>
    </w:p>
    <w:p w:rsidR="0000740C" w:rsidRDefault="0000740C" w:rsidP="0000740C">
      <w:pPr>
        <w:rPr>
          <w:sz w:val="28"/>
        </w:rPr>
      </w:pPr>
    </w:p>
    <w:tbl>
      <w:tblPr>
        <w:tblW w:w="1093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3979"/>
        <w:gridCol w:w="2583"/>
        <w:gridCol w:w="1461"/>
        <w:gridCol w:w="2268"/>
      </w:tblGrid>
      <w:tr w:rsidR="0000740C" w:rsidTr="0000740C">
        <w:trPr>
          <w:trHeight w:val="5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Мероприятия, материалы и документы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 исполнитель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 представления в 2023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Куда представляется</w:t>
            </w:r>
          </w:p>
        </w:tc>
      </w:tr>
      <w:tr w:rsidR="0000740C" w:rsidTr="0000740C">
        <w:trPr>
          <w:trHeight w:val="14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00740C" w:rsidTr="0000740C">
        <w:trPr>
          <w:trHeight w:val="202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  <w:highlight w:val="yellow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Отдельные предварительные  показатели прогноза социально-экономического развития муниципального района в разрезе </w:t>
            </w:r>
            <w:proofErr w:type="spellStart"/>
            <w:proofErr w:type="gramStart"/>
            <w:r>
              <w:rPr>
                <w:sz w:val="28"/>
              </w:rPr>
              <w:t>муниципаль-ных</w:t>
            </w:r>
            <w:proofErr w:type="spellEnd"/>
            <w:proofErr w:type="gramEnd"/>
            <w:r>
              <w:rPr>
                <w:sz w:val="28"/>
              </w:rPr>
              <w:t xml:space="preserve"> образований для расчета прогноза поступлений основных </w:t>
            </w:r>
            <w:proofErr w:type="spellStart"/>
            <w:r>
              <w:rPr>
                <w:sz w:val="28"/>
              </w:rPr>
              <w:t>бюджетообразую-щих</w:t>
            </w:r>
            <w:proofErr w:type="spellEnd"/>
            <w:r>
              <w:rPr>
                <w:sz w:val="28"/>
              </w:rPr>
              <w:t xml:space="preserve"> доходов в </w:t>
            </w:r>
            <w:proofErr w:type="spellStart"/>
            <w:r>
              <w:rPr>
                <w:sz w:val="28"/>
              </w:rPr>
              <w:t>консолидиро-ванный</w:t>
            </w:r>
            <w:proofErr w:type="spellEnd"/>
            <w:r>
              <w:rPr>
                <w:sz w:val="28"/>
              </w:rPr>
              <w:t xml:space="preserve"> бюджет </w:t>
            </w:r>
            <w:proofErr w:type="spellStart"/>
            <w:r>
              <w:rPr>
                <w:sz w:val="28"/>
              </w:rPr>
              <w:t>муниципаль-ного</w:t>
            </w:r>
            <w:proofErr w:type="spellEnd"/>
            <w:r>
              <w:rPr>
                <w:sz w:val="28"/>
              </w:rPr>
              <w:t xml:space="preserve"> района и налогового потенциала  муниципальных образований на 2024-2026 годы, отчетные данные за 2022 год и прогнозные данные (оценка) на 2023 год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Отдел экономики</w:t>
            </w:r>
          </w:p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администрации муниципального района.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до 15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Отдел финансов </w:t>
            </w:r>
          </w:p>
          <w:p w:rsidR="0000740C" w:rsidRDefault="0000740C">
            <w:pPr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администрации муниципального района.</w:t>
            </w:r>
          </w:p>
        </w:tc>
      </w:tr>
      <w:tr w:rsidR="0000740C" w:rsidTr="0000740C">
        <w:trPr>
          <w:trHeight w:val="202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 w:rsidRPr="0000740C">
              <w:rPr>
                <w:sz w:val="28"/>
              </w:rPr>
              <w:t>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hd w:val="clear" w:color="auto" w:fill="FFFFFF"/>
              <w:spacing w:line="276" w:lineRule="auto"/>
              <w:ind w:right="-260"/>
              <w:rPr>
                <w:sz w:val="28"/>
              </w:rPr>
            </w:pPr>
            <w:r>
              <w:rPr>
                <w:sz w:val="28"/>
              </w:rPr>
              <w:t>Предложения по объемам  бюджетных ассигнований из муниципального  бюджета на 2024-2026 годы на реализацию муниципальных программ</w:t>
            </w:r>
            <w:r>
              <w:rPr>
                <w:sz w:val="28"/>
                <w:szCs w:val="28"/>
              </w:rPr>
              <w:t xml:space="preserve"> (подпрограмм, основных мероприятий) по кодам бюджетной классификации расходов (в разрезе действующих и принимаемых расходных обязательств) с </w:t>
            </w:r>
            <w:r>
              <w:rPr>
                <w:sz w:val="28"/>
                <w:szCs w:val="28"/>
              </w:rPr>
              <w:lastRenderedPageBreak/>
              <w:t>расчетами и обоснованиями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Субъекты бюджетного планирования   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до 20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 xml:space="preserve">Отдел экономики администрации муниципального района. </w:t>
            </w:r>
          </w:p>
          <w:p w:rsidR="0000740C" w:rsidRDefault="0000740C">
            <w:pPr>
              <w:spacing w:line="276" w:lineRule="auto"/>
              <w:ind w:right="-250"/>
              <w:rPr>
                <w:sz w:val="28"/>
              </w:rPr>
            </w:pPr>
            <w:r>
              <w:rPr>
                <w:sz w:val="28"/>
              </w:rPr>
              <w:t>Отдел финансов администрации муниципального района</w:t>
            </w:r>
          </w:p>
        </w:tc>
      </w:tr>
      <w:tr w:rsidR="0000740C" w:rsidTr="0000740C">
        <w:trPr>
          <w:trHeight w:val="129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Предложения  администрации муниципального района об объемах  муниципальных капитальных вложений в объекты капитального  строительства, реконструкции и объектам для муниципальных нужд на 2024-2026 годы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0C" w:rsidRDefault="0000740C">
            <w:pPr>
              <w:spacing w:line="276" w:lineRule="auto"/>
              <w:ind w:right="-288"/>
              <w:rPr>
                <w:sz w:val="28"/>
              </w:rPr>
            </w:pPr>
            <w:r>
              <w:rPr>
                <w:sz w:val="28"/>
              </w:rPr>
              <w:t>Отдел экономики администрации муниципального района</w:t>
            </w:r>
          </w:p>
          <w:p w:rsidR="0000740C" w:rsidRDefault="0000740C">
            <w:pPr>
              <w:spacing w:line="276" w:lineRule="auto"/>
              <w:ind w:right="-288"/>
              <w:rPr>
                <w:sz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</w:pPr>
            <w:r>
              <w:rPr>
                <w:sz w:val="28"/>
              </w:rPr>
              <w:t>до 22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Отдел финансов администрации муниципального района</w:t>
            </w:r>
          </w:p>
        </w:tc>
      </w:tr>
      <w:tr w:rsidR="0000740C" w:rsidTr="0000740C">
        <w:trPr>
          <w:trHeight w:val="201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hd w:val="clear" w:color="auto" w:fill="FFFFFF"/>
              <w:spacing w:line="276" w:lineRule="auto"/>
              <w:ind w:right="-118"/>
              <w:rPr>
                <w:sz w:val="28"/>
              </w:rPr>
            </w:pPr>
            <w:r>
              <w:rPr>
                <w:sz w:val="28"/>
              </w:rPr>
              <w:t xml:space="preserve">Расчеты проектировок бюджетных ассигнований на 2024 -2026 годы на исполнение публичных обязательств </w:t>
            </w:r>
            <w:r>
              <w:rPr>
                <w:sz w:val="28"/>
                <w:szCs w:val="28"/>
              </w:rPr>
              <w:t>(с предложениями и обоснованиями)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Субъекты бюджетного планирования   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</w:pPr>
            <w:r>
              <w:rPr>
                <w:sz w:val="28"/>
              </w:rPr>
              <w:t>до 26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Отдел финансов администрации муниципального района </w:t>
            </w:r>
          </w:p>
        </w:tc>
      </w:tr>
      <w:tr w:rsidR="0000740C" w:rsidTr="0000740C">
        <w:trPr>
          <w:trHeight w:val="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 w:rsidRPr="0000740C">
              <w:rPr>
                <w:sz w:val="28"/>
              </w:rPr>
              <w:t>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Уточненный прогноз поступлений в бюджет муниципального района неналоговых доходов, источников финансирования дефицита бюджета </w:t>
            </w:r>
            <w:proofErr w:type="spellStart"/>
            <w:proofErr w:type="gramStart"/>
            <w:r>
              <w:rPr>
                <w:sz w:val="28"/>
              </w:rPr>
              <w:t>муници-пального</w:t>
            </w:r>
            <w:proofErr w:type="spellEnd"/>
            <w:proofErr w:type="gramEnd"/>
            <w:r>
              <w:rPr>
                <w:sz w:val="28"/>
              </w:rPr>
              <w:t xml:space="preserve"> района на 2024-2026 годы и оценка их поступления за  2023 год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Отдел экономики администрации </w:t>
            </w:r>
            <w:proofErr w:type="gramStart"/>
            <w:r>
              <w:rPr>
                <w:sz w:val="28"/>
              </w:rPr>
              <w:t>муниципального</w:t>
            </w:r>
            <w:proofErr w:type="gramEnd"/>
            <w:r>
              <w:rPr>
                <w:sz w:val="28"/>
              </w:rPr>
              <w:t xml:space="preserve"> </w:t>
            </w:r>
          </w:p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района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</w:pPr>
            <w:r>
              <w:rPr>
                <w:sz w:val="28"/>
              </w:rPr>
              <w:t>до 27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Отдел финансов </w:t>
            </w:r>
          </w:p>
          <w:p w:rsidR="0000740C" w:rsidRDefault="0000740C">
            <w:pPr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администрации муниципального района.</w:t>
            </w:r>
          </w:p>
        </w:tc>
      </w:tr>
      <w:tr w:rsidR="0000740C" w:rsidTr="0000740C">
        <w:trPr>
          <w:trHeight w:val="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Прогноз поступления доходов от использования и </w:t>
            </w:r>
            <w:proofErr w:type="spellStart"/>
            <w:proofErr w:type="gramStart"/>
            <w:r>
              <w:rPr>
                <w:sz w:val="28"/>
              </w:rPr>
              <w:t>реализа-ции</w:t>
            </w:r>
            <w:proofErr w:type="spellEnd"/>
            <w:proofErr w:type="gramEnd"/>
            <w:r>
              <w:rPr>
                <w:sz w:val="28"/>
              </w:rPr>
              <w:t xml:space="preserve"> имущества, находящегося в муниципальной собственности на 2024-2026 годы и оценка их поступления за  2023 год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Отдел по управлению муниципальным имуществом и земельным вопросам  </w:t>
            </w:r>
          </w:p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администрации муниципального района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</w:pPr>
            <w:r>
              <w:rPr>
                <w:sz w:val="28"/>
              </w:rPr>
              <w:t>до 28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Отдел финансов </w:t>
            </w:r>
          </w:p>
          <w:p w:rsidR="0000740C" w:rsidRDefault="0000740C">
            <w:pPr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администрации муниципального района</w:t>
            </w:r>
          </w:p>
        </w:tc>
      </w:tr>
      <w:tr w:rsidR="0000740C" w:rsidTr="0000740C">
        <w:trPr>
          <w:trHeight w:val="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Прогнозные показатели  плана (программы) приватизации муниципального имущества и </w:t>
            </w:r>
            <w:r>
              <w:rPr>
                <w:sz w:val="28"/>
              </w:rPr>
              <w:lastRenderedPageBreak/>
              <w:t>основные направления приватизации муниципального имущества на 2024-2026 годы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Отдел по управлению муниципальным </w:t>
            </w:r>
            <w:r>
              <w:rPr>
                <w:sz w:val="28"/>
              </w:rPr>
              <w:lastRenderedPageBreak/>
              <w:t xml:space="preserve">имуществом и земельным вопросам  </w:t>
            </w:r>
          </w:p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администрации муниципального района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</w:pPr>
            <w:r>
              <w:rPr>
                <w:sz w:val="28"/>
              </w:rPr>
              <w:lastRenderedPageBreak/>
              <w:t>до 28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Отдел финансов </w:t>
            </w:r>
          </w:p>
          <w:p w:rsidR="0000740C" w:rsidRDefault="0000740C">
            <w:pPr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 xml:space="preserve">администрации муниципального </w:t>
            </w:r>
            <w:r>
              <w:rPr>
                <w:sz w:val="28"/>
              </w:rPr>
              <w:lastRenderedPageBreak/>
              <w:t>района</w:t>
            </w:r>
          </w:p>
        </w:tc>
      </w:tr>
      <w:tr w:rsidR="0000740C" w:rsidTr="0000740C">
        <w:trPr>
          <w:trHeight w:val="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ind w:right="-260"/>
              <w:rPr>
                <w:sz w:val="28"/>
              </w:rPr>
            </w:pPr>
            <w:r>
              <w:rPr>
                <w:sz w:val="28"/>
              </w:rPr>
              <w:t xml:space="preserve">Оценка расходов, </w:t>
            </w:r>
            <w:proofErr w:type="spellStart"/>
            <w:proofErr w:type="gramStart"/>
            <w:r>
              <w:rPr>
                <w:sz w:val="28"/>
              </w:rPr>
              <w:t>финансируе-мых</w:t>
            </w:r>
            <w:proofErr w:type="spellEnd"/>
            <w:proofErr w:type="gramEnd"/>
            <w:r>
              <w:rPr>
                <w:sz w:val="28"/>
              </w:rPr>
              <w:t xml:space="preserve"> за счет платных услуг в 2023 году, и прогноз на 2024- 2026 годы (в разрезе бюджетных и казенных учреждений)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Субъекты бюджетного планирования   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до 29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Отдел финансов </w:t>
            </w:r>
          </w:p>
          <w:p w:rsidR="0000740C" w:rsidRDefault="0000740C">
            <w:pPr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администрации муниципального района</w:t>
            </w:r>
          </w:p>
        </w:tc>
      </w:tr>
      <w:tr w:rsidR="0000740C" w:rsidTr="0000740C">
        <w:trPr>
          <w:trHeight w:val="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Расчеты по определению объемов  субсидий на </w:t>
            </w:r>
            <w:proofErr w:type="spellStart"/>
            <w:proofErr w:type="gramStart"/>
            <w:r>
              <w:rPr>
                <w:sz w:val="28"/>
              </w:rPr>
              <w:t>выпол-нение</w:t>
            </w:r>
            <w:proofErr w:type="spellEnd"/>
            <w:proofErr w:type="gramEnd"/>
            <w:r>
              <w:rPr>
                <w:sz w:val="28"/>
              </w:rPr>
              <w:t xml:space="preserve"> муниципальных заданий на оказание муниципальных услуг учреждениями  муниципального района на 2024-2026 годы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Субъекты бюджетного планирования.   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</w:pPr>
            <w:r>
              <w:rPr>
                <w:sz w:val="28"/>
              </w:rPr>
              <w:t>до 29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Отдел финансов </w:t>
            </w:r>
          </w:p>
          <w:p w:rsidR="0000740C" w:rsidRDefault="0000740C">
            <w:pPr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администрации муниципального района.</w:t>
            </w:r>
          </w:p>
        </w:tc>
      </w:tr>
      <w:tr w:rsidR="0000740C" w:rsidTr="0000740C">
        <w:trPr>
          <w:trHeight w:val="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Предложения по видам расходов,  имеющим разовый характер, для расчета субсидий на иные цели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 2024 - 2026 годы</w:t>
            </w:r>
            <w:r>
              <w:rPr>
                <w:sz w:val="28"/>
              </w:rPr>
              <w:t xml:space="preserve"> бюджетным учреждениям муниципального района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Субъекты бюджетного планирования   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</w:pPr>
            <w:r>
              <w:rPr>
                <w:sz w:val="28"/>
              </w:rPr>
              <w:t>до 29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Отдел финансов </w:t>
            </w:r>
          </w:p>
          <w:p w:rsidR="0000740C" w:rsidRDefault="0000740C">
            <w:pPr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администрации муниципального района</w:t>
            </w:r>
          </w:p>
        </w:tc>
      </w:tr>
      <w:tr w:rsidR="0000740C" w:rsidTr="0000740C">
        <w:trPr>
          <w:trHeight w:val="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Уточненные отдельные показатели прогноза социально-экономического развития муниципального района для расчета прогноза поступлений основных </w:t>
            </w:r>
            <w:proofErr w:type="spellStart"/>
            <w:r>
              <w:rPr>
                <w:sz w:val="28"/>
              </w:rPr>
              <w:t>бюджетообразующих</w:t>
            </w:r>
            <w:proofErr w:type="spellEnd"/>
            <w:r>
              <w:rPr>
                <w:sz w:val="28"/>
              </w:rPr>
              <w:t xml:space="preserve"> доходов в консолидированный бюджет  муниципального района на 2024-2026  годы, отчетные данные за 2022 год и уточненные прогнозные данные на 2023 год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0C" w:rsidRDefault="0000740C">
            <w:pPr>
              <w:spacing w:line="276" w:lineRule="auto"/>
              <w:ind w:right="-288"/>
              <w:rPr>
                <w:sz w:val="28"/>
              </w:rPr>
            </w:pPr>
            <w:r>
              <w:rPr>
                <w:sz w:val="28"/>
              </w:rPr>
              <w:t>Отдел экономики администрации муниципального района</w:t>
            </w:r>
          </w:p>
          <w:p w:rsidR="0000740C" w:rsidRDefault="0000740C">
            <w:pPr>
              <w:spacing w:line="276" w:lineRule="auto"/>
              <w:ind w:right="-288"/>
              <w:rPr>
                <w:sz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</w:pPr>
            <w:r>
              <w:rPr>
                <w:sz w:val="28"/>
              </w:rPr>
              <w:t>до 29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Отдел финансов администрации муниципального района</w:t>
            </w:r>
          </w:p>
        </w:tc>
      </w:tr>
      <w:tr w:rsidR="0000740C" w:rsidTr="0000740C">
        <w:trPr>
          <w:trHeight w:val="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color w:val="000000" w:themeColor="text1"/>
                <w:sz w:val="28"/>
              </w:rPr>
            </w:pPr>
            <w:r w:rsidRPr="0000740C">
              <w:rPr>
                <w:color w:val="000000" w:themeColor="text1"/>
                <w:sz w:val="28"/>
              </w:rPr>
              <w:t>12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Параметры прогноза социально-экономического развития </w:t>
            </w:r>
            <w:proofErr w:type="spellStart"/>
            <w:r>
              <w:rPr>
                <w:sz w:val="28"/>
              </w:rPr>
              <w:t>Нижнедевицкого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 xml:space="preserve">муниципального района на 2024 год и на  плановый период 2025  и 2026  годов, а также отчетные данные за 2022 год, предварительные итоги  социально-экономического развития </w:t>
            </w:r>
            <w:proofErr w:type="spellStart"/>
            <w:r>
              <w:rPr>
                <w:sz w:val="28"/>
              </w:rPr>
              <w:t>Нижнедевицкого</w:t>
            </w:r>
            <w:proofErr w:type="spellEnd"/>
            <w:r>
              <w:rPr>
                <w:sz w:val="28"/>
              </w:rPr>
              <w:t xml:space="preserve"> муниципального района за январь-июль 2023 года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0C" w:rsidRDefault="0000740C">
            <w:pPr>
              <w:spacing w:line="276" w:lineRule="auto"/>
              <w:ind w:right="-28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Отдел экономики администрации муниципального </w:t>
            </w:r>
            <w:r>
              <w:rPr>
                <w:sz w:val="28"/>
              </w:rPr>
              <w:lastRenderedPageBreak/>
              <w:t>района</w:t>
            </w:r>
          </w:p>
          <w:p w:rsidR="0000740C" w:rsidRDefault="0000740C">
            <w:pPr>
              <w:spacing w:line="276" w:lineRule="auto"/>
              <w:ind w:right="-288"/>
              <w:rPr>
                <w:sz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</w:pPr>
            <w:r>
              <w:rPr>
                <w:sz w:val="28"/>
              </w:rPr>
              <w:lastRenderedPageBreak/>
              <w:t>до 29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 xml:space="preserve">Отдел финансов администрации муниципального </w:t>
            </w:r>
            <w:r>
              <w:rPr>
                <w:sz w:val="28"/>
              </w:rPr>
              <w:lastRenderedPageBreak/>
              <w:t>района</w:t>
            </w:r>
          </w:p>
        </w:tc>
      </w:tr>
      <w:tr w:rsidR="0000740C" w:rsidTr="0000740C">
        <w:trPr>
          <w:trHeight w:val="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lastRenderedPageBreak/>
              <w:t>13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Основные показатели консолидированного бюджета </w:t>
            </w:r>
            <w:proofErr w:type="spellStart"/>
            <w:r>
              <w:rPr>
                <w:sz w:val="28"/>
              </w:rPr>
              <w:t>Нижнедевицкого</w:t>
            </w:r>
            <w:proofErr w:type="spellEnd"/>
            <w:r>
              <w:rPr>
                <w:sz w:val="28"/>
              </w:rPr>
              <w:t xml:space="preserve"> муниципального района на долгосрочный период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0C" w:rsidRDefault="0000740C">
            <w:pPr>
              <w:spacing w:line="276" w:lineRule="auto"/>
              <w:ind w:right="-288"/>
              <w:rPr>
                <w:sz w:val="28"/>
              </w:rPr>
            </w:pPr>
            <w:r>
              <w:rPr>
                <w:sz w:val="28"/>
              </w:rPr>
              <w:t>Отдел экономики администрации муниципального района</w:t>
            </w:r>
          </w:p>
          <w:p w:rsidR="0000740C" w:rsidRDefault="0000740C">
            <w:pPr>
              <w:spacing w:line="276" w:lineRule="auto"/>
              <w:ind w:right="-288"/>
              <w:rPr>
                <w:sz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</w:pPr>
            <w:r>
              <w:rPr>
                <w:sz w:val="28"/>
              </w:rPr>
              <w:t xml:space="preserve">до 6 октября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Отдел финансов администрации муниципального района</w:t>
            </w:r>
          </w:p>
        </w:tc>
      </w:tr>
      <w:tr w:rsidR="0000740C" w:rsidTr="0000740C">
        <w:trPr>
          <w:trHeight w:val="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Доведение предельного объема бюджетных ассигнований из </w:t>
            </w:r>
            <w:proofErr w:type="spellStart"/>
            <w:proofErr w:type="gramStart"/>
            <w:r>
              <w:rPr>
                <w:sz w:val="28"/>
              </w:rPr>
              <w:t>муниципаль-ного</w:t>
            </w:r>
            <w:proofErr w:type="spellEnd"/>
            <w:proofErr w:type="gramEnd"/>
            <w:r>
              <w:rPr>
                <w:sz w:val="28"/>
              </w:rPr>
              <w:t xml:space="preserve"> бюджета, </w:t>
            </w:r>
            <w:proofErr w:type="spellStart"/>
            <w:r>
              <w:rPr>
                <w:sz w:val="28"/>
              </w:rPr>
              <w:t>сформирован-ных</w:t>
            </w:r>
            <w:proofErr w:type="spellEnd"/>
            <w:r>
              <w:rPr>
                <w:sz w:val="28"/>
              </w:rPr>
              <w:t xml:space="preserve">   по муниципальным программам  на 2024-2026 годы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Отдел финансов </w:t>
            </w:r>
          </w:p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администрации муниципального района.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до 6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0C" w:rsidRDefault="0000740C">
            <w:pPr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 xml:space="preserve">Отдел экономики администрации муниципального района.  </w:t>
            </w:r>
          </w:p>
          <w:p w:rsidR="0000740C" w:rsidRDefault="0000740C">
            <w:pPr>
              <w:spacing w:line="276" w:lineRule="auto"/>
              <w:ind w:right="-108"/>
              <w:rPr>
                <w:sz w:val="28"/>
              </w:rPr>
            </w:pPr>
          </w:p>
        </w:tc>
      </w:tr>
      <w:tr w:rsidR="0000740C" w:rsidTr="0000740C">
        <w:trPr>
          <w:trHeight w:val="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0C" w:rsidRDefault="0000740C">
            <w:pPr>
              <w:spacing w:line="276" w:lineRule="auto"/>
              <w:rPr>
                <w:sz w:val="28"/>
              </w:rPr>
            </w:pPr>
            <w:r w:rsidRPr="0000740C">
              <w:rPr>
                <w:sz w:val="28"/>
              </w:rPr>
              <w:t>15</w:t>
            </w:r>
          </w:p>
          <w:p w:rsidR="0000740C" w:rsidRDefault="0000740C">
            <w:pPr>
              <w:spacing w:line="276" w:lineRule="auto"/>
              <w:rPr>
                <w:sz w:val="2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Распределение бюджетных ассигнований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главным</w:t>
            </w:r>
            <w:proofErr w:type="gramEnd"/>
            <w:r>
              <w:rPr>
                <w:sz w:val="28"/>
              </w:rPr>
              <w:t xml:space="preserve"> распорядителям средств муниципального бюджета на реализацию муниципальных </w:t>
            </w:r>
            <w:r>
              <w:rPr>
                <w:sz w:val="28"/>
                <w:szCs w:val="28"/>
              </w:rPr>
              <w:t xml:space="preserve">программ по подпрограммам, основным мероприятиям (мероприятиям) </w:t>
            </w:r>
            <w:r>
              <w:rPr>
                <w:sz w:val="28"/>
              </w:rPr>
              <w:t xml:space="preserve">в разрезе кодов бюджетной </w:t>
            </w:r>
            <w:proofErr w:type="spellStart"/>
            <w:r>
              <w:rPr>
                <w:sz w:val="28"/>
              </w:rPr>
              <w:t>классифи-кации</w:t>
            </w:r>
            <w:proofErr w:type="spellEnd"/>
            <w:r>
              <w:rPr>
                <w:sz w:val="28"/>
              </w:rPr>
              <w:t xml:space="preserve"> расходов на 2024-2026 годы </w:t>
            </w:r>
            <w:r>
              <w:rPr>
                <w:sz w:val="28"/>
                <w:szCs w:val="28"/>
              </w:rPr>
              <w:t xml:space="preserve">(с учетом применения бюджетной классификации  в отношении мероприятий, </w:t>
            </w:r>
            <w:proofErr w:type="spellStart"/>
            <w:r>
              <w:rPr>
                <w:sz w:val="28"/>
                <w:szCs w:val="28"/>
              </w:rPr>
              <w:t>софинансируемых</w:t>
            </w:r>
            <w:proofErr w:type="spellEnd"/>
            <w:r>
              <w:rPr>
                <w:sz w:val="28"/>
                <w:szCs w:val="28"/>
              </w:rPr>
              <w:t xml:space="preserve"> из федерального бюджета)</w:t>
            </w:r>
            <w:r>
              <w:rPr>
                <w:sz w:val="28"/>
              </w:rPr>
              <w:t>,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согласованных с </w:t>
            </w:r>
            <w:proofErr w:type="spellStart"/>
            <w:r>
              <w:rPr>
                <w:sz w:val="28"/>
                <w:szCs w:val="28"/>
              </w:rPr>
              <w:t>соответст-вующими</w:t>
            </w:r>
            <w:proofErr w:type="spellEnd"/>
            <w:r>
              <w:rPr>
                <w:sz w:val="28"/>
                <w:szCs w:val="28"/>
              </w:rPr>
              <w:t xml:space="preserve"> ответственными исполнителями муниципальных программ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Субъекты бюджетного планирования. </w:t>
            </w:r>
          </w:p>
          <w:p w:rsidR="0000740C" w:rsidRDefault="0000740C">
            <w:pPr>
              <w:spacing w:line="276" w:lineRule="auto"/>
              <w:rPr>
                <w:sz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</w:pPr>
            <w:r>
              <w:rPr>
                <w:sz w:val="28"/>
              </w:rPr>
              <w:t>до 13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Отдел</w:t>
            </w:r>
          </w:p>
          <w:p w:rsidR="0000740C" w:rsidRDefault="0000740C">
            <w:pPr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финансов </w:t>
            </w:r>
          </w:p>
          <w:p w:rsidR="0000740C" w:rsidRDefault="0000740C">
            <w:pPr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администрации муниципального района.</w:t>
            </w:r>
          </w:p>
        </w:tc>
      </w:tr>
      <w:tr w:rsidR="0000740C" w:rsidTr="0000740C">
        <w:trPr>
          <w:trHeight w:val="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hd w:val="clear" w:color="auto" w:fill="FFFFFF"/>
              <w:spacing w:line="276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Методики (проекты методик) и распределение иных межбюджетных трансфертов бюджетам сельских поселений для формирования соответствующих приложений к решению Совета народных депутатов о  бюджете муниципального района на 2024 год и плановый период 2025 и 2026 годов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Отдел финансов </w:t>
            </w:r>
          </w:p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администрации муниципального района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</w:pPr>
            <w:r>
              <w:rPr>
                <w:sz w:val="28"/>
              </w:rPr>
              <w:t>до 18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0C" w:rsidRDefault="0000740C">
            <w:pPr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Отдел экономики администрации муниципального района</w:t>
            </w:r>
          </w:p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0740C" w:rsidRDefault="0000740C">
            <w:pPr>
              <w:spacing w:line="276" w:lineRule="auto"/>
              <w:rPr>
                <w:sz w:val="28"/>
              </w:rPr>
            </w:pPr>
          </w:p>
        </w:tc>
      </w:tr>
      <w:tr w:rsidR="0000740C" w:rsidTr="0000740C">
        <w:trPr>
          <w:trHeight w:val="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hd w:val="clear" w:color="auto" w:fill="FFFFFF"/>
              <w:spacing w:line="276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распределения иных межбюджетных трансфертов бюджетам сельских поселений, подлежащих утверждению решением Совета народных депутатов о  бюджете муниципального района на 2024 год и плановый период 2025 и 2026 годов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Отдел финансов </w:t>
            </w:r>
          </w:p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администрации муниципального района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</w:pPr>
            <w:r>
              <w:rPr>
                <w:sz w:val="28"/>
              </w:rPr>
              <w:t>до 19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0C" w:rsidRDefault="0000740C">
            <w:pPr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Отдел экономики администрации муниципального района</w:t>
            </w:r>
          </w:p>
          <w:p w:rsidR="0000740C" w:rsidRDefault="0000740C">
            <w:pPr>
              <w:spacing w:line="276" w:lineRule="auto"/>
              <w:rPr>
                <w:sz w:val="28"/>
              </w:rPr>
            </w:pPr>
          </w:p>
        </w:tc>
      </w:tr>
      <w:tr w:rsidR="0000740C" w:rsidTr="0000740C">
        <w:trPr>
          <w:trHeight w:val="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Распределение бюджетных ассигнований </w:t>
            </w:r>
            <w:proofErr w:type="spellStart"/>
            <w:proofErr w:type="gramStart"/>
            <w:r>
              <w:rPr>
                <w:sz w:val="28"/>
              </w:rPr>
              <w:t>консолидиро-ванного</w:t>
            </w:r>
            <w:proofErr w:type="spellEnd"/>
            <w:proofErr w:type="gramEnd"/>
            <w:r>
              <w:rPr>
                <w:sz w:val="28"/>
              </w:rPr>
              <w:t xml:space="preserve"> бюджета </w:t>
            </w:r>
            <w:proofErr w:type="spellStart"/>
            <w:r>
              <w:rPr>
                <w:sz w:val="28"/>
              </w:rPr>
              <w:t>муници-пального</w:t>
            </w:r>
            <w:proofErr w:type="spellEnd"/>
            <w:r>
              <w:rPr>
                <w:sz w:val="28"/>
              </w:rPr>
              <w:t xml:space="preserve"> района на 2024 – 2026 годы за счет собственных средств муниципального района в разрезе кодов бюджетной классификации расходов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Субъекты бюджетного планирования. </w:t>
            </w:r>
          </w:p>
          <w:p w:rsidR="0000740C" w:rsidRDefault="0000740C">
            <w:pPr>
              <w:spacing w:line="276" w:lineRule="auto"/>
              <w:rPr>
                <w:sz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</w:pPr>
            <w:r>
              <w:rPr>
                <w:sz w:val="28"/>
              </w:rPr>
              <w:t>до 20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Отдел</w:t>
            </w:r>
          </w:p>
          <w:p w:rsidR="0000740C" w:rsidRDefault="0000740C">
            <w:pPr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финансов </w:t>
            </w:r>
          </w:p>
          <w:p w:rsidR="0000740C" w:rsidRDefault="0000740C">
            <w:pPr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администрации муниципального района.</w:t>
            </w:r>
          </w:p>
        </w:tc>
      </w:tr>
      <w:tr w:rsidR="0000740C" w:rsidTr="0000740C">
        <w:trPr>
          <w:trHeight w:val="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 w:rsidRPr="0000740C">
              <w:rPr>
                <w:sz w:val="28"/>
              </w:rPr>
              <w:t>19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hd w:val="clear" w:color="auto" w:fill="FFFFFF"/>
              <w:spacing w:line="276" w:lineRule="auto"/>
              <w:ind w:firstLine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Паспорта муниципальных программ </w:t>
            </w:r>
            <w:proofErr w:type="spellStart"/>
            <w:r>
              <w:rPr>
                <w:sz w:val="28"/>
                <w:szCs w:val="28"/>
              </w:rPr>
              <w:t>Нижнедевицкого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(в действующей редакции) и проекты изменений в указанные паспорта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Субъекты бюджетного планирования. </w:t>
            </w:r>
          </w:p>
          <w:p w:rsidR="0000740C" w:rsidRDefault="0000740C">
            <w:pPr>
              <w:spacing w:line="276" w:lineRule="auto"/>
              <w:rPr>
                <w:sz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</w:pPr>
            <w:r>
              <w:rPr>
                <w:sz w:val="28"/>
              </w:rPr>
              <w:t>до 23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Отдел экономики администрации муниципального района.</w:t>
            </w:r>
          </w:p>
        </w:tc>
      </w:tr>
      <w:tr w:rsidR="0000740C" w:rsidTr="0000740C">
        <w:trPr>
          <w:trHeight w:val="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Прогноз социально – экономического развития </w:t>
            </w:r>
            <w:proofErr w:type="spellStart"/>
            <w:r>
              <w:rPr>
                <w:sz w:val="28"/>
              </w:rPr>
              <w:t>Нижнедевицкого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муниципаль-ного</w:t>
            </w:r>
            <w:proofErr w:type="spellEnd"/>
            <w:r>
              <w:rPr>
                <w:sz w:val="28"/>
              </w:rPr>
              <w:t xml:space="preserve"> района на 2024 год и на плановый период 2025  и 2026  годов, а также </w:t>
            </w:r>
            <w:proofErr w:type="spellStart"/>
            <w:r>
              <w:rPr>
                <w:sz w:val="28"/>
              </w:rPr>
              <w:t>предваритель-</w:t>
            </w:r>
            <w:r>
              <w:rPr>
                <w:sz w:val="28"/>
              </w:rPr>
              <w:lastRenderedPageBreak/>
              <w:t>ные</w:t>
            </w:r>
            <w:proofErr w:type="spellEnd"/>
            <w:r>
              <w:rPr>
                <w:sz w:val="28"/>
              </w:rPr>
              <w:t xml:space="preserve"> итоги социально – экономического развития </w:t>
            </w:r>
            <w:proofErr w:type="spellStart"/>
            <w:r>
              <w:rPr>
                <w:sz w:val="28"/>
              </w:rPr>
              <w:t>Нижнедевицкого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муниципаль-ного</w:t>
            </w:r>
            <w:proofErr w:type="spellEnd"/>
            <w:r>
              <w:rPr>
                <w:sz w:val="28"/>
              </w:rPr>
              <w:t xml:space="preserve"> района за январ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z w:val="28"/>
              </w:rPr>
              <w:t xml:space="preserve"> август 2023 года и ожидаемые итоги социально – экономического развития </w:t>
            </w:r>
            <w:proofErr w:type="spellStart"/>
            <w:r>
              <w:rPr>
                <w:sz w:val="28"/>
              </w:rPr>
              <w:t>Нижнедевицкого</w:t>
            </w:r>
            <w:proofErr w:type="spellEnd"/>
            <w:r>
              <w:rPr>
                <w:sz w:val="28"/>
              </w:rPr>
              <w:t xml:space="preserve"> муниципального района за 2023 год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Отдел экономики</w:t>
            </w:r>
          </w:p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администрации муниципального района.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</w:pPr>
            <w:r>
              <w:rPr>
                <w:sz w:val="28"/>
              </w:rPr>
              <w:t>до 27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Отдел финансов </w:t>
            </w:r>
          </w:p>
          <w:p w:rsidR="0000740C" w:rsidRDefault="0000740C">
            <w:pPr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администрации муниципального района.</w:t>
            </w:r>
          </w:p>
        </w:tc>
      </w:tr>
      <w:tr w:rsidR="0000740C" w:rsidTr="0000740C">
        <w:trPr>
          <w:trHeight w:val="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 w:rsidRPr="0000740C">
              <w:rPr>
                <w:sz w:val="28"/>
              </w:rPr>
              <w:lastRenderedPageBreak/>
              <w:t>21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ind w:right="-260"/>
              <w:rPr>
                <w:sz w:val="28"/>
              </w:rPr>
            </w:pPr>
            <w:r>
              <w:rPr>
                <w:sz w:val="28"/>
              </w:rPr>
              <w:t xml:space="preserve">Проект основных направлений бюджетной и налоговой политики </w:t>
            </w:r>
            <w:proofErr w:type="spellStart"/>
            <w:r>
              <w:rPr>
                <w:sz w:val="28"/>
              </w:rPr>
              <w:t>Нижнедевицкого</w:t>
            </w:r>
            <w:proofErr w:type="spellEnd"/>
            <w:r>
              <w:rPr>
                <w:sz w:val="28"/>
              </w:rPr>
              <w:t xml:space="preserve"> муниципального района на 2024--2026 годы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Отдел финансов администрации муниципального района. </w:t>
            </w:r>
          </w:p>
          <w:p w:rsidR="0000740C" w:rsidRDefault="0000740C">
            <w:pPr>
              <w:spacing w:line="276" w:lineRule="auto"/>
              <w:rPr>
                <w:sz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до 13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ind w:right="-250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Нижнедевицкого</w:t>
            </w:r>
            <w:proofErr w:type="spellEnd"/>
            <w:r>
              <w:rPr>
                <w:sz w:val="28"/>
              </w:rPr>
              <w:t xml:space="preserve"> муниципального района.</w:t>
            </w:r>
          </w:p>
        </w:tc>
      </w:tr>
      <w:tr w:rsidR="0000740C" w:rsidTr="0000740C">
        <w:trPr>
          <w:trHeight w:val="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Представление проекта Решения о бюджете </w:t>
            </w:r>
            <w:proofErr w:type="spellStart"/>
            <w:r>
              <w:rPr>
                <w:sz w:val="28"/>
              </w:rPr>
              <w:t>Нижнедевицкого</w:t>
            </w:r>
            <w:proofErr w:type="spellEnd"/>
            <w:r>
              <w:rPr>
                <w:sz w:val="28"/>
              </w:rPr>
              <w:t xml:space="preserve"> муниципального района на 2024 год и на плановый период 2025 и 2026 годов для  рассмотрения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Отдел финансов администрации муниципального района.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0C" w:rsidRDefault="0000740C">
            <w:pPr>
              <w:spacing w:line="276" w:lineRule="auto"/>
            </w:pPr>
            <w:r>
              <w:rPr>
                <w:sz w:val="28"/>
              </w:rPr>
              <w:t>до 15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0C" w:rsidRDefault="0000740C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</w:p>
          <w:p w:rsidR="0000740C" w:rsidRDefault="0000740C">
            <w:pPr>
              <w:tabs>
                <w:tab w:val="left" w:pos="2018"/>
              </w:tabs>
              <w:spacing w:line="276" w:lineRule="auto"/>
              <w:ind w:right="-108"/>
              <w:rPr>
                <w:sz w:val="28"/>
              </w:rPr>
            </w:pPr>
            <w:r>
              <w:rPr>
                <w:sz w:val="28"/>
              </w:rPr>
              <w:t>муниципального района.</w:t>
            </w:r>
          </w:p>
          <w:p w:rsidR="0000740C" w:rsidRDefault="0000740C">
            <w:pPr>
              <w:spacing w:line="276" w:lineRule="auto"/>
              <w:jc w:val="right"/>
              <w:rPr>
                <w:sz w:val="28"/>
              </w:rPr>
            </w:pPr>
          </w:p>
        </w:tc>
      </w:tr>
    </w:tbl>
    <w:p w:rsidR="0000740C" w:rsidRDefault="0000740C" w:rsidP="0000740C"/>
    <w:p w:rsidR="0000740C" w:rsidRDefault="0000740C" w:rsidP="0000740C">
      <w:r>
        <w:rPr>
          <w:sz w:val="28"/>
          <w:szCs w:val="28"/>
        </w:rPr>
        <w:t xml:space="preserve">Руководитель отдела финансов                                                     Н.И. </w:t>
      </w:r>
      <w:proofErr w:type="spellStart"/>
      <w:r>
        <w:rPr>
          <w:sz w:val="28"/>
          <w:szCs w:val="28"/>
        </w:rPr>
        <w:t>Рощупкина</w:t>
      </w:r>
      <w:proofErr w:type="spellEnd"/>
    </w:p>
    <w:p w:rsidR="0087698D" w:rsidRDefault="0087698D" w:rsidP="008474D0">
      <w:pPr>
        <w:jc w:val="both"/>
      </w:pPr>
    </w:p>
    <w:p w:rsidR="009D737A" w:rsidRDefault="009D737A" w:rsidP="008474D0">
      <w:pPr>
        <w:jc w:val="both"/>
      </w:pPr>
    </w:p>
    <w:sectPr w:rsidR="009D737A" w:rsidSect="00D61B3F">
      <w:pgSz w:w="11906" w:h="16838"/>
      <w:pgMar w:top="54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4D0"/>
    <w:rsid w:val="0000740C"/>
    <w:rsid w:val="00037709"/>
    <w:rsid w:val="00064D1F"/>
    <w:rsid w:val="000D14F1"/>
    <w:rsid w:val="000F4065"/>
    <w:rsid w:val="0012135A"/>
    <w:rsid w:val="00130B4B"/>
    <w:rsid w:val="00155185"/>
    <w:rsid w:val="00196E65"/>
    <w:rsid w:val="001A4B9C"/>
    <w:rsid w:val="001B419E"/>
    <w:rsid w:val="001B7CB9"/>
    <w:rsid w:val="001C045C"/>
    <w:rsid w:val="001F15BB"/>
    <w:rsid w:val="00201FBF"/>
    <w:rsid w:val="002046D0"/>
    <w:rsid w:val="00204C28"/>
    <w:rsid w:val="0021221A"/>
    <w:rsid w:val="00223D21"/>
    <w:rsid w:val="00231217"/>
    <w:rsid w:val="00253127"/>
    <w:rsid w:val="00253DC1"/>
    <w:rsid w:val="00271800"/>
    <w:rsid w:val="00287071"/>
    <w:rsid w:val="00297B5A"/>
    <w:rsid w:val="002A44A9"/>
    <w:rsid w:val="002C0328"/>
    <w:rsid w:val="002C4502"/>
    <w:rsid w:val="002C7F4B"/>
    <w:rsid w:val="00335422"/>
    <w:rsid w:val="003578E1"/>
    <w:rsid w:val="00367342"/>
    <w:rsid w:val="00371E90"/>
    <w:rsid w:val="00372337"/>
    <w:rsid w:val="003724DF"/>
    <w:rsid w:val="00375647"/>
    <w:rsid w:val="00375B4D"/>
    <w:rsid w:val="003764A9"/>
    <w:rsid w:val="0038448A"/>
    <w:rsid w:val="003B6997"/>
    <w:rsid w:val="003B7FA5"/>
    <w:rsid w:val="003D4BDF"/>
    <w:rsid w:val="003E7B5F"/>
    <w:rsid w:val="00405EAC"/>
    <w:rsid w:val="00436C4B"/>
    <w:rsid w:val="004569B0"/>
    <w:rsid w:val="00465AD3"/>
    <w:rsid w:val="00467738"/>
    <w:rsid w:val="004752A9"/>
    <w:rsid w:val="00483772"/>
    <w:rsid w:val="004931D6"/>
    <w:rsid w:val="004A3276"/>
    <w:rsid w:val="004D5CE9"/>
    <w:rsid w:val="004F6F13"/>
    <w:rsid w:val="00514098"/>
    <w:rsid w:val="00524B5C"/>
    <w:rsid w:val="00545B65"/>
    <w:rsid w:val="00570FC4"/>
    <w:rsid w:val="005713B9"/>
    <w:rsid w:val="005A5B8C"/>
    <w:rsid w:val="005B70E7"/>
    <w:rsid w:val="005C2261"/>
    <w:rsid w:val="005C71A1"/>
    <w:rsid w:val="005D42D5"/>
    <w:rsid w:val="005E7C0A"/>
    <w:rsid w:val="005F2947"/>
    <w:rsid w:val="00620023"/>
    <w:rsid w:val="006271D8"/>
    <w:rsid w:val="006278C8"/>
    <w:rsid w:val="0065586F"/>
    <w:rsid w:val="00660FA9"/>
    <w:rsid w:val="00665553"/>
    <w:rsid w:val="00671FC1"/>
    <w:rsid w:val="00695F3C"/>
    <w:rsid w:val="006D3D5E"/>
    <w:rsid w:val="006E6DB6"/>
    <w:rsid w:val="00704C4D"/>
    <w:rsid w:val="00714B81"/>
    <w:rsid w:val="007233EC"/>
    <w:rsid w:val="00725282"/>
    <w:rsid w:val="007311F7"/>
    <w:rsid w:val="007533FF"/>
    <w:rsid w:val="00764EF2"/>
    <w:rsid w:val="007650A9"/>
    <w:rsid w:val="00780988"/>
    <w:rsid w:val="00786B6B"/>
    <w:rsid w:val="00786B78"/>
    <w:rsid w:val="007C79B5"/>
    <w:rsid w:val="007D7075"/>
    <w:rsid w:val="007F6FBB"/>
    <w:rsid w:val="007F73FC"/>
    <w:rsid w:val="00814735"/>
    <w:rsid w:val="008202FB"/>
    <w:rsid w:val="008336F0"/>
    <w:rsid w:val="008474D0"/>
    <w:rsid w:val="008561B7"/>
    <w:rsid w:val="00856A59"/>
    <w:rsid w:val="00873384"/>
    <w:rsid w:val="008754F0"/>
    <w:rsid w:val="0087698D"/>
    <w:rsid w:val="00890DED"/>
    <w:rsid w:val="008975BC"/>
    <w:rsid w:val="008A5001"/>
    <w:rsid w:val="008E2654"/>
    <w:rsid w:val="008E7CE3"/>
    <w:rsid w:val="008F04A1"/>
    <w:rsid w:val="00927B2E"/>
    <w:rsid w:val="0093703E"/>
    <w:rsid w:val="009B07B6"/>
    <w:rsid w:val="009D737A"/>
    <w:rsid w:val="009D7A1C"/>
    <w:rsid w:val="00A00168"/>
    <w:rsid w:val="00A11EEC"/>
    <w:rsid w:val="00A161C6"/>
    <w:rsid w:val="00A33539"/>
    <w:rsid w:val="00A454CF"/>
    <w:rsid w:val="00A81EF3"/>
    <w:rsid w:val="00AA048E"/>
    <w:rsid w:val="00AA1057"/>
    <w:rsid w:val="00AD2A63"/>
    <w:rsid w:val="00AE13E7"/>
    <w:rsid w:val="00AF3A0D"/>
    <w:rsid w:val="00B27200"/>
    <w:rsid w:val="00B33F8C"/>
    <w:rsid w:val="00B47CD0"/>
    <w:rsid w:val="00B56817"/>
    <w:rsid w:val="00B879E0"/>
    <w:rsid w:val="00B939BB"/>
    <w:rsid w:val="00B96F9E"/>
    <w:rsid w:val="00BA0753"/>
    <w:rsid w:val="00BA4172"/>
    <w:rsid w:val="00BB4C65"/>
    <w:rsid w:val="00BE4E23"/>
    <w:rsid w:val="00BF6698"/>
    <w:rsid w:val="00BF704C"/>
    <w:rsid w:val="00C018E9"/>
    <w:rsid w:val="00C0195A"/>
    <w:rsid w:val="00C1555B"/>
    <w:rsid w:val="00C33A59"/>
    <w:rsid w:val="00C64AB3"/>
    <w:rsid w:val="00C74960"/>
    <w:rsid w:val="00C86102"/>
    <w:rsid w:val="00CC3082"/>
    <w:rsid w:val="00CE6F8F"/>
    <w:rsid w:val="00CF3B40"/>
    <w:rsid w:val="00CF5002"/>
    <w:rsid w:val="00D27D1D"/>
    <w:rsid w:val="00D36896"/>
    <w:rsid w:val="00D374F3"/>
    <w:rsid w:val="00D52AEB"/>
    <w:rsid w:val="00D61B3F"/>
    <w:rsid w:val="00D63C3B"/>
    <w:rsid w:val="00D63D75"/>
    <w:rsid w:val="00D73B4A"/>
    <w:rsid w:val="00D75B2C"/>
    <w:rsid w:val="00D8377B"/>
    <w:rsid w:val="00DB230A"/>
    <w:rsid w:val="00DF69C2"/>
    <w:rsid w:val="00E045F2"/>
    <w:rsid w:val="00E441E2"/>
    <w:rsid w:val="00E61B63"/>
    <w:rsid w:val="00E8521E"/>
    <w:rsid w:val="00E92985"/>
    <w:rsid w:val="00E93A0B"/>
    <w:rsid w:val="00EB774A"/>
    <w:rsid w:val="00EE4D25"/>
    <w:rsid w:val="00F22F89"/>
    <w:rsid w:val="00F739CC"/>
    <w:rsid w:val="00F74923"/>
    <w:rsid w:val="00F96537"/>
    <w:rsid w:val="00FA034A"/>
    <w:rsid w:val="00FE34CB"/>
    <w:rsid w:val="00FE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74D0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C1555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4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8474D0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8474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4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4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C1555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7">
    <w:name w:val="Обычный.Название подразделения"/>
    <w:rsid w:val="00C1555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FF661-A1D8-4D98-AEC7-03C56B5A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</TotalTime>
  <Pages>9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chalova</cp:lastModifiedBy>
  <cp:revision>48</cp:revision>
  <cp:lastPrinted>2023-07-28T08:04:00Z</cp:lastPrinted>
  <dcterms:created xsi:type="dcterms:W3CDTF">2014-07-22T12:06:00Z</dcterms:created>
  <dcterms:modified xsi:type="dcterms:W3CDTF">2023-11-23T05:17:00Z</dcterms:modified>
</cp:coreProperties>
</file>