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815B" w14:textId="77777777" w:rsidR="0053171E" w:rsidRDefault="005014DC" w:rsidP="00724EC9">
      <w:pPr>
        <w:spacing w:after="0"/>
        <w:ind w:firstLine="284"/>
        <w:jc w:val="both"/>
        <w:rPr>
          <w:b w:val="0"/>
          <w:sz w:val="24"/>
          <w:szCs w:val="24"/>
        </w:rPr>
      </w:pPr>
      <w:r w:rsidRPr="00724EC9">
        <w:rPr>
          <w:b w:val="0"/>
          <w:sz w:val="24"/>
          <w:szCs w:val="24"/>
        </w:rPr>
        <w:t xml:space="preserve">В </w:t>
      </w:r>
      <w:r w:rsidR="007C316B" w:rsidRPr="00724EC9">
        <w:rPr>
          <w:b w:val="0"/>
          <w:sz w:val="24"/>
          <w:szCs w:val="24"/>
        </w:rPr>
        <w:t>современном мире</w:t>
      </w:r>
      <w:r w:rsidRPr="00724EC9">
        <w:rPr>
          <w:b w:val="0"/>
          <w:sz w:val="24"/>
          <w:szCs w:val="24"/>
        </w:rPr>
        <w:t xml:space="preserve"> </w:t>
      </w:r>
      <w:r w:rsidR="007C316B" w:rsidRPr="00724EC9">
        <w:rPr>
          <w:b w:val="0"/>
          <w:sz w:val="24"/>
          <w:szCs w:val="24"/>
        </w:rPr>
        <w:t>велика роль психологических</w:t>
      </w:r>
      <w:r w:rsidRPr="00724EC9">
        <w:rPr>
          <w:b w:val="0"/>
          <w:sz w:val="24"/>
          <w:szCs w:val="24"/>
        </w:rPr>
        <w:t xml:space="preserve"> факторов в развитии сердечнососудистых заболеваний</w:t>
      </w:r>
      <w:r w:rsidR="007C316B" w:rsidRPr="00724EC9">
        <w:rPr>
          <w:b w:val="0"/>
          <w:sz w:val="24"/>
          <w:szCs w:val="24"/>
        </w:rPr>
        <w:t>.</w:t>
      </w:r>
      <w:r w:rsidRPr="00724EC9">
        <w:rPr>
          <w:b w:val="0"/>
          <w:sz w:val="24"/>
          <w:szCs w:val="24"/>
        </w:rPr>
        <w:t xml:space="preserve"> Многочисленными исследованиями доказано, что риск инфарктов и инсультов возрастает при переживании острых стрессогенных событий и чувства гнева. Предрасположение к кардиологическим заболеваниям определяется комплексом поведенческих характеристик (курение, низкий уровень физической активности, несбалансированное питание и др.) и некоторыми личностными особенностями, связанными с эмоциональностью.</w:t>
      </w:r>
    </w:p>
    <w:p w14:paraId="35A97ACB" w14:textId="77777777" w:rsidR="005702FA" w:rsidRPr="00724EC9" w:rsidRDefault="005702FA" w:rsidP="00176681">
      <w:pPr>
        <w:spacing w:after="0"/>
        <w:jc w:val="both"/>
        <w:rPr>
          <w:b w:val="0"/>
          <w:sz w:val="24"/>
          <w:szCs w:val="24"/>
        </w:rPr>
      </w:pPr>
    </w:p>
    <w:p w14:paraId="41D8859A" w14:textId="77777777" w:rsidR="007C316B" w:rsidRDefault="007C316B" w:rsidP="00724EC9">
      <w:pPr>
        <w:spacing w:after="0"/>
        <w:ind w:firstLine="284"/>
        <w:jc w:val="both"/>
        <w:rPr>
          <w:b w:val="0"/>
          <w:sz w:val="24"/>
          <w:szCs w:val="24"/>
        </w:rPr>
      </w:pPr>
      <w:r w:rsidRPr="00724EC9">
        <w:rPr>
          <w:b w:val="0"/>
          <w:sz w:val="24"/>
          <w:szCs w:val="24"/>
        </w:rPr>
        <w:t xml:space="preserve">Психологами были выявлены жизненные события, которые в большей мере могут спровоцировать развитие инфаркта у человека: смерть близкого, развод, тяжелое заболевание. </w:t>
      </w:r>
      <w:r w:rsidR="003D52A9" w:rsidRPr="00724EC9">
        <w:rPr>
          <w:b w:val="0"/>
          <w:sz w:val="24"/>
          <w:szCs w:val="24"/>
        </w:rPr>
        <w:t xml:space="preserve">Удивительно, но не только трагические события в нашей жизни могут спровоцировать сердечнососудистое заболевание. Достаточно мощным стрессорным воздействием на </w:t>
      </w:r>
      <w:proofErr w:type="spellStart"/>
      <w:r w:rsidR="003D52A9" w:rsidRPr="00724EC9">
        <w:rPr>
          <w:b w:val="0"/>
          <w:sz w:val="24"/>
          <w:szCs w:val="24"/>
        </w:rPr>
        <w:t>сердечнососудистую</w:t>
      </w:r>
      <w:proofErr w:type="spellEnd"/>
      <w:r w:rsidR="003D52A9" w:rsidRPr="00724EC9">
        <w:rPr>
          <w:b w:val="0"/>
          <w:sz w:val="24"/>
          <w:szCs w:val="24"/>
        </w:rPr>
        <w:t xml:space="preserve"> систему обладают, казалось бы, абсолютно мирные зрелищные мероприятия, такие как спортивные состязания. </w:t>
      </w:r>
      <w:r w:rsidR="00B84394" w:rsidRPr="00724EC9">
        <w:rPr>
          <w:b w:val="0"/>
          <w:sz w:val="24"/>
          <w:szCs w:val="24"/>
        </w:rPr>
        <w:t>Потому что в такие моменты случается скачо</w:t>
      </w:r>
      <w:r w:rsidR="00724EC9">
        <w:rPr>
          <w:b w:val="0"/>
          <w:sz w:val="24"/>
          <w:szCs w:val="24"/>
        </w:rPr>
        <w:t>к артериального давления, изме</w:t>
      </w:r>
      <w:r w:rsidR="00B84394" w:rsidRPr="00724EC9">
        <w:rPr>
          <w:b w:val="0"/>
          <w:sz w:val="24"/>
          <w:szCs w:val="24"/>
        </w:rPr>
        <w:t xml:space="preserve">няется частота сердечных сокращений, нарушается сосудистый тонус и прочие физиологические изменения. В результате сердце просто не выдерживает. </w:t>
      </w:r>
      <w:r w:rsidRPr="00724EC9">
        <w:rPr>
          <w:b w:val="0"/>
          <w:sz w:val="24"/>
          <w:szCs w:val="24"/>
        </w:rPr>
        <w:t>При этом важно учитывать не только интенсивность событий, но и их количество за последнее время.</w:t>
      </w:r>
    </w:p>
    <w:p w14:paraId="2A8A4634" w14:textId="77777777" w:rsidR="005702FA" w:rsidRPr="00724EC9" w:rsidRDefault="005702FA" w:rsidP="00724EC9">
      <w:pPr>
        <w:spacing w:after="0"/>
        <w:ind w:firstLine="284"/>
        <w:jc w:val="both"/>
        <w:rPr>
          <w:b w:val="0"/>
          <w:sz w:val="24"/>
          <w:szCs w:val="24"/>
        </w:rPr>
      </w:pPr>
    </w:p>
    <w:p w14:paraId="15B409E4" w14:textId="77777777" w:rsidR="005702FA" w:rsidRDefault="00B84394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 w:rsidRPr="00724EC9">
        <w:rPr>
          <w:b w:val="0"/>
          <w:sz w:val="24"/>
          <w:szCs w:val="24"/>
          <w:shd w:val="clear" w:color="auto" w:fill="FFFFFF"/>
        </w:rPr>
        <w:t>Стресс вызывает общее напряжение и увеличение частоты волн мозговой активности. Расслабление же, наоборот, снижает их частоту. Поэтому необходимо научиться расслабляться, что позволит, гораздо эффективнее бороться со стрессом. Качественному рассл</w:t>
      </w:r>
      <w:r w:rsidR="00724EC9">
        <w:rPr>
          <w:b w:val="0"/>
          <w:sz w:val="24"/>
          <w:szCs w:val="24"/>
          <w:shd w:val="clear" w:color="auto" w:fill="FFFFFF"/>
        </w:rPr>
        <w:t xml:space="preserve">аблению можно научиться. </w:t>
      </w:r>
    </w:p>
    <w:p w14:paraId="36EC30DE" w14:textId="77777777" w:rsidR="00176681" w:rsidRDefault="00176681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</w:p>
    <w:p w14:paraId="1E1B819A" w14:textId="77777777" w:rsidR="00B84394" w:rsidRDefault="00724EC9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Ниже приведены</w:t>
      </w:r>
      <w:r w:rsidR="00B84394" w:rsidRPr="00724EC9">
        <w:rPr>
          <w:b w:val="0"/>
          <w:sz w:val="24"/>
          <w:szCs w:val="24"/>
          <w:shd w:val="clear" w:color="auto" w:fill="FFFFFF"/>
        </w:rPr>
        <w:t xml:space="preserve"> несколько правил поведе</w:t>
      </w:r>
      <w:r w:rsidR="00176681">
        <w:rPr>
          <w:b w:val="0"/>
          <w:sz w:val="24"/>
          <w:szCs w:val="24"/>
          <w:shd w:val="clear" w:color="auto" w:fill="FFFFFF"/>
        </w:rPr>
        <w:t>ния, являющиеся антистрессовыми:</w:t>
      </w:r>
    </w:p>
    <w:p w14:paraId="2047B954" w14:textId="77777777" w:rsidR="00176681" w:rsidRPr="00724EC9" w:rsidRDefault="00176681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</w:p>
    <w:p w14:paraId="7A9D90D2" w14:textId="77777777" w:rsidR="00B84394" w:rsidRPr="00724EC9" w:rsidRDefault="00B84394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 w:rsidRPr="00724EC9">
        <w:rPr>
          <w:b w:val="0"/>
          <w:sz w:val="24"/>
          <w:szCs w:val="24"/>
        </w:rPr>
        <w:t xml:space="preserve">1. </w:t>
      </w:r>
      <w:r w:rsidRPr="00724EC9">
        <w:rPr>
          <w:b w:val="0"/>
          <w:sz w:val="24"/>
          <w:szCs w:val="24"/>
          <w:shd w:val="clear" w:color="auto" w:fill="FFFFFF"/>
        </w:rPr>
        <w:t>Выполняйте глубокое медленное дыхание. Когда люди ощущают стресс, они дышат быстро и поверхностно. Это может привести к мышечному напряжению вследствие недостаточного снабжения тканей кислородом. Расслабьте мышцы и сделайте несколько глубоких вдохов и выдохов.</w:t>
      </w:r>
    </w:p>
    <w:p w14:paraId="09C9C92B" w14:textId="77777777" w:rsidR="00B84394" w:rsidRPr="00724EC9" w:rsidRDefault="00B84394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 w:rsidRPr="00724EC9">
        <w:rPr>
          <w:b w:val="0"/>
          <w:sz w:val="24"/>
          <w:szCs w:val="24"/>
          <w:shd w:val="clear" w:color="auto" w:fill="FFFFFF"/>
        </w:rPr>
        <w:t>2. Делайте свои выходные дни как можно разнообразнее. Если будни обычно лихорадочные, используйте выходные для спокойного отдыха. Если рабочие дни наполнены делами, требующими выполнения в одиночку, то в выходные ведите более общественный образ жизни.</w:t>
      </w:r>
    </w:p>
    <w:p w14:paraId="1D373A49" w14:textId="77777777" w:rsidR="00B84394" w:rsidRPr="00724EC9" w:rsidRDefault="00B84394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 w:rsidRPr="00724EC9">
        <w:rPr>
          <w:b w:val="0"/>
          <w:sz w:val="24"/>
          <w:szCs w:val="24"/>
        </w:rPr>
        <w:t xml:space="preserve">3. Фиксируйте ваши успехи и достижения. </w:t>
      </w:r>
      <w:r w:rsidRPr="00724EC9">
        <w:rPr>
          <w:b w:val="0"/>
          <w:sz w:val="24"/>
          <w:szCs w:val="24"/>
          <w:shd w:val="clear" w:color="auto" w:fill="FFFFFF"/>
        </w:rPr>
        <w:t>Воспоминание о хорошем может уменьшить ваше раздражение.</w:t>
      </w:r>
    </w:p>
    <w:p w14:paraId="6AC3B6D1" w14:textId="77777777" w:rsidR="00B84394" w:rsidRPr="00724EC9" w:rsidRDefault="00B84394" w:rsidP="00724EC9">
      <w:pPr>
        <w:spacing w:after="0"/>
        <w:ind w:firstLine="284"/>
        <w:jc w:val="both"/>
        <w:rPr>
          <w:b w:val="0"/>
          <w:sz w:val="24"/>
          <w:szCs w:val="24"/>
          <w:shd w:val="clear" w:color="auto" w:fill="FFFFFF"/>
        </w:rPr>
      </w:pPr>
      <w:r w:rsidRPr="00724EC9">
        <w:rPr>
          <w:b w:val="0"/>
          <w:sz w:val="24"/>
          <w:szCs w:val="24"/>
          <w:shd w:val="clear" w:color="auto" w:fill="FFFFFF"/>
        </w:rPr>
        <w:t>4.  Заручитесь эмоциональной поддержкой от близких и друзей. Ведь ощущение любви и заботы со стороны других способствуют радости, счастью и здоровью.</w:t>
      </w:r>
    </w:p>
    <w:p w14:paraId="714967E2" w14:textId="77777777" w:rsidR="00B84394" w:rsidRPr="00724EC9" w:rsidRDefault="00B84394" w:rsidP="00724EC9">
      <w:pPr>
        <w:spacing w:after="0"/>
        <w:ind w:firstLine="284"/>
        <w:jc w:val="both"/>
        <w:rPr>
          <w:b w:val="0"/>
          <w:sz w:val="24"/>
          <w:szCs w:val="24"/>
        </w:rPr>
      </w:pPr>
      <w:r w:rsidRPr="00724EC9">
        <w:rPr>
          <w:b w:val="0"/>
          <w:sz w:val="24"/>
          <w:szCs w:val="24"/>
          <w:shd w:val="clear" w:color="auto" w:fill="FFFFFF"/>
        </w:rPr>
        <w:t xml:space="preserve">5. Перестройте свой образ жизни: откажитесь от вредных привычек, </w:t>
      </w:r>
      <w:r w:rsidR="00724EC9" w:rsidRPr="00724EC9">
        <w:rPr>
          <w:b w:val="0"/>
          <w:sz w:val="24"/>
          <w:szCs w:val="24"/>
          <w:shd w:val="clear" w:color="auto" w:fill="FFFFFF"/>
        </w:rPr>
        <w:t>организуйте режим сна и питания.</w:t>
      </w:r>
    </w:p>
    <w:p w14:paraId="282341E3" w14:textId="77777777" w:rsidR="007C316B" w:rsidRDefault="007C316B" w:rsidP="00724EC9">
      <w:pPr>
        <w:spacing w:after="0"/>
        <w:ind w:firstLine="284"/>
        <w:jc w:val="both"/>
        <w:rPr>
          <w:b w:val="0"/>
          <w:sz w:val="24"/>
          <w:szCs w:val="24"/>
        </w:rPr>
      </w:pPr>
    </w:p>
    <w:p w14:paraId="7D76CB0F" w14:textId="77777777" w:rsidR="00042A15" w:rsidRDefault="00042A15" w:rsidP="00724EC9">
      <w:pPr>
        <w:spacing w:after="0"/>
        <w:ind w:firstLine="284"/>
        <w:jc w:val="both"/>
        <w:rPr>
          <w:b w:val="0"/>
          <w:sz w:val="24"/>
          <w:szCs w:val="24"/>
        </w:rPr>
      </w:pPr>
    </w:p>
    <w:p w14:paraId="48C58DC1" w14:textId="77777777" w:rsidR="00042A15" w:rsidRPr="00042A15" w:rsidRDefault="00042A15" w:rsidP="00042A15">
      <w:pPr>
        <w:spacing w:after="0"/>
        <w:ind w:firstLine="284"/>
        <w:jc w:val="both"/>
        <w:rPr>
          <w:b w:val="0"/>
          <w:sz w:val="24"/>
          <w:szCs w:val="24"/>
        </w:rPr>
      </w:pPr>
    </w:p>
    <w:p w14:paraId="5D1D0AA0" w14:textId="5DDBF775" w:rsidR="00042A15" w:rsidRPr="00724EC9" w:rsidRDefault="00042A15" w:rsidP="00042A15">
      <w:pPr>
        <w:spacing w:after="0"/>
        <w:ind w:firstLine="284"/>
        <w:jc w:val="both"/>
        <w:rPr>
          <w:b w:val="0"/>
          <w:sz w:val="24"/>
          <w:szCs w:val="24"/>
        </w:rPr>
      </w:pPr>
      <w:r w:rsidRPr="00042A15">
        <w:rPr>
          <w:b w:val="0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p w14:paraId="6BA373CF" w14:textId="77777777" w:rsidR="005014DC" w:rsidRPr="00724EC9" w:rsidRDefault="005014DC" w:rsidP="00724EC9">
      <w:pPr>
        <w:spacing w:after="0"/>
        <w:ind w:firstLine="284"/>
        <w:jc w:val="both"/>
        <w:rPr>
          <w:b w:val="0"/>
          <w:sz w:val="24"/>
          <w:szCs w:val="24"/>
        </w:rPr>
      </w:pPr>
    </w:p>
    <w:sectPr w:rsidR="005014DC" w:rsidRPr="00724EC9" w:rsidSect="00531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4DC"/>
    <w:rsid w:val="00002220"/>
    <w:rsid w:val="00042A15"/>
    <w:rsid w:val="00101D60"/>
    <w:rsid w:val="00176681"/>
    <w:rsid w:val="003D52A9"/>
    <w:rsid w:val="005014DC"/>
    <w:rsid w:val="0053171E"/>
    <w:rsid w:val="005702FA"/>
    <w:rsid w:val="00724EC9"/>
    <w:rsid w:val="007C316B"/>
    <w:rsid w:val="00B84394"/>
    <w:rsid w:val="00F40ECD"/>
    <w:rsid w:val="00FE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FFAA"/>
  <w15:docId w15:val="{252644C9-04DB-4D3A-94B8-B56AA69D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7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Psyholog</dc:creator>
  <cp:lastModifiedBy>Алина Олеговна Савич</cp:lastModifiedBy>
  <cp:revision>5</cp:revision>
  <dcterms:created xsi:type="dcterms:W3CDTF">2020-08-17T09:15:00Z</dcterms:created>
  <dcterms:modified xsi:type="dcterms:W3CDTF">2023-11-29T07:16:00Z</dcterms:modified>
</cp:coreProperties>
</file>