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66" w:rsidRDefault="00E57905" w:rsidP="00705166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705166">
        <w:rPr>
          <w:b/>
          <w:sz w:val="28"/>
          <w:szCs w:val="28"/>
        </w:rPr>
        <w:t>Департамент жилищно-коммунального хозяйства и энергетики Воронежской области сообщает о проведении открытого публичного конкурса «Жители области – за чистоту и благоустройство»</w:t>
      </w:r>
      <w:r w:rsidR="00667766" w:rsidRPr="00705166">
        <w:rPr>
          <w:b/>
          <w:sz w:val="28"/>
          <w:szCs w:val="28"/>
        </w:rPr>
        <w:t xml:space="preserve"> </w:t>
      </w:r>
    </w:p>
    <w:p w:rsidR="00E57905" w:rsidRDefault="00667766" w:rsidP="00705166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705166">
        <w:rPr>
          <w:b/>
          <w:sz w:val="28"/>
          <w:szCs w:val="28"/>
        </w:rPr>
        <w:t xml:space="preserve">(«Уютный дом») </w:t>
      </w:r>
      <w:r w:rsidR="00E57905" w:rsidRPr="00705166">
        <w:rPr>
          <w:b/>
          <w:sz w:val="28"/>
          <w:szCs w:val="28"/>
        </w:rPr>
        <w:t>в 20</w:t>
      </w:r>
      <w:r w:rsidRPr="00705166">
        <w:rPr>
          <w:b/>
          <w:sz w:val="28"/>
          <w:szCs w:val="28"/>
        </w:rPr>
        <w:t>2</w:t>
      </w:r>
      <w:r w:rsidR="00A72B2A">
        <w:rPr>
          <w:b/>
          <w:sz w:val="28"/>
          <w:szCs w:val="28"/>
        </w:rPr>
        <w:t>3</w:t>
      </w:r>
      <w:r w:rsidR="0086346B">
        <w:rPr>
          <w:b/>
          <w:sz w:val="28"/>
          <w:szCs w:val="28"/>
        </w:rPr>
        <w:t xml:space="preserve"> году</w:t>
      </w:r>
    </w:p>
    <w:p w:rsidR="0086346B" w:rsidRPr="00705166" w:rsidRDefault="0086346B" w:rsidP="00705166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4D204A" w:rsidRDefault="004D204A" w:rsidP="004D204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 конкурс проводится в рамках постановления Правительства Воронежской области от 15.04.2022 № 250 «Об утверждении Порядка предоставления грантов в форме субсидий на поощрение победителей открытого публичного конкурса «Жители области - за чистоту и благоустройство» («Уютный дом») (далее – Порядок, Конкурс).</w:t>
      </w:r>
    </w:p>
    <w:p w:rsidR="00667766" w:rsidRPr="0086346B" w:rsidRDefault="00667766" w:rsidP="0086346B">
      <w:pPr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86346B">
        <w:rPr>
          <w:rFonts w:ascii="Times New Roman" w:hAnsi="Times New Roman"/>
          <w:sz w:val="28"/>
          <w:szCs w:val="28"/>
          <w:lang w:eastAsia="ru-RU"/>
        </w:rPr>
        <w:t>Цель проведения конкурса - развитие инициатив жителей в вопросах благоустройства, создание и поддержание их быта и отдыха. Конкурс направлен на широкое вовлечение населения, коллективов организаций разных форм собственности и организационно-правовых форм в работы по благоустройству территорий, также нацелен на активизацию деятельности служб жилищно-коммунального хозяйства и благоустройства, а также привлечение к благоустройству внебюджетных ресурсов.</w:t>
      </w:r>
    </w:p>
    <w:p w:rsidR="00667766" w:rsidRPr="0086346B" w:rsidRDefault="00667766" w:rsidP="0086346B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86346B">
        <w:rPr>
          <w:rFonts w:ascii="Times New Roman" w:hAnsi="Times New Roman"/>
          <w:sz w:val="28"/>
          <w:szCs w:val="28"/>
          <w:lang w:eastAsia="ru-RU"/>
        </w:rPr>
        <w:t>Конкурс проводится по следующим номинациям:</w:t>
      </w:r>
    </w:p>
    <w:p w:rsidR="00667766" w:rsidRPr="0086346B" w:rsidRDefault="00667766" w:rsidP="0086346B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86346B">
        <w:rPr>
          <w:rFonts w:ascii="Times New Roman" w:hAnsi="Times New Roman"/>
          <w:sz w:val="28"/>
          <w:szCs w:val="28"/>
          <w:lang w:eastAsia="ru-RU"/>
        </w:rPr>
        <w:t>- «</w:t>
      </w:r>
      <w:r w:rsidR="00B728ED">
        <w:rPr>
          <w:rFonts w:ascii="Times New Roman" w:hAnsi="Times New Roman"/>
          <w:sz w:val="28"/>
          <w:szCs w:val="28"/>
          <w:lang w:eastAsia="ru-RU"/>
        </w:rPr>
        <w:t>Д</w:t>
      </w:r>
      <w:r w:rsidRPr="0086346B">
        <w:rPr>
          <w:rFonts w:ascii="Times New Roman" w:hAnsi="Times New Roman"/>
          <w:sz w:val="28"/>
          <w:szCs w:val="28"/>
          <w:lang w:eastAsia="ru-RU"/>
        </w:rPr>
        <w:t xml:space="preserve">вор </w:t>
      </w:r>
      <w:r w:rsidR="00B728ED" w:rsidRPr="0086346B">
        <w:rPr>
          <w:rFonts w:ascii="Times New Roman" w:hAnsi="Times New Roman"/>
          <w:sz w:val="28"/>
          <w:szCs w:val="28"/>
          <w:lang w:eastAsia="ru-RU"/>
        </w:rPr>
        <w:t>образцового содержания</w:t>
      </w:r>
      <w:r w:rsidRPr="0086346B">
        <w:rPr>
          <w:rFonts w:ascii="Times New Roman" w:hAnsi="Times New Roman"/>
          <w:sz w:val="28"/>
          <w:szCs w:val="28"/>
          <w:lang w:eastAsia="ru-RU"/>
        </w:rPr>
        <w:t>»;</w:t>
      </w:r>
    </w:p>
    <w:p w:rsidR="001927B1" w:rsidRPr="0086346B" w:rsidRDefault="001927B1" w:rsidP="0086346B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86346B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728ED">
        <w:rPr>
          <w:rFonts w:ascii="Times New Roman" w:hAnsi="Times New Roman"/>
          <w:sz w:val="28"/>
          <w:szCs w:val="28"/>
          <w:lang w:eastAsia="ru-RU"/>
        </w:rPr>
        <w:t>«</w:t>
      </w:r>
      <w:r w:rsidRPr="0086346B">
        <w:rPr>
          <w:rFonts w:ascii="Times New Roman" w:hAnsi="Times New Roman"/>
          <w:sz w:val="28"/>
          <w:szCs w:val="28"/>
          <w:lang w:eastAsia="ru-RU"/>
        </w:rPr>
        <w:t>Дом образцового содержания».</w:t>
      </w:r>
    </w:p>
    <w:p w:rsidR="00E57905" w:rsidRPr="0086346B" w:rsidRDefault="00E57905" w:rsidP="0086346B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346B">
        <w:rPr>
          <w:rFonts w:ascii="Times New Roman" w:hAnsi="Times New Roman"/>
          <w:sz w:val="28"/>
          <w:szCs w:val="28"/>
        </w:rPr>
        <w:t>В Конкурсе могут принять участие: юридические лица (за исключением государственных (муниципальных) учреждений), индивидуальные предприниматели, а также физические лица, подавшие заявку на участие в установленных номинациях (далее - участники).</w:t>
      </w:r>
    </w:p>
    <w:p w:rsidR="00667766" w:rsidRPr="0086346B" w:rsidRDefault="00E57905" w:rsidP="0086346B">
      <w:pPr>
        <w:autoSpaceDE w:val="0"/>
        <w:autoSpaceDN w:val="0"/>
        <w:adjustRightInd w:val="0"/>
        <w:spacing w:line="276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86346B">
        <w:rPr>
          <w:rFonts w:ascii="Times New Roman" w:hAnsi="Times New Roman"/>
          <w:sz w:val="28"/>
          <w:szCs w:val="28"/>
        </w:rPr>
        <w:t xml:space="preserve">Заявки на участие в Конкурсе принимаются по адресу: </w:t>
      </w:r>
    </w:p>
    <w:p w:rsidR="0086346B" w:rsidRDefault="00E57905" w:rsidP="00652DE3">
      <w:pPr>
        <w:pStyle w:val="1"/>
        <w:shd w:val="clear" w:color="auto" w:fill="auto"/>
        <w:spacing w:line="276" w:lineRule="auto"/>
        <w:ind w:left="20" w:right="40" w:firstLine="0"/>
        <w:jc w:val="both"/>
        <w:rPr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394000, г"/>
        </w:smartTagPr>
        <w:r w:rsidRPr="0086346B">
          <w:rPr>
            <w:sz w:val="28"/>
            <w:szCs w:val="28"/>
          </w:rPr>
          <w:t>394000, г</w:t>
        </w:r>
      </w:smartTag>
      <w:r w:rsidRPr="0086346B">
        <w:rPr>
          <w:sz w:val="28"/>
          <w:szCs w:val="28"/>
        </w:rPr>
        <w:t xml:space="preserve">. Воронеж, ул. </w:t>
      </w:r>
      <w:proofErr w:type="spellStart"/>
      <w:r w:rsidR="00520F92" w:rsidRPr="0086346B">
        <w:rPr>
          <w:sz w:val="28"/>
          <w:szCs w:val="28"/>
        </w:rPr>
        <w:t>Плехановская</w:t>
      </w:r>
      <w:proofErr w:type="spellEnd"/>
      <w:r w:rsidRPr="0086346B">
        <w:rPr>
          <w:sz w:val="28"/>
          <w:szCs w:val="28"/>
        </w:rPr>
        <w:t xml:space="preserve">, 8, </w:t>
      </w:r>
      <w:proofErr w:type="spellStart"/>
      <w:r w:rsidRPr="0086346B">
        <w:rPr>
          <w:sz w:val="28"/>
          <w:szCs w:val="28"/>
        </w:rPr>
        <w:t>каб</w:t>
      </w:r>
      <w:proofErr w:type="spellEnd"/>
      <w:r w:rsidRPr="0086346B">
        <w:rPr>
          <w:sz w:val="28"/>
          <w:szCs w:val="28"/>
        </w:rPr>
        <w:t>.</w:t>
      </w:r>
      <w:r w:rsidR="00652DE3">
        <w:rPr>
          <w:sz w:val="28"/>
          <w:szCs w:val="28"/>
        </w:rPr>
        <w:t xml:space="preserve"> </w:t>
      </w:r>
      <w:r w:rsidRPr="0086346B">
        <w:rPr>
          <w:sz w:val="28"/>
          <w:szCs w:val="28"/>
        </w:rPr>
        <w:t>№ 4</w:t>
      </w:r>
      <w:r w:rsidR="00667766" w:rsidRPr="0086346B">
        <w:rPr>
          <w:sz w:val="28"/>
          <w:szCs w:val="28"/>
        </w:rPr>
        <w:t>0</w:t>
      </w:r>
      <w:r w:rsidR="00A72B2A">
        <w:rPr>
          <w:sz w:val="28"/>
          <w:szCs w:val="28"/>
        </w:rPr>
        <w:t>4</w:t>
      </w:r>
      <w:r w:rsidRPr="0086346B">
        <w:rPr>
          <w:sz w:val="28"/>
          <w:szCs w:val="28"/>
        </w:rPr>
        <w:t xml:space="preserve"> (4-й этаж), департамент жилищно-коммунального хозяйства и энергетики Воронежской области, тел.: 8(473) 212-77-72.</w:t>
      </w:r>
      <w:r w:rsidR="0086346B" w:rsidRPr="0086346B">
        <w:rPr>
          <w:color w:val="000000"/>
          <w:sz w:val="28"/>
          <w:szCs w:val="28"/>
        </w:rPr>
        <w:t xml:space="preserve"> </w:t>
      </w:r>
      <w:r w:rsidR="0086346B">
        <w:rPr>
          <w:color w:val="000000"/>
          <w:sz w:val="28"/>
          <w:szCs w:val="28"/>
        </w:rPr>
        <w:t xml:space="preserve">Ответственный исполнитель – </w:t>
      </w:r>
      <w:r w:rsidR="00A72B2A">
        <w:rPr>
          <w:color w:val="000000"/>
          <w:sz w:val="28"/>
          <w:szCs w:val="28"/>
        </w:rPr>
        <w:t>Самохина Валерия Викторовна</w:t>
      </w:r>
      <w:r w:rsidR="0086346B">
        <w:rPr>
          <w:color w:val="000000"/>
          <w:sz w:val="28"/>
          <w:szCs w:val="28"/>
        </w:rPr>
        <w:t>.</w:t>
      </w:r>
    </w:p>
    <w:p w:rsidR="00652DE3" w:rsidRPr="0086346B" w:rsidRDefault="00652DE3" w:rsidP="0086346B">
      <w:pPr>
        <w:pStyle w:val="1"/>
        <w:shd w:val="clear" w:color="auto" w:fill="auto"/>
        <w:spacing w:line="276" w:lineRule="auto"/>
        <w:ind w:left="20" w:right="4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Заявка </w:t>
      </w:r>
      <w:proofErr w:type="gramStart"/>
      <w:r>
        <w:rPr>
          <w:color w:val="000000"/>
          <w:sz w:val="28"/>
          <w:szCs w:val="28"/>
        </w:rPr>
        <w:t>на участие в отборе для предоставления грантов в форме субсидий на поощрение</w:t>
      </w:r>
      <w:proofErr w:type="gramEnd"/>
      <w:r>
        <w:rPr>
          <w:color w:val="000000"/>
          <w:sz w:val="28"/>
          <w:szCs w:val="28"/>
        </w:rPr>
        <w:t xml:space="preserve"> победителей Конкурса оформляется в соответствии с Приложением № 3 Порядка.</w:t>
      </w:r>
    </w:p>
    <w:p w:rsidR="0086346B" w:rsidRPr="0086346B" w:rsidRDefault="0086346B" w:rsidP="0086346B">
      <w:pPr>
        <w:pStyle w:val="1"/>
        <w:shd w:val="clear" w:color="auto" w:fill="auto"/>
        <w:spacing w:line="276" w:lineRule="auto"/>
        <w:ind w:left="20" w:right="40" w:firstLine="720"/>
        <w:jc w:val="both"/>
        <w:rPr>
          <w:sz w:val="28"/>
          <w:szCs w:val="28"/>
        </w:rPr>
      </w:pPr>
      <w:proofErr w:type="gramStart"/>
      <w:r w:rsidRPr="0086346B">
        <w:rPr>
          <w:color w:val="000000"/>
          <w:sz w:val="28"/>
          <w:szCs w:val="28"/>
        </w:rPr>
        <w:t>Конкурсная заявка должна содержать в себе полную информацию об участнике Конкурса: наименование (для юридического лица), почтовые реквизиты, реквизиты расчетных счетов, на которые в случае победы будут перечислены денежные средства, адрес электронной почты (при наличии), фамилию, имя и отчество полностью (для индивидуального предпринимателя и физического лица), номера контактных телефонов, сопроводительное письмо в двух экземплярах и пояснительную записку с описанием проведенных работ.</w:t>
      </w:r>
      <w:proofErr w:type="gramEnd"/>
    </w:p>
    <w:p w:rsidR="0086346B" w:rsidRPr="0086346B" w:rsidRDefault="0086346B" w:rsidP="0086346B">
      <w:pPr>
        <w:pStyle w:val="1"/>
        <w:shd w:val="clear" w:color="auto" w:fill="auto"/>
        <w:spacing w:line="276" w:lineRule="auto"/>
        <w:ind w:left="20" w:right="40" w:firstLine="720"/>
        <w:jc w:val="both"/>
        <w:rPr>
          <w:sz w:val="28"/>
          <w:szCs w:val="28"/>
        </w:rPr>
      </w:pPr>
      <w:r w:rsidRPr="0086346B">
        <w:rPr>
          <w:color w:val="000000"/>
          <w:sz w:val="28"/>
          <w:szCs w:val="28"/>
        </w:rPr>
        <w:lastRenderedPageBreak/>
        <w:t>Заявка направляется в сброшюрованном виде, в отдельной папке по каждой номинации.</w:t>
      </w:r>
    </w:p>
    <w:p w:rsidR="0086346B" w:rsidRPr="0086346B" w:rsidRDefault="0086346B" w:rsidP="0086346B">
      <w:pPr>
        <w:pStyle w:val="1"/>
        <w:shd w:val="clear" w:color="auto" w:fill="auto"/>
        <w:spacing w:line="276" w:lineRule="auto"/>
        <w:ind w:left="20" w:right="40" w:firstLine="720"/>
        <w:jc w:val="both"/>
        <w:rPr>
          <w:sz w:val="28"/>
          <w:szCs w:val="28"/>
        </w:rPr>
      </w:pPr>
      <w:r w:rsidRPr="0086346B">
        <w:rPr>
          <w:color w:val="000000"/>
          <w:sz w:val="28"/>
          <w:szCs w:val="28"/>
        </w:rPr>
        <w:t>На заглавном листе конкурсных материалов указывается полное наименование номинации, в которой будет принимать участие номинант.</w:t>
      </w:r>
    </w:p>
    <w:p w:rsidR="00520F92" w:rsidRPr="0086346B" w:rsidRDefault="00520F92" w:rsidP="0086346B">
      <w:pPr>
        <w:pStyle w:val="ConsPlusNormal"/>
        <w:spacing w:line="276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bookmarkStart w:id="0" w:name="P100"/>
      <w:bookmarkEnd w:id="0"/>
      <w:r w:rsidRPr="0086346B">
        <w:rPr>
          <w:rFonts w:ascii="Times New Roman" w:hAnsi="Times New Roman"/>
          <w:b/>
          <w:sz w:val="28"/>
          <w:szCs w:val="28"/>
        </w:rPr>
        <w:t>Конкурсн</w:t>
      </w:r>
      <w:r w:rsidR="00705166" w:rsidRPr="0086346B">
        <w:rPr>
          <w:rFonts w:ascii="Times New Roman" w:hAnsi="Times New Roman"/>
          <w:b/>
          <w:sz w:val="28"/>
          <w:szCs w:val="28"/>
        </w:rPr>
        <w:t>ые</w:t>
      </w:r>
      <w:r w:rsidRPr="0086346B">
        <w:rPr>
          <w:rFonts w:ascii="Times New Roman" w:hAnsi="Times New Roman"/>
          <w:b/>
          <w:sz w:val="28"/>
          <w:szCs w:val="28"/>
        </w:rPr>
        <w:t xml:space="preserve"> з</w:t>
      </w:r>
      <w:r w:rsidR="00E57905" w:rsidRPr="0086346B">
        <w:rPr>
          <w:rFonts w:ascii="Times New Roman" w:hAnsi="Times New Roman"/>
          <w:b/>
          <w:sz w:val="28"/>
          <w:szCs w:val="28"/>
        </w:rPr>
        <w:t>аявк</w:t>
      </w:r>
      <w:r w:rsidR="00705166" w:rsidRPr="0086346B">
        <w:rPr>
          <w:rFonts w:ascii="Times New Roman" w:hAnsi="Times New Roman"/>
          <w:b/>
          <w:sz w:val="28"/>
          <w:szCs w:val="28"/>
        </w:rPr>
        <w:t>и</w:t>
      </w:r>
      <w:r w:rsidRPr="0086346B">
        <w:rPr>
          <w:rFonts w:ascii="Times New Roman" w:hAnsi="Times New Roman"/>
          <w:b/>
          <w:sz w:val="28"/>
          <w:szCs w:val="28"/>
        </w:rPr>
        <w:t xml:space="preserve"> пре</w:t>
      </w:r>
      <w:r w:rsidR="00705166" w:rsidRPr="0086346B">
        <w:rPr>
          <w:rFonts w:ascii="Times New Roman" w:hAnsi="Times New Roman"/>
          <w:b/>
          <w:sz w:val="28"/>
          <w:szCs w:val="28"/>
        </w:rPr>
        <w:t xml:space="preserve">дставляются участниками </w:t>
      </w:r>
      <w:r w:rsidR="00A72B2A">
        <w:rPr>
          <w:rFonts w:ascii="Times New Roman" w:hAnsi="Times New Roman"/>
          <w:b/>
          <w:sz w:val="28"/>
          <w:szCs w:val="28"/>
        </w:rPr>
        <w:t>с 15 по</w:t>
      </w:r>
      <w:r w:rsidR="00652DE3">
        <w:rPr>
          <w:rFonts w:ascii="Times New Roman" w:hAnsi="Times New Roman"/>
          <w:b/>
          <w:sz w:val="28"/>
          <w:szCs w:val="28"/>
        </w:rPr>
        <w:t xml:space="preserve"> 30 июл</w:t>
      </w:r>
      <w:r w:rsidR="00705166" w:rsidRPr="0086346B">
        <w:rPr>
          <w:rFonts w:ascii="Times New Roman" w:hAnsi="Times New Roman"/>
          <w:b/>
          <w:sz w:val="28"/>
          <w:szCs w:val="28"/>
        </w:rPr>
        <w:t>я текущего года.</w:t>
      </w:r>
    </w:p>
    <w:p w:rsidR="00705166" w:rsidRPr="0086346B" w:rsidRDefault="00E57905" w:rsidP="0086346B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346B">
        <w:rPr>
          <w:rFonts w:ascii="Times New Roman" w:hAnsi="Times New Roman"/>
          <w:sz w:val="28"/>
          <w:szCs w:val="28"/>
        </w:rPr>
        <w:t xml:space="preserve"> </w:t>
      </w:r>
      <w:r w:rsidR="00705166" w:rsidRPr="0086346B">
        <w:rPr>
          <w:rFonts w:ascii="Times New Roman" w:hAnsi="Times New Roman"/>
          <w:sz w:val="28"/>
          <w:szCs w:val="28"/>
        </w:rPr>
        <w:t>Заявка и прилагаемые к ней материалы представляются в формате А</w:t>
      </w:r>
      <w:proofErr w:type="gramStart"/>
      <w:r w:rsidR="00705166" w:rsidRPr="0086346B">
        <w:rPr>
          <w:rFonts w:ascii="Times New Roman" w:hAnsi="Times New Roman"/>
          <w:sz w:val="28"/>
          <w:szCs w:val="28"/>
        </w:rPr>
        <w:t>4</w:t>
      </w:r>
      <w:proofErr w:type="gramEnd"/>
      <w:r w:rsidR="00705166" w:rsidRPr="0086346B">
        <w:rPr>
          <w:rFonts w:ascii="Times New Roman" w:hAnsi="Times New Roman"/>
          <w:sz w:val="28"/>
          <w:szCs w:val="28"/>
        </w:rPr>
        <w:t>. Заявки, поступившие по истечении срока приема, возвращаются претенденту.</w:t>
      </w:r>
    </w:p>
    <w:p w:rsidR="00705166" w:rsidRPr="0086346B" w:rsidRDefault="00705166" w:rsidP="0086346B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346B">
        <w:rPr>
          <w:rFonts w:ascii="Times New Roman" w:hAnsi="Times New Roman"/>
          <w:sz w:val="28"/>
          <w:szCs w:val="28"/>
        </w:rPr>
        <w:t>К конкурсным материалам прилагаются фотоматериалы (в альбоме), отражающие благоустройство объекта в текущем году.</w:t>
      </w:r>
    </w:p>
    <w:p w:rsidR="00A72B2A" w:rsidRDefault="00E57905" w:rsidP="0086346B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346B">
        <w:rPr>
          <w:rFonts w:ascii="Times New Roman" w:hAnsi="Times New Roman"/>
          <w:sz w:val="28"/>
          <w:szCs w:val="28"/>
        </w:rPr>
        <w:t>Фот</w:t>
      </w:r>
      <w:proofErr w:type="gramStart"/>
      <w:r w:rsidRPr="0086346B">
        <w:rPr>
          <w:rFonts w:ascii="Times New Roman" w:hAnsi="Times New Roman"/>
          <w:sz w:val="28"/>
          <w:szCs w:val="28"/>
        </w:rPr>
        <w:t>о-</w:t>
      </w:r>
      <w:proofErr w:type="gramEnd"/>
      <w:r w:rsidRPr="0086346B">
        <w:rPr>
          <w:rFonts w:ascii="Times New Roman" w:hAnsi="Times New Roman"/>
          <w:sz w:val="28"/>
          <w:szCs w:val="28"/>
        </w:rPr>
        <w:t xml:space="preserve">, иллюстрационные материалы представляются только за текущий год. </w:t>
      </w:r>
    </w:p>
    <w:p w:rsidR="00E57905" w:rsidRDefault="00E57905" w:rsidP="0086346B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346B">
        <w:rPr>
          <w:rFonts w:ascii="Times New Roman" w:hAnsi="Times New Roman"/>
          <w:sz w:val="28"/>
          <w:szCs w:val="28"/>
        </w:rPr>
        <w:t>Для наглядности могут прилагаться: макеты, книги, буклеты, и другие материалы, отражающие благоустроенность территорий, парков, скверов.</w:t>
      </w:r>
    </w:p>
    <w:p w:rsidR="00652DE3" w:rsidRPr="0086346B" w:rsidRDefault="00652DE3" w:rsidP="0086346B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заявок необходимо учитывать критерии оценки конкурсных заявок (Приложение № 2 к Порядку).</w:t>
      </w:r>
    </w:p>
    <w:sectPr w:rsidR="00652DE3" w:rsidRPr="0086346B" w:rsidSect="0086346B">
      <w:pgSz w:w="11906" w:h="16838"/>
      <w:pgMar w:top="1134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270C"/>
    <w:rsid w:val="00087D9F"/>
    <w:rsid w:val="00094563"/>
    <w:rsid w:val="000A1772"/>
    <w:rsid w:val="000C73AE"/>
    <w:rsid w:val="000E3E52"/>
    <w:rsid w:val="00112304"/>
    <w:rsid w:val="001927B1"/>
    <w:rsid w:val="001B6458"/>
    <w:rsid w:val="002063C6"/>
    <w:rsid w:val="00274A8E"/>
    <w:rsid w:val="002F1C3F"/>
    <w:rsid w:val="00316F28"/>
    <w:rsid w:val="0037078A"/>
    <w:rsid w:val="00376355"/>
    <w:rsid w:val="00393BE2"/>
    <w:rsid w:val="00394413"/>
    <w:rsid w:val="003A181B"/>
    <w:rsid w:val="004068AD"/>
    <w:rsid w:val="004102B9"/>
    <w:rsid w:val="00470C88"/>
    <w:rsid w:val="004C2377"/>
    <w:rsid w:val="004D204A"/>
    <w:rsid w:val="00520F92"/>
    <w:rsid w:val="0054270C"/>
    <w:rsid w:val="0056699E"/>
    <w:rsid w:val="00652DE3"/>
    <w:rsid w:val="00667766"/>
    <w:rsid w:val="00672FB0"/>
    <w:rsid w:val="00694977"/>
    <w:rsid w:val="006B2827"/>
    <w:rsid w:val="00705166"/>
    <w:rsid w:val="00705250"/>
    <w:rsid w:val="007A77C0"/>
    <w:rsid w:val="007C5E6E"/>
    <w:rsid w:val="007E6834"/>
    <w:rsid w:val="00827190"/>
    <w:rsid w:val="0086346B"/>
    <w:rsid w:val="008663B9"/>
    <w:rsid w:val="00877100"/>
    <w:rsid w:val="00886A7B"/>
    <w:rsid w:val="008930DA"/>
    <w:rsid w:val="008C0F2E"/>
    <w:rsid w:val="00A328A3"/>
    <w:rsid w:val="00A72040"/>
    <w:rsid w:val="00A72B2A"/>
    <w:rsid w:val="00B722E4"/>
    <w:rsid w:val="00B728ED"/>
    <w:rsid w:val="00BF3E0D"/>
    <w:rsid w:val="00C56A6F"/>
    <w:rsid w:val="00CA6C7C"/>
    <w:rsid w:val="00CF10B0"/>
    <w:rsid w:val="00D02439"/>
    <w:rsid w:val="00D4450D"/>
    <w:rsid w:val="00D97992"/>
    <w:rsid w:val="00DB37FB"/>
    <w:rsid w:val="00E30968"/>
    <w:rsid w:val="00E57905"/>
    <w:rsid w:val="00E70B2A"/>
    <w:rsid w:val="00F04BD1"/>
    <w:rsid w:val="00F9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563"/>
    <w:pPr>
      <w:ind w:firstLine="709"/>
      <w:jc w:val="both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7E6834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E6834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54270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4270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apple-converted-space">
    <w:name w:val="apple-converted-space"/>
    <w:basedOn w:val="a0"/>
    <w:uiPriority w:val="99"/>
    <w:rsid w:val="006B2827"/>
    <w:rPr>
      <w:rFonts w:cs="Times New Roman"/>
    </w:rPr>
  </w:style>
  <w:style w:type="character" w:styleId="a4">
    <w:name w:val="Emphasis"/>
    <w:basedOn w:val="a0"/>
    <w:uiPriority w:val="99"/>
    <w:qFormat/>
    <w:locked/>
    <w:rsid w:val="006B2827"/>
    <w:rPr>
      <w:rFonts w:cs="Times New Roman"/>
      <w:i/>
      <w:iCs/>
    </w:rPr>
  </w:style>
  <w:style w:type="character" w:customStyle="1" w:styleId="ConsPlusNormal0">
    <w:name w:val="ConsPlusNormal Знак"/>
    <w:link w:val="ConsPlusNormal"/>
    <w:uiPriority w:val="99"/>
    <w:locked/>
    <w:rsid w:val="002F1C3F"/>
    <w:rPr>
      <w:rFonts w:ascii="Arial" w:hAnsi="Arial"/>
      <w:sz w:val="22"/>
      <w:szCs w:val="22"/>
      <w:lang w:val="ru-RU" w:eastAsia="ru-RU" w:bidi="ar-SA"/>
    </w:rPr>
  </w:style>
  <w:style w:type="character" w:customStyle="1" w:styleId="a5">
    <w:name w:val="Основной текст_"/>
    <w:basedOn w:val="a0"/>
    <w:link w:val="1"/>
    <w:rsid w:val="0086346B"/>
    <w:rPr>
      <w:rFonts w:ascii="Times New Roman" w:eastAsia="Times New Roman" w:hAnsi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5"/>
    <w:rsid w:val="0086346B"/>
    <w:pPr>
      <w:widowControl w:val="0"/>
      <w:shd w:val="clear" w:color="auto" w:fill="FFFFFF"/>
      <w:spacing w:line="317" w:lineRule="exact"/>
      <w:ind w:hanging="700"/>
      <w:jc w:val="left"/>
    </w:pPr>
    <w:rPr>
      <w:rFonts w:ascii="Times New Roman" w:eastAsia="Times New Roman" w:hAnsi="Times New Roman"/>
      <w:spacing w:val="4"/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ТЕРНОВСКАЯ  Светлана  Васильевна</dc:creator>
  <cp:keywords/>
  <dc:description/>
  <cp:lastModifiedBy>prosvetova</cp:lastModifiedBy>
  <cp:revision>30</cp:revision>
  <cp:lastPrinted>2017-06-20T10:16:00Z</cp:lastPrinted>
  <dcterms:created xsi:type="dcterms:W3CDTF">2016-08-04T08:45:00Z</dcterms:created>
  <dcterms:modified xsi:type="dcterms:W3CDTF">2023-06-23T08:09:00Z</dcterms:modified>
</cp:coreProperties>
</file>