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82" w:rsidRDefault="00505682" w:rsidP="00505682">
      <w:pPr>
        <w:pStyle w:val="rtejustify"/>
        <w:rPr>
          <w:rFonts w:ascii="Arial" w:hAnsi="Arial" w:cs="Arial"/>
        </w:rPr>
      </w:pPr>
    </w:p>
    <w:p w:rsidR="00505682" w:rsidRDefault="00505682" w:rsidP="00505682">
      <w:pPr>
        <w:pStyle w:val="rtejustify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noProof/>
          <w:kern w:val="36"/>
          <w:sz w:val="28"/>
          <w:szCs w:val="28"/>
        </w:rPr>
        <w:drawing>
          <wp:inline distT="0" distB="0" distL="0" distR="0">
            <wp:extent cx="1905000" cy="2238375"/>
            <wp:effectExtent l="1905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E9" w:rsidRDefault="00430EE9" w:rsidP="00505682">
      <w:pPr>
        <w:spacing w:after="0"/>
        <w:jc w:val="both"/>
        <w:rPr>
          <w:sz w:val="24"/>
        </w:rPr>
      </w:pPr>
    </w:p>
    <w:p w:rsidR="00E66F6E" w:rsidRDefault="00E66F6E" w:rsidP="00505682">
      <w:pPr>
        <w:spacing w:after="0"/>
        <w:jc w:val="both"/>
        <w:rPr>
          <w:sz w:val="24"/>
        </w:rPr>
      </w:pPr>
    </w:p>
    <w:p w:rsidR="00E66F6E" w:rsidRDefault="00E66F6E" w:rsidP="00505682">
      <w:pPr>
        <w:spacing w:after="0"/>
        <w:jc w:val="both"/>
        <w:rPr>
          <w:sz w:val="24"/>
        </w:rPr>
      </w:pPr>
    </w:p>
    <w:p w:rsidR="002629FB" w:rsidRDefault="002629FB" w:rsidP="002629FB">
      <w:pPr>
        <w:pStyle w:val="a5"/>
        <w:spacing w:before="0" w:beforeAutospacing="0"/>
      </w:pPr>
      <w:r>
        <w:t>Апельсины и лимоны</w:t>
      </w:r>
    </w:p>
    <w:p w:rsidR="002629FB" w:rsidRDefault="002629FB" w:rsidP="002629FB">
      <w:pPr>
        <w:pStyle w:val="a5"/>
      </w:pPr>
      <w:r>
        <w:t xml:space="preserve">Их разумное употребление способно улучшить самочувствие и наладить работу многих систем организма. Помимо этого, апельсины и лимоны повышают работоспособность, </w:t>
      </w:r>
      <w:proofErr w:type="gramStart"/>
      <w:r>
        <w:t>улучшают настроение и нормализуют</w:t>
      </w:r>
      <w:proofErr w:type="gramEnd"/>
      <w:r>
        <w:t xml:space="preserve"> эмоциональный фон. </w:t>
      </w:r>
    </w:p>
    <w:p w:rsidR="002629FB" w:rsidRDefault="002629FB" w:rsidP="002629FB">
      <w:pPr>
        <w:pStyle w:val="a5"/>
      </w:pPr>
      <w:r>
        <w:t xml:space="preserve">Лимоны: 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нормализуют сосудистый тонус;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стабилизируют работу нервной системы; 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способствуют правильному усвоению белков, углеводов и железа, благодаря содержащейся в них меди. </w:t>
      </w:r>
    </w:p>
    <w:p w:rsidR="002629FB" w:rsidRDefault="002629FB" w:rsidP="002629FB">
      <w:pPr>
        <w:pStyle w:val="a5"/>
      </w:pPr>
      <w:r>
        <w:t xml:space="preserve">Апельсины: 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богаты аскорбиновой кислотой;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 xml:space="preserve">присутствуют витамин А и бета-каротин, полезные для работы мозга;  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богаты витаминами В</w:t>
      </w:r>
      <w:proofErr w:type="gramStart"/>
      <w:r>
        <w:t>1</w:t>
      </w:r>
      <w:proofErr w:type="gramEnd"/>
      <w:r>
        <w:t xml:space="preserve">, В2, В4, В5 и В6. </w:t>
      </w:r>
    </w:p>
    <w:p w:rsidR="002629FB" w:rsidRDefault="002629FB" w:rsidP="002629FB">
      <w:pPr>
        <w:pStyle w:val="a5"/>
      </w:pPr>
      <w:r>
        <w:t xml:space="preserve">📌Главная их польза – в </w:t>
      </w:r>
      <w:proofErr w:type="gramStart"/>
      <w:r>
        <w:t>поддержании</w:t>
      </w:r>
      <w:proofErr w:type="gramEnd"/>
      <w:r>
        <w:t xml:space="preserve"> здоровья нервной системы и головного мозга.  </w:t>
      </w:r>
    </w:p>
    <w:p w:rsidR="002629FB" w:rsidRDefault="002629FB" w:rsidP="002629FB">
      <w:pPr>
        <w:pStyle w:val="a5"/>
      </w:pPr>
      <w:r>
        <w:t xml:space="preserve">Однако цитрусовые имеют несколько противопоказаний: </w:t>
      </w:r>
      <w:r>
        <w:br/>
        <w:t>❌не стоит употреблять людям, склонным к аллергии;</w:t>
      </w:r>
      <w:r>
        <w:br/>
        <w:t>❌не следует употреблять кормящим мамам;</w:t>
      </w:r>
      <w:r>
        <w:br/>
        <w:t xml:space="preserve">❌не стоит рисковать людям, страдающим от проблем с ЖКТ. </w:t>
      </w:r>
    </w:p>
    <w:p w:rsidR="002629FB" w:rsidRDefault="002629FB" w:rsidP="002629FB">
      <w:pPr>
        <w:pStyle w:val="a5"/>
      </w:pPr>
      <w:proofErr w:type="spellStart"/>
      <w:r>
        <w:t>Роспотребнадзор</w:t>
      </w:r>
      <w:proofErr w:type="spellEnd"/>
      <w:r>
        <w:t xml:space="preserve"> напоминает, что приобретать эти фрукты нужно только в санкционированных торговых </w:t>
      </w:r>
      <w:proofErr w:type="gramStart"/>
      <w:r>
        <w:t>точках</w:t>
      </w:r>
      <w:proofErr w:type="gramEnd"/>
      <w:r>
        <w:t>. Выбирать – спелые цитрусовые с неповрежденной кожицей, без признаков гниения. Перед употреблением – тщательно помыть фрукты.</w:t>
      </w:r>
    </w:p>
    <w:p w:rsidR="002629FB" w:rsidRDefault="002629FB" w:rsidP="002629FB">
      <w:pPr>
        <w:pStyle w:val="a5"/>
      </w:pPr>
      <w:r>
        <w:t>Будьте здоровы!</w:t>
      </w:r>
    </w:p>
    <w:p w:rsidR="002629FB" w:rsidRDefault="002629FB" w:rsidP="002629FB">
      <w:pPr>
        <w:pStyle w:val="a5"/>
      </w:pPr>
      <w:r>
        <w:t>@</w:t>
      </w:r>
      <w:proofErr w:type="spellStart"/>
      <w:r>
        <w:t>rospotrebnadzor_ru</w:t>
      </w:r>
      <w:proofErr w:type="spellEnd"/>
    </w:p>
    <w:p w:rsidR="00E66F6E" w:rsidRPr="00505682" w:rsidRDefault="002629FB" w:rsidP="002629FB">
      <w:pPr>
        <w:spacing w:after="0"/>
        <w:jc w:val="both"/>
        <w:rPr>
          <w:sz w:val="24"/>
        </w:rPr>
      </w:pPr>
      <w:r>
        <w:lastRenderedPageBreak/>
        <w:br/>
      </w:r>
      <w:r>
        <w:rPr>
          <w:noProof/>
          <w:sz w:val="24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1" descr="C:\Users\User\AppData\Local\Microsoft\Windows\INetCache\Content.Outlook\U5YD48AS\-520851102361359684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208511023613596847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F6E" w:rsidRPr="00505682" w:rsidSect="0043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682"/>
    <w:rsid w:val="002629FB"/>
    <w:rsid w:val="00430EE9"/>
    <w:rsid w:val="00441AA9"/>
    <w:rsid w:val="00505682"/>
    <w:rsid w:val="00675605"/>
    <w:rsid w:val="006B2062"/>
    <w:rsid w:val="008B2569"/>
    <w:rsid w:val="00B75C34"/>
    <w:rsid w:val="00D853B5"/>
    <w:rsid w:val="00E6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05682"/>
    <w:pPr>
      <w:spacing w:before="100" w:beforeAutospacing="1" w:after="100" w:afterAutospacing="1" w:line="240" w:lineRule="auto"/>
    </w:pPr>
    <w:rPr>
      <w:rFonts w:eastAsia="Times New Roman"/>
      <w:b w:val="0"/>
      <w:caps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6F6E"/>
    <w:pPr>
      <w:spacing w:before="100" w:beforeAutospacing="1" w:after="100" w:afterAutospacing="1" w:line="240" w:lineRule="auto"/>
    </w:pPr>
    <w:rPr>
      <w:b w:val="0"/>
      <w:cap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2024-03-22T12:01:00Z</dcterms:created>
  <dcterms:modified xsi:type="dcterms:W3CDTF">2024-04-01T07:24:00Z</dcterms:modified>
</cp:coreProperties>
</file>