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27" w:rsidRDefault="00F40827">
      <w:pPr>
        <w:pStyle w:val="ConsNonformat"/>
        <w:widowControl/>
        <w:ind w:right="0"/>
        <w:rPr>
          <w:rFonts w:ascii="Times New Roman" w:hAnsi="Times New Roman"/>
          <w:b/>
          <w:sz w:val="24"/>
        </w:rPr>
      </w:pPr>
    </w:p>
    <w:p w:rsidR="00F40827" w:rsidRDefault="00F40827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68"/>
      </w:tblGrid>
      <w:tr w:rsidR="00F40827">
        <w:tc>
          <w:tcPr>
            <w:tcW w:w="10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827" w:rsidRDefault="00676296"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drawing>
                <wp:inline distT="0" distB="0" distL="0" distR="0">
                  <wp:extent cx="651510" cy="68033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1510" cy="68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827" w:rsidRDefault="00676296">
            <w:pPr>
              <w:pStyle w:val="normal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ФЕДЕРАЛЬНАЯ СЛУЖБА ПО НАДЗОРУ В СФЕРЕ ЗАЩИТЫ ПРАВ ПОТРЕБИТЕЛЕЙ И БЛАГОПОЛУЧИЯ ЧЕЛОВЕКА</w:t>
            </w:r>
          </w:p>
          <w:p w:rsidR="00F40827" w:rsidRDefault="00676296">
            <w:pPr>
              <w:pStyle w:val="normal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Управление Федеральной службы по надзору в сфере защиты прав потребителей и благополучия человека по Воронежской области</w:t>
            </w:r>
          </w:p>
        </w:tc>
      </w:tr>
    </w:tbl>
    <w:p w:rsidR="00F40827" w:rsidRDefault="00676296"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Территориальный отдел Управления Федеральной службы по надзору в сфере защиты прав потребителей и благополучия человека по Воронежской области</w:t>
      </w:r>
    </w:p>
    <w:p w:rsidR="00F40827" w:rsidRDefault="00676296"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</w:rPr>
        <w:t>Семилукском</w:t>
      </w:r>
      <w:proofErr w:type="spellEnd"/>
      <w:r>
        <w:rPr>
          <w:rFonts w:ascii="Times New Roman" w:hAnsi="Times New Roman"/>
          <w:b/>
          <w:sz w:val="24"/>
        </w:rPr>
        <w:t xml:space="preserve">, Нижнедевицком, </w:t>
      </w:r>
      <w:proofErr w:type="spellStart"/>
      <w:r>
        <w:rPr>
          <w:rFonts w:ascii="Times New Roman" w:hAnsi="Times New Roman"/>
          <w:b/>
          <w:sz w:val="24"/>
        </w:rPr>
        <w:t>Репьевском</w:t>
      </w:r>
      <w:proofErr w:type="spellEnd"/>
      <w:r>
        <w:rPr>
          <w:rFonts w:ascii="Times New Roman" w:hAnsi="Times New Roman"/>
          <w:b/>
          <w:sz w:val="24"/>
        </w:rPr>
        <w:t>, Хохольском районах</w:t>
      </w:r>
    </w:p>
    <w:p w:rsidR="00F40827" w:rsidRDefault="00F40827">
      <w:pPr>
        <w:tabs>
          <w:tab w:val="left" w:pos="522"/>
          <w:tab w:val="left" w:pos="6852"/>
        </w:tabs>
        <w:spacing w:line="360" w:lineRule="auto"/>
        <w:jc w:val="center"/>
        <w:rPr>
          <w:b/>
          <w:sz w:val="32"/>
        </w:rPr>
      </w:pPr>
    </w:p>
    <w:p w:rsidR="00F40827" w:rsidRDefault="00F40827">
      <w:pPr>
        <w:tabs>
          <w:tab w:val="left" w:pos="522"/>
          <w:tab w:val="left" w:pos="6852"/>
        </w:tabs>
        <w:spacing w:line="360" w:lineRule="auto"/>
        <w:jc w:val="right"/>
        <w:rPr>
          <w:b/>
          <w:sz w:val="24"/>
        </w:rPr>
      </w:pPr>
    </w:p>
    <w:p w:rsidR="00F40827" w:rsidRDefault="00676296" w:rsidP="00676296">
      <w:pPr>
        <w:jc w:val="center"/>
        <w:rPr>
          <w:sz w:val="28"/>
          <w:szCs w:val="28"/>
        </w:rPr>
      </w:pPr>
      <w:r w:rsidRPr="00676296">
        <w:rPr>
          <w:sz w:val="28"/>
          <w:szCs w:val="28"/>
        </w:rPr>
        <w:t>О мерах предосторожности в период празднования Крещения Господня.</w:t>
      </w:r>
    </w:p>
    <w:p w:rsidR="00676296" w:rsidRPr="00676296" w:rsidRDefault="00676296" w:rsidP="00676296">
      <w:pPr>
        <w:jc w:val="center"/>
        <w:rPr>
          <w:b/>
          <w:sz w:val="28"/>
          <w:szCs w:val="28"/>
        </w:rPr>
      </w:pPr>
    </w:p>
    <w:p w:rsidR="00F004A3" w:rsidRDefault="00676296" w:rsidP="00676296">
      <w:pPr>
        <w:jc w:val="both"/>
        <w:rPr>
          <w:sz w:val="24"/>
          <w:szCs w:val="24"/>
        </w:rPr>
      </w:pPr>
      <w:r w:rsidRPr="00676296">
        <w:rPr>
          <w:rFonts w:ascii="XO Thames" w:hAnsi="XO Thames"/>
          <w:color w:val="4F4F4F"/>
          <w:sz w:val="30"/>
          <w:highlight w:val="white"/>
        </w:rPr>
        <w:t> </w:t>
      </w:r>
      <w:r>
        <w:rPr>
          <w:rFonts w:ascii="XO Thames" w:hAnsi="XO Thames"/>
          <w:color w:val="4F4F4F"/>
          <w:sz w:val="30"/>
        </w:rPr>
        <w:tab/>
      </w:r>
      <w:proofErr w:type="gramStart"/>
      <w:r w:rsidRPr="00676296">
        <w:rPr>
          <w:sz w:val="24"/>
          <w:szCs w:val="24"/>
        </w:rPr>
        <w:t xml:space="preserve">С целью обеспечения федерального государственного санитарно-эпидемиологического надзора за качеством воды в источниках нецентрализованного водоснабжения (родники), </w:t>
      </w:r>
      <w:r>
        <w:rPr>
          <w:sz w:val="24"/>
          <w:szCs w:val="24"/>
        </w:rPr>
        <w:t>а</w:t>
      </w:r>
      <w:r w:rsidRPr="00676296">
        <w:rPr>
          <w:sz w:val="24"/>
          <w:szCs w:val="24"/>
        </w:rPr>
        <w:t xml:space="preserve"> также в поверхностных водоёмах, активно используемых населением  в праздник Крещения Господня (купели), территориальным отделом Управления </w:t>
      </w:r>
      <w:proofErr w:type="spellStart"/>
      <w:r w:rsidRPr="00676296">
        <w:rPr>
          <w:sz w:val="24"/>
          <w:szCs w:val="24"/>
        </w:rPr>
        <w:t>Роспотребнадзора</w:t>
      </w:r>
      <w:proofErr w:type="spellEnd"/>
      <w:r w:rsidRPr="00676296">
        <w:rPr>
          <w:sz w:val="24"/>
          <w:szCs w:val="24"/>
        </w:rPr>
        <w:t xml:space="preserve"> по Воронежской области в </w:t>
      </w:r>
      <w:proofErr w:type="spellStart"/>
      <w:r w:rsidRPr="00676296">
        <w:rPr>
          <w:sz w:val="24"/>
          <w:szCs w:val="24"/>
        </w:rPr>
        <w:t>Семилукском</w:t>
      </w:r>
      <w:proofErr w:type="spellEnd"/>
      <w:r w:rsidRPr="00676296">
        <w:rPr>
          <w:sz w:val="24"/>
          <w:szCs w:val="24"/>
        </w:rPr>
        <w:t xml:space="preserve">, Нижнедевицком, </w:t>
      </w:r>
      <w:proofErr w:type="spellStart"/>
      <w:r w:rsidRPr="00676296">
        <w:rPr>
          <w:sz w:val="24"/>
          <w:szCs w:val="24"/>
        </w:rPr>
        <w:t>Репьевском</w:t>
      </w:r>
      <w:proofErr w:type="spellEnd"/>
      <w:r w:rsidRPr="00676296">
        <w:rPr>
          <w:sz w:val="24"/>
          <w:szCs w:val="24"/>
        </w:rPr>
        <w:t>, Х</w:t>
      </w:r>
      <w:r w:rsidR="00D240EE">
        <w:rPr>
          <w:sz w:val="24"/>
          <w:szCs w:val="24"/>
        </w:rPr>
        <w:t>охольском районах  в январе 2025</w:t>
      </w:r>
      <w:r w:rsidRPr="00676296">
        <w:rPr>
          <w:sz w:val="24"/>
          <w:szCs w:val="24"/>
        </w:rPr>
        <w:t xml:space="preserve"> года</w:t>
      </w:r>
      <w:r w:rsidR="00F004A3">
        <w:rPr>
          <w:sz w:val="24"/>
          <w:szCs w:val="24"/>
        </w:rPr>
        <w:t xml:space="preserve"> в </w:t>
      </w:r>
      <w:r w:rsidR="00C962AF">
        <w:rPr>
          <w:sz w:val="24"/>
          <w:szCs w:val="24"/>
        </w:rPr>
        <w:t>Нижнедевицком</w:t>
      </w:r>
      <w:r w:rsidR="00F004A3">
        <w:rPr>
          <w:sz w:val="24"/>
          <w:szCs w:val="24"/>
        </w:rPr>
        <w:t xml:space="preserve"> районе</w:t>
      </w:r>
      <w:r w:rsidRPr="00676296">
        <w:rPr>
          <w:sz w:val="24"/>
          <w:szCs w:val="24"/>
        </w:rPr>
        <w:t xml:space="preserve"> организован отбор проб и лабораторные исследования</w:t>
      </w:r>
      <w:r w:rsidR="00D240EE">
        <w:rPr>
          <w:sz w:val="24"/>
          <w:szCs w:val="24"/>
        </w:rPr>
        <w:t xml:space="preserve"> воды</w:t>
      </w:r>
      <w:r w:rsidRPr="00676296">
        <w:rPr>
          <w:sz w:val="24"/>
          <w:szCs w:val="24"/>
        </w:rPr>
        <w:t xml:space="preserve"> на санитарно-химические,</w:t>
      </w:r>
      <w:r w:rsidR="00F004A3">
        <w:rPr>
          <w:sz w:val="24"/>
          <w:szCs w:val="24"/>
        </w:rPr>
        <w:t xml:space="preserve"> мик</w:t>
      </w:r>
      <w:r w:rsidR="00D240EE">
        <w:rPr>
          <w:sz w:val="24"/>
          <w:szCs w:val="24"/>
        </w:rPr>
        <w:t>робиологические  показатели в</w:t>
      </w:r>
      <w:proofErr w:type="gramEnd"/>
      <w:r w:rsidR="00D240EE">
        <w:rPr>
          <w:sz w:val="24"/>
          <w:szCs w:val="24"/>
        </w:rPr>
        <w:t xml:space="preserve">  5 </w:t>
      </w:r>
      <w:proofErr w:type="gramStart"/>
      <w:r w:rsidR="00D240EE">
        <w:rPr>
          <w:sz w:val="24"/>
          <w:szCs w:val="24"/>
        </w:rPr>
        <w:t>родниках</w:t>
      </w:r>
      <w:proofErr w:type="gramEnd"/>
      <w:r w:rsidR="00D240EE">
        <w:rPr>
          <w:sz w:val="24"/>
          <w:szCs w:val="24"/>
        </w:rPr>
        <w:t xml:space="preserve"> и 5</w:t>
      </w:r>
      <w:r w:rsidR="00F004A3">
        <w:rPr>
          <w:sz w:val="24"/>
          <w:szCs w:val="24"/>
        </w:rPr>
        <w:t xml:space="preserve"> купелях.</w:t>
      </w:r>
    </w:p>
    <w:p w:rsidR="00C962AF" w:rsidRPr="00676296" w:rsidRDefault="00676296" w:rsidP="00C96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6296">
        <w:rPr>
          <w:sz w:val="24"/>
          <w:szCs w:val="24"/>
        </w:rPr>
        <w:t xml:space="preserve">По результатам лабораторных исследований </w:t>
      </w:r>
      <w:r w:rsidR="00F004A3">
        <w:rPr>
          <w:sz w:val="24"/>
          <w:szCs w:val="24"/>
        </w:rPr>
        <w:t xml:space="preserve">проб </w:t>
      </w:r>
      <w:r w:rsidR="00F004A3" w:rsidRPr="00676296">
        <w:rPr>
          <w:sz w:val="24"/>
          <w:szCs w:val="24"/>
        </w:rPr>
        <w:t xml:space="preserve">из источников нецентрализованного водоснабжения </w:t>
      </w:r>
      <w:r w:rsidR="00F004A3">
        <w:rPr>
          <w:sz w:val="24"/>
          <w:szCs w:val="24"/>
        </w:rPr>
        <w:t>и поверхностных водоемов установлено, что вода соответству</w:t>
      </w:r>
      <w:r w:rsidR="00C962AF">
        <w:rPr>
          <w:sz w:val="24"/>
          <w:szCs w:val="24"/>
        </w:rPr>
        <w:t>ет гигиеническим требованиям.</w:t>
      </w:r>
    </w:p>
    <w:p w:rsidR="00F40827" w:rsidRPr="00676296" w:rsidRDefault="00F40827" w:rsidP="00676296">
      <w:pPr>
        <w:jc w:val="both"/>
        <w:rPr>
          <w:b/>
          <w:sz w:val="24"/>
          <w:szCs w:val="24"/>
        </w:rPr>
      </w:pPr>
    </w:p>
    <w:p w:rsidR="00676296" w:rsidRDefault="00676296">
      <w:pPr>
        <w:jc w:val="both"/>
        <w:rPr>
          <w:rFonts w:ascii="XO Thames" w:hAnsi="XO Thames"/>
          <w:sz w:val="24"/>
        </w:rPr>
      </w:pPr>
    </w:p>
    <w:p w:rsidR="00676296" w:rsidRPr="00676296" w:rsidRDefault="00676296">
      <w:pPr>
        <w:jc w:val="both"/>
        <w:rPr>
          <w:rFonts w:ascii="XO Thames" w:hAnsi="XO Thames"/>
          <w:color w:val="auto"/>
          <w:sz w:val="24"/>
        </w:rPr>
      </w:pPr>
    </w:p>
    <w:p w:rsidR="00F40827" w:rsidRPr="00676296" w:rsidRDefault="005443D0">
      <w:pPr>
        <w:jc w:val="both"/>
        <w:rPr>
          <w:color w:val="auto"/>
          <w:sz w:val="24"/>
        </w:rPr>
      </w:pPr>
      <w:r>
        <w:rPr>
          <w:color w:val="auto"/>
          <w:sz w:val="24"/>
        </w:rPr>
        <w:t>Ведущий с</w:t>
      </w:r>
      <w:r w:rsidR="00676296" w:rsidRPr="00676296">
        <w:rPr>
          <w:color w:val="auto"/>
          <w:sz w:val="24"/>
        </w:rPr>
        <w:t xml:space="preserve">пециалист-эксперт </w:t>
      </w:r>
      <w:r w:rsidR="00676296" w:rsidRPr="00676296">
        <w:rPr>
          <w:color w:val="auto"/>
          <w:sz w:val="24"/>
          <w:highlight w:val="white"/>
        </w:rPr>
        <w:t xml:space="preserve">Территориального отдела Управления </w:t>
      </w:r>
      <w:proofErr w:type="spellStart"/>
      <w:r w:rsidR="00676296" w:rsidRPr="00676296">
        <w:rPr>
          <w:color w:val="auto"/>
          <w:sz w:val="24"/>
          <w:highlight w:val="white"/>
        </w:rPr>
        <w:t>Роспотребнадзора</w:t>
      </w:r>
      <w:proofErr w:type="spellEnd"/>
      <w:r w:rsidR="00676296" w:rsidRPr="00676296">
        <w:rPr>
          <w:color w:val="auto"/>
          <w:sz w:val="24"/>
          <w:highlight w:val="white"/>
        </w:rPr>
        <w:t xml:space="preserve"> по Воронежской области в </w:t>
      </w:r>
      <w:proofErr w:type="spellStart"/>
      <w:r w:rsidR="00676296" w:rsidRPr="00676296">
        <w:rPr>
          <w:color w:val="auto"/>
          <w:sz w:val="24"/>
          <w:highlight w:val="white"/>
        </w:rPr>
        <w:t>Семилукском</w:t>
      </w:r>
      <w:proofErr w:type="spellEnd"/>
      <w:r w:rsidR="00676296" w:rsidRPr="00676296">
        <w:rPr>
          <w:color w:val="auto"/>
          <w:sz w:val="24"/>
          <w:highlight w:val="white"/>
        </w:rPr>
        <w:t xml:space="preserve">, Нижнедевицком, </w:t>
      </w:r>
      <w:proofErr w:type="spellStart"/>
      <w:r w:rsidR="00676296" w:rsidRPr="00676296">
        <w:rPr>
          <w:color w:val="auto"/>
          <w:sz w:val="24"/>
          <w:highlight w:val="white"/>
        </w:rPr>
        <w:t>Репьёёвском</w:t>
      </w:r>
      <w:proofErr w:type="spellEnd"/>
      <w:r w:rsidR="00676296" w:rsidRPr="00676296">
        <w:rPr>
          <w:color w:val="auto"/>
          <w:sz w:val="24"/>
          <w:highlight w:val="white"/>
        </w:rPr>
        <w:t xml:space="preserve">, Хохольском районах </w:t>
      </w:r>
      <w:r w:rsidR="00676296" w:rsidRPr="00676296">
        <w:rPr>
          <w:color w:val="auto"/>
          <w:sz w:val="24"/>
        </w:rPr>
        <w:t>Н</w:t>
      </w:r>
      <w:r>
        <w:rPr>
          <w:color w:val="auto"/>
          <w:sz w:val="24"/>
        </w:rPr>
        <w:t>адежда Геннадьевна</w:t>
      </w:r>
      <w:r w:rsidR="00676296" w:rsidRPr="00676296">
        <w:rPr>
          <w:color w:val="auto"/>
          <w:sz w:val="24"/>
        </w:rPr>
        <w:t xml:space="preserve"> </w:t>
      </w:r>
      <w:proofErr w:type="spellStart"/>
      <w:r w:rsidR="00676296" w:rsidRPr="00676296">
        <w:rPr>
          <w:color w:val="auto"/>
          <w:sz w:val="24"/>
        </w:rPr>
        <w:t>Тукаева</w:t>
      </w:r>
      <w:proofErr w:type="spellEnd"/>
    </w:p>
    <w:sectPr w:rsidR="00F40827" w:rsidRPr="00676296" w:rsidSect="00F40827">
      <w:pgSz w:w="11906" w:h="16838"/>
      <w:pgMar w:top="567" w:right="851" w:bottom="63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Kudriasho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40827"/>
    <w:rsid w:val="002D3999"/>
    <w:rsid w:val="005443D0"/>
    <w:rsid w:val="00676296"/>
    <w:rsid w:val="00791838"/>
    <w:rsid w:val="00AB3451"/>
    <w:rsid w:val="00AF3CD7"/>
    <w:rsid w:val="00C962AF"/>
    <w:rsid w:val="00D240EE"/>
    <w:rsid w:val="00DC4C24"/>
    <w:rsid w:val="00DD4782"/>
    <w:rsid w:val="00F004A3"/>
    <w:rsid w:val="00F4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0827"/>
  </w:style>
  <w:style w:type="paragraph" w:styleId="10">
    <w:name w:val="heading 1"/>
    <w:basedOn w:val="a"/>
    <w:next w:val="a"/>
    <w:link w:val="11"/>
    <w:uiPriority w:val="9"/>
    <w:qFormat/>
    <w:rsid w:val="00F40827"/>
    <w:pPr>
      <w:keepNext/>
      <w:ind w:left="6480"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rsid w:val="00F40827"/>
    <w:pPr>
      <w:keepNext/>
      <w:ind w:firstLine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F40827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F40827"/>
    <w:pPr>
      <w:keepNext/>
      <w:ind w:left="567" w:right="452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F40827"/>
    <w:pPr>
      <w:keepNext/>
      <w:spacing w:line="360" w:lineRule="auto"/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4082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F40827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F40827"/>
    <w:pPr>
      <w:keepNext/>
      <w:jc w:val="both"/>
      <w:outlineLvl w:val="7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0827"/>
  </w:style>
  <w:style w:type="paragraph" w:styleId="21">
    <w:name w:val="toc 2"/>
    <w:next w:val="a"/>
    <w:link w:val="22"/>
    <w:uiPriority w:val="39"/>
    <w:rsid w:val="00F40827"/>
    <w:pPr>
      <w:ind w:left="200"/>
    </w:pPr>
  </w:style>
  <w:style w:type="character" w:customStyle="1" w:styleId="22">
    <w:name w:val="Оглавление 2 Знак"/>
    <w:link w:val="21"/>
    <w:rsid w:val="00F40827"/>
  </w:style>
  <w:style w:type="paragraph" w:styleId="41">
    <w:name w:val="toc 4"/>
    <w:next w:val="a"/>
    <w:link w:val="42"/>
    <w:uiPriority w:val="39"/>
    <w:rsid w:val="00F40827"/>
    <w:pPr>
      <w:ind w:left="600"/>
    </w:pPr>
  </w:style>
  <w:style w:type="character" w:customStyle="1" w:styleId="42">
    <w:name w:val="Оглавление 4 Знак"/>
    <w:link w:val="41"/>
    <w:rsid w:val="00F40827"/>
  </w:style>
  <w:style w:type="character" w:customStyle="1" w:styleId="70">
    <w:name w:val="Заголовок 7 Знак"/>
    <w:basedOn w:val="1"/>
    <w:link w:val="7"/>
    <w:rsid w:val="00F40827"/>
    <w:rPr>
      <w:sz w:val="28"/>
    </w:rPr>
  </w:style>
  <w:style w:type="paragraph" w:styleId="61">
    <w:name w:val="toc 6"/>
    <w:next w:val="a"/>
    <w:link w:val="62"/>
    <w:uiPriority w:val="39"/>
    <w:rsid w:val="00F40827"/>
    <w:pPr>
      <w:ind w:left="1000"/>
    </w:pPr>
  </w:style>
  <w:style w:type="character" w:customStyle="1" w:styleId="62">
    <w:name w:val="Оглавление 6 Знак"/>
    <w:link w:val="61"/>
    <w:rsid w:val="00F40827"/>
  </w:style>
  <w:style w:type="paragraph" w:styleId="71">
    <w:name w:val="toc 7"/>
    <w:next w:val="a"/>
    <w:link w:val="72"/>
    <w:uiPriority w:val="39"/>
    <w:rsid w:val="00F40827"/>
    <w:pPr>
      <w:ind w:left="1200"/>
    </w:pPr>
  </w:style>
  <w:style w:type="character" w:customStyle="1" w:styleId="72">
    <w:name w:val="Оглавление 7 Знак"/>
    <w:link w:val="71"/>
    <w:rsid w:val="00F40827"/>
  </w:style>
  <w:style w:type="character" w:customStyle="1" w:styleId="30">
    <w:name w:val="Заголовок 3 Знак"/>
    <w:basedOn w:val="1"/>
    <w:link w:val="3"/>
    <w:rsid w:val="00F40827"/>
    <w:rPr>
      <w:b/>
    </w:rPr>
  </w:style>
  <w:style w:type="paragraph" w:customStyle="1" w:styleId="a3">
    <w:name w:val="Знак"/>
    <w:basedOn w:val="a"/>
    <w:link w:val="a4"/>
    <w:rsid w:val="00F40827"/>
    <w:pPr>
      <w:spacing w:beforeAutospacing="1" w:afterAutospacing="1"/>
    </w:pPr>
    <w:rPr>
      <w:rFonts w:ascii="Tahoma" w:hAnsi="Tahoma"/>
    </w:rPr>
  </w:style>
  <w:style w:type="character" w:customStyle="1" w:styleId="a4">
    <w:name w:val="Знак"/>
    <w:basedOn w:val="1"/>
    <w:link w:val="a3"/>
    <w:rsid w:val="00F40827"/>
    <w:rPr>
      <w:rFonts w:ascii="Tahoma" w:hAnsi="Tahoma"/>
    </w:rPr>
  </w:style>
  <w:style w:type="paragraph" w:styleId="23">
    <w:name w:val="Body Text Indent 2"/>
    <w:basedOn w:val="a"/>
    <w:link w:val="24"/>
    <w:rsid w:val="00F40827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F40827"/>
    <w:rPr>
      <w:sz w:val="28"/>
    </w:rPr>
  </w:style>
  <w:style w:type="paragraph" w:customStyle="1" w:styleId="12">
    <w:name w:val="Основной шрифт абзаца1"/>
    <w:link w:val="a5"/>
    <w:rsid w:val="00F40827"/>
  </w:style>
  <w:style w:type="paragraph" w:styleId="a5">
    <w:name w:val="Body Text Indent"/>
    <w:basedOn w:val="a"/>
    <w:link w:val="a6"/>
    <w:rsid w:val="00F40827"/>
    <w:pPr>
      <w:ind w:left="5670"/>
    </w:pPr>
  </w:style>
  <w:style w:type="character" w:customStyle="1" w:styleId="a6">
    <w:name w:val="Основной текст с отступом Знак"/>
    <w:basedOn w:val="1"/>
    <w:link w:val="a5"/>
    <w:rsid w:val="00F40827"/>
  </w:style>
  <w:style w:type="paragraph" w:customStyle="1" w:styleId="63">
    <w:name w:val="Знак6"/>
    <w:basedOn w:val="a"/>
    <w:link w:val="64"/>
    <w:rsid w:val="00F40827"/>
    <w:pPr>
      <w:spacing w:beforeAutospacing="1" w:afterAutospacing="1"/>
    </w:pPr>
    <w:rPr>
      <w:rFonts w:ascii="Tahoma" w:hAnsi="Tahoma"/>
    </w:rPr>
  </w:style>
  <w:style w:type="character" w:customStyle="1" w:styleId="64">
    <w:name w:val="Знак6"/>
    <w:basedOn w:val="1"/>
    <w:link w:val="63"/>
    <w:rsid w:val="00F40827"/>
    <w:rPr>
      <w:rFonts w:ascii="Tahoma" w:hAnsi="Tahoma"/>
    </w:rPr>
  </w:style>
  <w:style w:type="paragraph" w:styleId="31">
    <w:name w:val="toc 3"/>
    <w:next w:val="a"/>
    <w:link w:val="32"/>
    <w:uiPriority w:val="39"/>
    <w:rsid w:val="00F40827"/>
    <w:pPr>
      <w:ind w:left="400"/>
    </w:pPr>
  </w:style>
  <w:style w:type="character" w:customStyle="1" w:styleId="32">
    <w:name w:val="Оглавление 3 Знак"/>
    <w:link w:val="31"/>
    <w:rsid w:val="00F40827"/>
  </w:style>
  <w:style w:type="paragraph" w:styleId="a7">
    <w:name w:val="Balloon Text"/>
    <w:basedOn w:val="a"/>
    <w:link w:val="a8"/>
    <w:rsid w:val="00F4082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40827"/>
    <w:rPr>
      <w:rFonts w:ascii="Tahoma" w:hAnsi="Tahoma"/>
      <w:sz w:val="16"/>
    </w:rPr>
  </w:style>
  <w:style w:type="paragraph" w:styleId="33">
    <w:name w:val="Body Text Indent 3"/>
    <w:basedOn w:val="a"/>
    <w:link w:val="34"/>
    <w:rsid w:val="00F40827"/>
    <w:pPr>
      <w:ind w:firstLine="851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sid w:val="00F40827"/>
    <w:rPr>
      <w:sz w:val="24"/>
    </w:rPr>
  </w:style>
  <w:style w:type="paragraph" w:styleId="a9">
    <w:name w:val="Body Text"/>
    <w:basedOn w:val="a"/>
    <w:link w:val="aa"/>
    <w:rsid w:val="00F40827"/>
    <w:pPr>
      <w:jc w:val="center"/>
    </w:pPr>
    <w:rPr>
      <w:b/>
    </w:rPr>
  </w:style>
  <w:style w:type="character" w:customStyle="1" w:styleId="aa">
    <w:name w:val="Основной текст Знак"/>
    <w:basedOn w:val="1"/>
    <w:link w:val="a9"/>
    <w:rsid w:val="00F40827"/>
    <w:rPr>
      <w:b/>
    </w:rPr>
  </w:style>
  <w:style w:type="character" w:customStyle="1" w:styleId="50">
    <w:name w:val="Заголовок 5 Знак"/>
    <w:basedOn w:val="1"/>
    <w:link w:val="5"/>
    <w:rsid w:val="00F40827"/>
    <w:rPr>
      <w:sz w:val="28"/>
    </w:rPr>
  </w:style>
  <w:style w:type="character" w:customStyle="1" w:styleId="11">
    <w:name w:val="Заголовок 1 Знак"/>
    <w:basedOn w:val="1"/>
    <w:link w:val="10"/>
    <w:rsid w:val="00F40827"/>
    <w:rPr>
      <w:sz w:val="26"/>
    </w:rPr>
  </w:style>
  <w:style w:type="paragraph" w:customStyle="1" w:styleId="13">
    <w:name w:val="Гиперссылка1"/>
    <w:link w:val="ab"/>
    <w:rsid w:val="00F40827"/>
    <w:rPr>
      <w:color w:val="0000FF"/>
      <w:u w:val="single"/>
    </w:rPr>
  </w:style>
  <w:style w:type="character" w:styleId="ab">
    <w:name w:val="Hyperlink"/>
    <w:link w:val="13"/>
    <w:rsid w:val="00F40827"/>
    <w:rPr>
      <w:color w:val="0000FF"/>
      <w:u w:val="single"/>
    </w:rPr>
  </w:style>
  <w:style w:type="paragraph" w:customStyle="1" w:styleId="Footnote">
    <w:name w:val="Footnote"/>
    <w:link w:val="Footnote0"/>
    <w:rsid w:val="00F4082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40827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F40827"/>
    <w:rPr>
      <w:i/>
      <w:sz w:val="28"/>
      <w:u w:val="single"/>
    </w:rPr>
  </w:style>
  <w:style w:type="paragraph" w:styleId="14">
    <w:name w:val="toc 1"/>
    <w:next w:val="a"/>
    <w:link w:val="15"/>
    <w:uiPriority w:val="39"/>
    <w:rsid w:val="00F40827"/>
    <w:rPr>
      <w:rFonts w:ascii="XO Thames" w:hAnsi="XO Thames"/>
      <w:b/>
    </w:rPr>
  </w:style>
  <w:style w:type="character" w:customStyle="1" w:styleId="15">
    <w:name w:val="Оглавление 1 Знак"/>
    <w:link w:val="14"/>
    <w:rsid w:val="00F4082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4082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08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0827"/>
    <w:pPr>
      <w:ind w:left="1600"/>
    </w:pPr>
  </w:style>
  <w:style w:type="character" w:customStyle="1" w:styleId="90">
    <w:name w:val="Оглавление 9 Знак"/>
    <w:link w:val="9"/>
    <w:rsid w:val="00F40827"/>
  </w:style>
  <w:style w:type="paragraph" w:customStyle="1" w:styleId="ac">
    <w:name w:val="Название Знак"/>
    <w:link w:val="ad"/>
    <w:rsid w:val="00F40827"/>
    <w:rPr>
      <w:rFonts w:ascii="Kudriashov" w:hAnsi="Kudriashov"/>
      <w:b/>
      <w:caps/>
    </w:rPr>
  </w:style>
  <w:style w:type="character" w:customStyle="1" w:styleId="ad">
    <w:name w:val="Название Знак"/>
    <w:link w:val="ac"/>
    <w:rsid w:val="00F40827"/>
    <w:rPr>
      <w:rFonts w:ascii="Kudriashov" w:hAnsi="Kudriashov"/>
      <w:b/>
      <w:caps/>
    </w:rPr>
  </w:style>
  <w:style w:type="paragraph" w:customStyle="1" w:styleId="normal">
    <w:name w:val="normal"/>
    <w:link w:val="normal0"/>
    <w:rsid w:val="00F40827"/>
    <w:rPr>
      <w:rFonts w:ascii="Calibri" w:hAnsi="Calibri"/>
    </w:rPr>
  </w:style>
  <w:style w:type="character" w:customStyle="1" w:styleId="normal0">
    <w:name w:val="normal"/>
    <w:link w:val="normal"/>
    <w:rsid w:val="00F40827"/>
    <w:rPr>
      <w:rFonts w:ascii="Calibri" w:hAnsi="Calibri"/>
      <w:color w:val="000000"/>
    </w:rPr>
  </w:style>
  <w:style w:type="paragraph" w:styleId="81">
    <w:name w:val="toc 8"/>
    <w:next w:val="a"/>
    <w:link w:val="82"/>
    <w:uiPriority w:val="39"/>
    <w:rsid w:val="00F40827"/>
    <w:pPr>
      <w:ind w:left="1400"/>
    </w:pPr>
  </w:style>
  <w:style w:type="character" w:customStyle="1" w:styleId="82">
    <w:name w:val="Оглавление 8 Знак"/>
    <w:link w:val="81"/>
    <w:rsid w:val="00F40827"/>
  </w:style>
  <w:style w:type="paragraph" w:styleId="51">
    <w:name w:val="toc 5"/>
    <w:next w:val="a"/>
    <w:link w:val="52"/>
    <w:uiPriority w:val="39"/>
    <w:rsid w:val="00F40827"/>
    <w:pPr>
      <w:ind w:left="800"/>
    </w:pPr>
  </w:style>
  <w:style w:type="character" w:customStyle="1" w:styleId="52">
    <w:name w:val="Оглавление 5 Знак"/>
    <w:link w:val="51"/>
    <w:rsid w:val="00F40827"/>
  </w:style>
  <w:style w:type="paragraph" w:styleId="ae">
    <w:name w:val="Subtitle"/>
    <w:next w:val="a"/>
    <w:link w:val="af"/>
    <w:uiPriority w:val="11"/>
    <w:qFormat/>
    <w:rsid w:val="00F40827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F4082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40827"/>
    <w:pPr>
      <w:ind w:left="1800"/>
    </w:pPr>
  </w:style>
  <w:style w:type="character" w:customStyle="1" w:styleId="toc100">
    <w:name w:val="toc 10"/>
    <w:link w:val="toc10"/>
    <w:rsid w:val="00F40827"/>
  </w:style>
  <w:style w:type="paragraph" w:styleId="af0">
    <w:name w:val="Title"/>
    <w:basedOn w:val="a"/>
    <w:link w:val="16"/>
    <w:uiPriority w:val="10"/>
    <w:qFormat/>
    <w:rsid w:val="00F40827"/>
    <w:pPr>
      <w:jc w:val="center"/>
    </w:pPr>
    <w:rPr>
      <w:b/>
      <w:caps/>
    </w:rPr>
  </w:style>
  <w:style w:type="character" w:customStyle="1" w:styleId="16">
    <w:name w:val="Название Знак1"/>
    <w:basedOn w:val="1"/>
    <w:link w:val="af0"/>
    <w:rsid w:val="00F40827"/>
    <w:rPr>
      <w:b/>
      <w:caps/>
    </w:rPr>
  </w:style>
  <w:style w:type="character" w:customStyle="1" w:styleId="40">
    <w:name w:val="Заголовок 4 Знак"/>
    <w:basedOn w:val="1"/>
    <w:link w:val="4"/>
    <w:rsid w:val="00F40827"/>
    <w:rPr>
      <w:b/>
      <w:sz w:val="24"/>
    </w:rPr>
  </w:style>
  <w:style w:type="character" w:customStyle="1" w:styleId="20">
    <w:name w:val="Заголовок 2 Знак"/>
    <w:basedOn w:val="1"/>
    <w:link w:val="2"/>
    <w:rsid w:val="00F40827"/>
    <w:rPr>
      <w:b/>
    </w:rPr>
  </w:style>
  <w:style w:type="paragraph" w:customStyle="1" w:styleId="ConsNonformat">
    <w:name w:val="ConsNonformat"/>
    <w:link w:val="ConsNonformat0"/>
    <w:rsid w:val="00F40827"/>
    <w:pPr>
      <w:widowControl w:val="0"/>
      <w:ind w:right="19772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sid w:val="00F40827"/>
    <w:rPr>
      <w:rFonts w:ascii="Courier New" w:hAnsi="Courier New"/>
      <w:sz w:val="16"/>
    </w:rPr>
  </w:style>
  <w:style w:type="character" w:customStyle="1" w:styleId="60">
    <w:name w:val="Заголовок 6 Знак"/>
    <w:basedOn w:val="1"/>
    <w:link w:val="6"/>
    <w:rsid w:val="00F40827"/>
    <w:rPr>
      <w:b/>
      <w:sz w:val="24"/>
    </w:rPr>
  </w:style>
  <w:style w:type="table" w:customStyle="1" w:styleId="43">
    <w:name w:val="4"/>
    <w:basedOn w:val="a1"/>
    <w:rsid w:val="00F40827"/>
    <w:rPr>
      <w:rFonts w:ascii="Calibri" w:hAnsi="Calibri"/>
    </w:rPr>
    <w:tblPr>
      <w:tblInd w:w="0" w:type="dxa"/>
      <w:tblCellMar>
        <w:top w:w="102" w:type="dxa"/>
        <w:left w:w="62" w:type="dxa"/>
        <w:bottom w:w="102" w:type="dxa"/>
        <w:right w:w="62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Нижнедевицкий муниципальный район</cp:lastModifiedBy>
  <cp:revision>3</cp:revision>
  <cp:lastPrinted>2025-01-16T05:42:00Z</cp:lastPrinted>
  <dcterms:created xsi:type="dcterms:W3CDTF">2025-01-16T05:42:00Z</dcterms:created>
  <dcterms:modified xsi:type="dcterms:W3CDTF">2025-01-16T10:38:00Z</dcterms:modified>
</cp:coreProperties>
</file>