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82" w:rsidRDefault="00505682" w:rsidP="00505682">
      <w:pPr>
        <w:pStyle w:val="rtejustify"/>
        <w:rPr>
          <w:rFonts w:ascii="Arial" w:hAnsi="Arial" w:cs="Arial"/>
        </w:rPr>
      </w:pPr>
    </w:p>
    <w:p w:rsidR="00505682" w:rsidRDefault="00505682" w:rsidP="00505682">
      <w:pPr>
        <w:pStyle w:val="rtejustify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905000" cy="2238375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E9" w:rsidRDefault="00430EE9" w:rsidP="00505682">
      <w:pPr>
        <w:spacing w:after="0"/>
        <w:jc w:val="both"/>
        <w:rPr>
          <w:sz w:val="24"/>
        </w:rPr>
      </w:pPr>
    </w:p>
    <w:p w:rsidR="00E66F6E" w:rsidRDefault="00E66F6E" w:rsidP="00505682">
      <w:pPr>
        <w:spacing w:after="0"/>
        <w:jc w:val="both"/>
        <w:rPr>
          <w:sz w:val="24"/>
        </w:rPr>
      </w:pPr>
    </w:p>
    <w:p w:rsidR="00E66F6E" w:rsidRDefault="00E66F6E" w:rsidP="00505682">
      <w:pPr>
        <w:spacing w:after="0"/>
        <w:jc w:val="both"/>
        <w:rPr>
          <w:sz w:val="24"/>
        </w:rPr>
      </w:pPr>
    </w:p>
    <w:p w:rsidR="00E66F6E" w:rsidRDefault="00E66F6E" w:rsidP="00E66F6E">
      <w:pPr>
        <w:pStyle w:val="a5"/>
        <w:spacing w:before="0" w:beforeAutospacing="0"/>
      </w:pPr>
      <w:r>
        <w:t xml:space="preserve">У потребителей появилась возможность регистрации в </w:t>
      </w:r>
      <w:proofErr w:type="gramStart"/>
      <w:r>
        <w:t>гостиницах</w:t>
      </w:r>
      <w:proofErr w:type="gramEnd"/>
      <w:r>
        <w:t xml:space="preserve"> с помощью биометрии</w:t>
      </w:r>
    </w:p>
    <w:p w:rsidR="00E66F6E" w:rsidRDefault="00E66F6E" w:rsidP="00E66F6E">
      <w:pPr>
        <w:pStyle w:val="a5"/>
      </w:pPr>
      <w:r>
        <w:t xml:space="preserve">30 марта вступило в силу постановление Правительства РФ от 20 марта 2024 года № 341, которым внесены изменения в: 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️правила регистрации и снятия граждан РФ с регистрационного учета по месту пребывания и месту жительства;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️правила предоставления гостиничных услуг.</w:t>
      </w:r>
    </w:p>
    <w:p w:rsidR="00E66F6E" w:rsidRDefault="00E66F6E" w:rsidP="00E66F6E">
      <w:pPr>
        <w:pStyle w:val="a5"/>
      </w:pPr>
      <w:r>
        <w:t xml:space="preserve">Нововведениями предусмотрено, что регистрация гражданина по месту пребывания в гостинице или в иных подобных учреждениях теперь может быть произведена и на основании биометрических данных, которые содержатся в ФГИС ЕСИА. В </w:t>
      </w:r>
      <w:proofErr w:type="gramStart"/>
      <w:r>
        <w:t>этом</w:t>
      </w:r>
      <w:proofErr w:type="gramEnd"/>
      <w:r>
        <w:t xml:space="preserve"> случае администрация уже не будет вправе требовать дополнительно ещё какой-либо документ, подтверждающий личность.  </w:t>
      </w:r>
    </w:p>
    <w:p w:rsidR="00E66F6E" w:rsidRDefault="00E66F6E" w:rsidP="00E66F6E">
      <w:pPr>
        <w:pStyle w:val="a5"/>
      </w:pPr>
      <w:r>
        <w:t xml:space="preserve">❗️Такой способ регистрации станет возможным лишь для тех российских граждан, чьи данные внесены в единую биометрическую систему.  </w:t>
      </w:r>
    </w:p>
    <w:p w:rsidR="00E66F6E" w:rsidRDefault="00E66F6E" w:rsidP="00E66F6E">
      <w:pPr>
        <w:pStyle w:val="a5"/>
      </w:pPr>
      <w:r>
        <w:t>Иностранцам для заселения в отель по-прежнему будет необходимо предъявить документ, удостоверяющий личность.</w:t>
      </w:r>
    </w:p>
    <w:p w:rsidR="00E66F6E" w:rsidRDefault="00E66F6E" w:rsidP="00E66F6E">
      <w:pPr>
        <w:pStyle w:val="a5"/>
      </w:pPr>
      <w:r>
        <w:rPr>
          <w:rFonts w:ascii="MS Mincho" w:eastAsia="MS Mincho" w:hAnsi="MS Mincho" w:cs="MS Mincho" w:hint="eastAsia"/>
        </w:rPr>
        <w:t>➡</w:t>
      </w:r>
      <w:r>
        <w:t>️Также предусмотрены особенности использования биометрической системы при заселении в гостиницу детей.</w:t>
      </w:r>
    </w:p>
    <w:p w:rsidR="00E66F6E" w:rsidRPr="00505682" w:rsidRDefault="00441AA9" w:rsidP="00505682">
      <w:pPr>
        <w:spacing w:after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1" descr="C:\Users\User\AppData\Local\Microsoft\Windows\INetCache\Content.Outlook\U5YD48AS\-520623088131072442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206230881310724426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F6E" w:rsidRPr="00505682" w:rsidSect="0043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682"/>
    <w:rsid w:val="00430EE9"/>
    <w:rsid w:val="00441AA9"/>
    <w:rsid w:val="00505682"/>
    <w:rsid w:val="00675605"/>
    <w:rsid w:val="006B2062"/>
    <w:rsid w:val="00B75C34"/>
    <w:rsid w:val="00D853B5"/>
    <w:rsid w:val="00E6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05682"/>
    <w:pPr>
      <w:spacing w:before="100" w:beforeAutospacing="1" w:after="100" w:afterAutospacing="1" w:line="240" w:lineRule="auto"/>
    </w:pPr>
    <w:rPr>
      <w:rFonts w:eastAsia="Times New Roman"/>
      <w:b w:val="0"/>
      <w:caps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6F6E"/>
    <w:pPr>
      <w:spacing w:before="100" w:beforeAutospacing="1" w:after="100" w:afterAutospacing="1" w:line="240" w:lineRule="auto"/>
    </w:pPr>
    <w:rPr>
      <w:b w:val="0"/>
      <w:cap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2024-03-22T12:01:00Z</dcterms:created>
  <dcterms:modified xsi:type="dcterms:W3CDTF">2024-04-01T07:22:00Z</dcterms:modified>
</cp:coreProperties>
</file>