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1F6" w:rsidRDefault="00EC734C">
      <w:pPr>
        <w:spacing w:before="134" w:after="134"/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1903095" cy="224345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903095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1F6" w:rsidRDefault="00EC734C">
      <w:pPr>
        <w:spacing w:after="150"/>
        <w:jc w:val="center"/>
        <w:rPr>
          <w:rFonts w:ascii="Times New Roman" w:hAnsi="Times New Roman"/>
          <w:b/>
          <w:sz w:val="28"/>
        </w:rPr>
      </w:pPr>
      <w:r>
        <w:rPr>
          <w:rStyle w:val="1"/>
          <w:rFonts w:ascii="Times New Roman" w:hAnsi="Times New Roman"/>
          <w:b/>
          <w:sz w:val="28"/>
        </w:rPr>
        <w:t>Про</w:t>
      </w:r>
      <w:r>
        <w:rPr>
          <w:rFonts w:ascii="Times New Roman" w:hAnsi="Times New Roman"/>
          <w:b/>
          <w:sz w:val="28"/>
        </w:rPr>
        <w:t>филактика вирусных инфекций</w:t>
      </w:r>
    </w:p>
    <w:p w:rsidR="00EC71F6" w:rsidRDefault="00EC734C">
      <w:pPr>
        <w:spacing w:before="60" w:after="60"/>
        <w:ind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Style w:val="1"/>
          <w:rFonts w:ascii="Times New Roman" w:hAnsi="Times New Roman"/>
          <w:sz w:val="28"/>
        </w:rPr>
        <w:t xml:space="preserve">Территориальный отдел Управления </w:t>
      </w:r>
      <w:proofErr w:type="spellStart"/>
      <w:r>
        <w:rPr>
          <w:rStyle w:val="1"/>
          <w:rFonts w:ascii="Times New Roman" w:hAnsi="Times New Roman"/>
          <w:sz w:val="28"/>
        </w:rPr>
        <w:t>Роспотребнадзора</w:t>
      </w:r>
      <w:proofErr w:type="spellEnd"/>
      <w:r>
        <w:rPr>
          <w:rStyle w:val="1"/>
          <w:rFonts w:ascii="Times New Roman" w:hAnsi="Times New Roman"/>
          <w:sz w:val="28"/>
        </w:rPr>
        <w:t xml:space="preserve"> по Воронежской области в </w:t>
      </w:r>
      <w:proofErr w:type="spellStart"/>
      <w:r>
        <w:rPr>
          <w:rStyle w:val="1"/>
          <w:rFonts w:ascii="Times New Roman" w:hAnsi="Times New Roman"/>
          <w:sz w:val="28"/>
        </w:rPr>
        <w:t>Семилукском</w:t>
      </w:r>
      <w:proofErr w:type="spellEnd"/>
      <w:r>
        <w:rPr>
          <w:rStyle w:val="1"/>
          <w:rFonts w:ascii="Times New Roman" w:hAnsi="Times New Roman"/>
          <w:sz w:val="28"/>
        </w:rPr>
        <w:t xml:space="preserve">, Нижнедевицком, </w:t>
      </w:r>
      <w:proofErr w:type="spellStart"/>
      <w:r>
        <w:rPr>
          <w:rStyle w:val="1"/>
          <w:rFonts w:ascii="Times New Roman" w:hAnsi="Times New Roman"/>
          <w:sz w:val="28"/>
        </w:rPr>
        <w:t>Репьевском</w:t>
      </w:r>
      <w:proofErr w:type="spellEnd"/>
      <w:r>
        <w:rPr>
          <w:rStyle w:val="1"/>
          <w:rFonts w:ascii="Times New Roman" w:hAnsi="Times New Roman"/>
          <w:sz w:val="28"/>
        </w:rPr>
        <w:t xml:space="preserve">, Хохольском районах информирует население о том, что за 47 неделю </w:t>
      </w:r>
      <w:r>
        <w:rPr>
          <w:rStyle w:val="1"/>
          <w:rFonts w:ascii="Times New Roman" w:hAnsi="Times New Roman"/>
          <w:sz w:val="28"/>
        </w:rPr>
        <w:t>наблюдения (20.11.2023г.-26.11.2023г.) за медицинской помощью по заболеваемости ОРВИ в БУЗ ВО "</w:t>
      </w:r>
      <w:proofErr w:type="spellStart"/>
      <w:r>
        <w:rPr>
          <w:rStyle w:val="1"/>
          <w:rFonts w:ascii="Times New Roman" w:hAnsi="Times New Roman"/>
          <w:sz w:val="28"/>
        </w:rPr>
        <w:t>Нижнедевицкая</w:t>
      </w:r>
      <w:proofErr w:type="spellEnd"/>
      <w:r>
        <w:rPr>
          <w:rStyle w:val="1"/>
          <w:rFonts w:ascii="Times New Roman" w:hAnsi="Times New Roman"/>
          <w:sz w:val="28"/>
        </w:rPr>
        <w:t xml:space="preserve"> РБ", обратилось 38 заболевших, что выше в 1,1 раза, по сравнению с 46 </w:t>
      </w:r>
      <w:proofErr w:type="spellStart"/>
      <w:r>
        <w:rPr>
          <w:rStyle w:val="1"/>
          <w:rFonts w:ascii="Times New Roman" w:hAnsi="Times New Roman"/>
          <w:sz w:val="28"/>
        </w:rPr>
        <w:t>мониторируемой</w:t>
      </w:r>
      <w:proofErr w:type="spellEnd"/>
      <w:r>
        <w:rPr>
          <w:rStyle w:val="1"/>
          <w:rFonts w:ascii="Times New Roman" w:hAnsi="Times New Roman"/>
          <w:sz w:val="28"/>
        </w:rPr>
        <w:t xml:space="preserve"> неделей.</w:t>
      </w:r>
      <w:proofErr w:type="gramEnd"/>
      <w:r>
        <w:rPr>
          <w:rStyle w:val="1"/>
          <w:rFonts w:ascii="Times New Roman" w:hAnsi="Times New Roman"/>
          <w:sz w:val="28"/>
        </w:rPr>
        <w:t xml:space="preserve"> Рост заболеваемости отмечен в основном у лиц школьног</w:t>
      </w:r>
      <w:r>
        <w:rPr>
          <w:rStyle w:val="1"/>
          <w:rFonts w:ascii="Times New Roman" w:hAnsi="Times New Roman"/>
          <w:sz w:val="28"/>
        </w:rPr>
        <w:t xml:space="preserve">о возраста. Данный показатель свидетельствует об эпидемиологическом не благополучии в районе. </w:t>
      </w:r>
    </w:p>
    <w:p w:rsidR="00EC71F6" w:rsidRDefault="00EC734C">
      <w:pPr>
        <w:spacing w:after="135"/>
        <w:ind w:firstLine="567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Грипп — это инфекционное заболевание, заболеть которым может любой человек. Возбудителем гриппа является вирус, который от инфицированных людей попадает в носогл</w:t>
      </w:r>
      <w:r>
        <w:rPr>
          <w:rStyle w:val="1"/>
          <w:rFonts w:ascii="Times New Roman" w:hAnsi="Times New Roman"/>
          <w:sz w:val="28"/>
        </w:rPr>
        <w:t>отку окружающих. Следует отметить, что при гриппе обостряются имеющиеся хронические заболевания. Чтобы избежать возможных осложнений, важно своевременно проводить профилактику гриппа и правильно лечить само заболевание.</w:t>
      </w:r>
    </w:p>
    <w:p w:rsidR="00EC71F6" w:rsidRDefault="00EC734C">
      <w:pPr>
        <w:ind w:firstLine="567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 Наиболее эффективным средством прот</w:t>
      </w:r>
      <w:r>
        <w:rPr>
          <w:rStyle w:val="1"/>
          <w:rFonts w:ascii="Times New Roman" w:hAnsi="Times New Roman"/>
          <w:sz w:val="28"/>
        </w:rPr>
        <w:t xml:space="preserve">ив гриппа является вакцинация, ведь именно вакцина обеспечивает защиту от тех видов вируса гриппа, которые являются наиболее актуальными в данном эпидемиологическом </w:t>
      </w:r>
      <w:proofErr w:type="gramStart"/>
      <w:r>
        <w:rPr>
          <w:rStyle w:val="1"/>
          <w:rFonts w:ascii="Times New Roman" w:hAnsi="Times New Roman"/>
          <w:sz w:val="28"/>
        </w:rPr>
        <w:t>сезоне</w:t>
      </w:r>
      <w:proofErr w:type="gramEnd"/>
      <w:r>
        <w:rPr>
          <w:rStyle w:val="1"/>
          <w:rFonts w:ascii="Times New Roman" w:hAnsi="Times New Roman"/>
          <w:sz w:val="28"/>
        </w:rPr>
        <w:t xml:space="preserve"> и входят в её состав.</w:t>
      </w:r>
    </w:p>
    <w:p w:rsidR="00EC71F6" w:rsidRDefault="00EC734C">
      <w:pPr>
        <w:spacing w:before="60" w:after="6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Сейчас полным хо</w:t>
      </w:r>
      <w:r>
        <w:rPr>
          <w:rStyle w:val="1"/>
          <w:rFonts w:ascii="Times New Roman" w:hAnsi="Times New Roman"/>
          <w:sz w:val="28"/>
        </w:rPr>
        <w:t>дом идет ежегодная кампания по вакцинации прот</w:t>
      </w:r>
      <w:r>
        <w:rPr>
          <w:rStyle w:val="1"/>
          <w:rFonts w:ascii="Times New Roman" w:hAnsi="Times New Roman"/>
          <w:sz w:val="28"/>
        </w:rPr>
        <w:t xml:space="preserve">ив гриппа. Ноябрь оптимальное время вакцинации от гриппа, т.к. на выработку защитных антител уходит до четырех недель, а стремительный рост заболеваемости происходит, когда </w:t>
      </w:r>
      <w:proofErr w:type="gramStart"/>
      <w:r>
        <w:rPr>
          <w:rStyle w:val="1"/>
          <w:rFonts w:ascii="Times New Roman" w:hAnsi="Times New Roman"/>
          <w:sz w:val="28"/>
        </w:rPr>
        <w:t>наступает похолодание и погода окончательно портится</w:t>
      </w:r>
      <w:proofErr w:type="gramEnd"/>
      <w:r>
        <w:rPr>
          <w:rStyle w:val="1"/>
          <w:rFonts w:ascii="Times New Roman" w:hAnsi="Times New Roman"/>
          <w:sz w:val="28"/>
        </w:rPr>
        <w:t xml:space="preserve">. </w:t>
      </w:r>
    </w:p>
    <w:p w:rsidR="00EC71F6" w:rsidRDefault="00EC734C">
      <w:pPr>
        <w:spacing w:before="60" w:after="60"/>
        <w:ind w:firstLine="567"/>
        <w:jc w:val="both"/>
        <w:rPr>
          <w:rFonts w:ascii="Times New Roman" w:hAnsi="Times New Roman"/>
          <w:b/>
          <w:sz w:val="28"/>
        </w:rPr>
      </w:pPr>
      <w:r>
        <w:rPr>
          <w:rStyle w:val="1"/>
          <w:rFonts w:ascii="Times New Roman" w:hAnsi="Times New Roman"/>
          <w:sz w:val="28"/>
        </w:rPr>
        <w:t> Чтобы избежать эпидемии, до</w:t>
      </w:r>
      <w:r>
        <w:rPr>
          <w:rStyle w:val="1"/>
          <w:rFonts w:ascii="Times New Roman" w:hAnsi="Times New Roman"/>
          <w:sz w:val="28"/>
        </w:rPr>
        <w:t xml:space="preserve">лжно быть привито три четверти населения - только такой охват обеспечивает популяционный (коллективный) иммунитет. В первую очередь подумать о прививке нужно пожилым людям. </w:t>
      </w:r>
      <w:r>
        <w:rPr>
          <w:rStyle w:val="1"/>
          <w:rFonts w:ascii="Times New Roman" w:hAnsi="Times New Roman"/>
          <w:sz w:val="28"/>
        </w:rPr>
        <w:lastRenderedPageBreak/>
        <w:t>Их иммунитет в силу возраста и сопутствующих заболеваний снижен, они легче "цепляют</w:t>
      </w:r>
      <w:r>
        <w:rPr>
          <w:rStyle w:val="1"/>
          <w:rFonts w:ascii="Times New Roman" w:hAnsi="Times New Roman"/>
          <w:sz w:val="28"/>
        </w:rPr>
        <w:t xml:space="preserve">" инфекцию и тяжелее ее переносят. В зоне риска те, кто имеет хронические заболевания, например, сахарный диабет, заболевания органов дыхания, </w:t>
      </w:r>
      <w:proofErr w:type="spellStart"/>
      <w:proofErr w:type="gramStart"/>
      <w:r>
        <w:rPr>
          <w:rStyle w:val="1"/>
          <w:rFonts w:ascii="Times New Roman" w:hAnsi="Times New Roman"/>
          <w:sz w:val="28"/>
        </w:rPr>
        <w:t>сердечно-сосудистые</w:t>
      </w:r>
      <w:proofErr w:type="spellEnd"/>
      <w:proofErr w:type="gramEnd"/>
      <w:r>
        <w:rPr>
          <w:rStyle w:val="1"/>
          <w:rFonts w:ascii="Times New Roman" w:hAnsi="Times New Roman"/>
          <w:sz w:val="28"/>
        </w:rPr>
        <w:t xml:space="preserve">. Есть данные, что вирус гриппа повреждает стенки сосудов, нарушает свертываемость крови, это </w:t>
      </w:r>
      <w:r>
        <w:rPr>
          <w:rStyle w:val="1"/>
          <w:rFonts w:ascii="Times New Roman" w:hAnsi="Times New Roman"/>
          <w:sz w:val="28"/>
        </w:rPr>
        <w:t xml:space="preserve">увеличивает риск инсульта или инфаркта. Кроме того, вакцинация необходима детям, школьникам, студентам. Они тесно общаются между собой, и именно отсюда зачастую и начинается цепочка гриппозных заболеваний. </w:t>
      </w:r>
      <w:r>
        <w:rPr>
          <w:rStyle w:val="1"/>
          <w:rFonts w:ascii="Times New Roman" w:hAnsi="Times New Roman"/>
          <w:b/>
          <w:sz w:val="28"/>
        </w:rPr>
        <w:t>Если Вы ещё не привились, то сделайте немедленно!</w:t>
      </w:r>
    </w:p>
    <w:p w:rsidR="00EC71F6" w:rsidRDefault="00EC734C">
      <w:pPr>
        <w:spacing w:before="60" w:after="60"/>
        <w:ind w:firstLine="567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 xml:space="preserve"> По состоянию на 27.11.2023г. по Воронежской области зарегистрировано 513934 случая COVID-19 (22095,05 на 100 тыс. нас.), преобладающими остаются варианты штамма «Омикрон». За последнюю неделю (20-26.11.2023г.) зарегистрировано 1496 случая COVID-19 (65,5 н</w:t>
      </w:r>
      <w:r>
        <w:rPr>
          <w:rStyle w:val="1"/>
          <w:rFonts w:ascii="Times New Roman" w:hAnsi="Times New Roman"/>
          <w:sz w:val="28"/>
        </w:rPr>
        <w:t xml:space="preserve">а 100 тыс. нас.), что на 26,46% выше уровня заболеваемости предыдущей недели. По </w:t>
      </w:r>
      <w:proofErr w:type="spellStart"/>
      <w:r>
        <w:rPr>
          <w:rStyle w:val="1"/>
          <w:rFonts w:ascii="Times New Roman" w:hAnsi="Times New Roman"/>
          <w:sz w:val="28"/>
        </w:rPr>
        <w:t>Нижнедевицкому</w:t>
      </w:r>
      <w:proofErr w:type="spellEnd"/>
      <w:r>
        <w:rPr>
          <w:rStyle w:val="1"/>
          <w:rFonts w:ascii="Times New Roman" w:hAnsi="Times New Roman"/>
          <w:sz w:val="28"/>
        </w:rPr>
        <w:t xml:space="preserve"> району несмотря на снижение роста заболеваемости Covid-19 - за последнюю </w:t>
      </w:r>
      <w:proofErr w:type="spellStart"/>
      <w:r>
        <w:rPr>
          <w:rStyle w:val="1"/>
          <w:rFonts w:ascii="Times New Roman" w:hAnsi="Times New Roman"/>
          <w:sz w:val="28"/>
        </w:rPr>
        <w:t>мониторируемую</w:t>
      </w:r>
      <w:proofErr w:type="spellEnd"/>
      <w:r>
        <w:rPr>
          <w:rStyle w:val="1"/>
          <w:rFonts w:ascii="Times New Roman" w:hAnsi="Times New Roman"/>
          <w:sz w:val="28"/>
        </w:rPr>
        <w:t xml:space="preserve"> неделю в 2,5 раза ситуация остается напряженной. В настоящее время вводи</w:t>
      </w:r>
      <w:r>
        <w:rPr>
          <w:rStyle w:val="1"/>
          <w:rFonts w:ascii="Times New Roman" w:hAnsi="Times New Roman"/>
          <w:sz w:val="28"/>
        </w:rPr>
        <w:t xml:space="preserve">ть ограничительные мероприятия на территории области не планируется. В учреждениях могут быть введены ограничения локального характера на определенный период. </w:t>
      </w:r>
    </w:p>
    <w:p w:rsidR="00EC71F6" w:rsidRDefault="00EC734C">
      <w:pPr>
        <w:spacing w:after="150"/>
        <w:ind w:firstLine="567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На сегодняшний день обязательной вакцинации от COVID-19 в России нет. Ее отменили в связи с улуч</w:t>
      </w:r>
      <w:r>
        <w:rPr>
          <w:rStyle w:val="1"/>
          <w:rFonts w:ascii="Times New Roman" w:hAnsi="Times New Roman"/>
          <w:sz w:val="28"/>
        </w:rPr>
        <w:t xml:space="preserve">шением эпидемиологической ситуации. Тем не </w:t>
      </w:r>
      <w:proofErr w:type="gramStart"/>
      <w:r>
        <w:rPr>
          <w:rStyle w:val="1"/>
          <w:rFonts w:ascii="Times New Roman" w:hAnsi="Times New Roman"/>
          <w:sz w:val="28"/>
        </w:rPr>
        <w:t>менее</w:t>
      </w:r>
      <w:proofErr w:type="gramEnd"/>
      <w:r>
        <w:rPr>
          <w:rStyle w:val="1"/>
          <w:rFonts w:ascii="Times New Roman" w:hAnsi="Times New Roman"/>
          <w:sz w:val="28"/>
        </w:rPr>
        <w:t xml:space="preserve"> Минздрав рекомендует ревакцинацию один раз в 6 месяцев. По новым правилам иммунизацию против гриппа и новой </w:t>
      </w:r>
      <w:proofErr w:type="spellStart"/>
      <w:r>
        <w:rPr>
          <w:rStyle w:val="1"/>
          <w:rFonts w:ascii="Times New Roman" w:hAnsi="Times New Roman"/>
          <w:sz w:val="28"/>
        </w:rPr>
        <w:t>коронавирусной</w:t>
      </w:r>
      <w:proofErr w:type="spellEnd"/>
      <w:r>
        <w:rPr>
          <w:rStyle w:val="1"/>
          <w:rFonts w:ascii="Times New Roman" w:hAnsi="Times New Roman"/>
          <w:sz w:val="28"/>
        </w:rPr>
        <w:t xml:space="preserve"> инфекции можно проводить в один день. </w:t>
      </w:r>
    </w:p>
    <w:p w:rsidR="00EC71F6" w:rsidRDefault="00EC734C">
      <w:pPr>
        <w:spacing w:after="150"/>
        <w:ind w:firstLine="567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Меры неспецифической профилактики вирусных ин</w:t>
      </w:r>
      <w:r>
        <w:rPr>
          <w:rStyle w:val="1"/>
          <w:rFonts w:ascii="Times New Roman" w:hAnsi="Times New Roman"/>
          <w:sz w:val="28"/>
        </w:rPr>
        <w:t>фекций</w:t>
      </w:r>
      <w:r>
        <w:rPr>
          <w:rFonts w:ascii="Times New Roman" w:hAnsi="Times New Roman"/>
          <w:sz w:val="28"/>
        </w:rPr>
        <w:t>:</w:t>
      </w:r>
    </w:p>
    <w:p w:rsidR="00EC71F6" w:rsidRDefault="00EC734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b/>
          <w:sz w:val="28"/>
        </w:rPr>
        <w:t xml:space="preserve">Чаще мойте руки с мылом. </w:t>
      </w:r>
      <w:r>
        <w:rPr>
          <w:rStyle w:val="1"/>
          <w:rFonts w:ascii="Times New Roman" w:hAnsi="Times New Roman"/>
          <w:sz w:val="28"/>
        </w:rPr>
        <w:t xml:space="preserve">Гигиена рук - это важная мера профилактики распространения гриппа и </w:t>
      </w:r>
      <w:proofErr w:type="spellStart"/>
      <w:r>
        <w:rPr>
          <w:rStyle w:val="1"/>
          <w:rFonts w:ascii="Times New Roman" w:hAnsi="Times New Roman"/>
          <w:sz w:val="28"/>
        </w:rPr>
        <w:t>коронавирусной</w:t>
      </w:r>
      <w:proofErr w:type="spellEnd"/>
      <w:r>
        <w:rPr>
          <w:rStyle w:val="1"/>
          <w:rFonts w:ascii="Times New Roman" w:hAnsi="Times New Roman"/>
          <w:sz w:val="28"/>
        </w:rPr>
        <w:t xml:space="preserve"> инфекции. Мытье с мылом удаляет вирусы. Если нет возможности помыть руки с мылом, пользуйтесь антисептиками.</w:t>
      </w:r>
    </w:p>
    <w:p w:rsidR="00EC71F6" w:rsidRDefault="00EC734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b/>
          <w:sz w:val="28"/>
        </w:rPr>
        <w:t>Соблюдайте расстояние и этикет.</w:t>
      </w:r>
      <w:r>
        <w:rPr>
          <w:rStyle w:val="1"/>
          <w:rFonts w:ascii="Times New Roman" w:hAnsi="Times New Roman"/>
          <w:sz w:val="28"/>
        </w:rPr>
        <w:t xml:space="preserve"> Вирусы передаются от больного человека к </w:t>
      </w:r>
      <w:proofErr w:type="gramStart"/>
      <w:r>
        <w:rPr>
          <w:rStyle w:val="1"/>
          <w:rFonts w:ascii="Times New Roman" w:hAnsi="Times New Roman"/>
          <w:sz w:val="28"/>
        </w:rPr>
        <w:t>здоровому</w:t>
      </w:r>
      <w:proofErr w:type="gramEnd"/>
      <w:r>
        <w:rPr>
          <w:rStyle w:val="1"/>
          <w:rFonts w:ascii="Times New Roman" w:hAnsi="Times New Roman"/>
          <w:sz w:val="28"/>
        </w:rPr>
        <w:t xml:space="preserve"> воздушно - капельным путем (при чихании, кашле), поэтому необходимо соблюдать расстояние не менее 1,5 метров от больных. Избегайте трогать руками лицо (особенно глаза, нос или рот). Надевайте маску, чтобы</w:t>
      </w:r>
      <w:r>
        <w:rPr>
          <w:rStyle w:val="1"/>
          <w:rFonts w:ascii="Times New Roman" w:hAnsi="Times New Roman"/>
          <w:sz w:val="28"/>
        </w:rPr>
        <w:t xml:space="preserve"> уменьшить риск передачи инфекции. При кашле, чихании следует прикрывать рот и нос одноразовыми салфетками, которые после использования нужно выбрасывать. </w:t>
      </w:r>
      <w:proofErr w:type="gramStart"/>
      <w:r>
        <w:rPr>
          <w:rStyle w:val="1"/>
          <w:rFonts w:ascii="Times New Roman" w:hAnsi="Times New Roman"/>
          <w:sz w:val="28"/>
        </w:rPr>
        <w:t>Избегая</w:t>
      </w:r>
      <w:proofErr w:type="gramEnd"/>
      <w:r>
        <w:rPr>
          <w:rStyle w:val="1"/>
          <w:rFonts w:ascii="Times New Roman" w:hAnsi="Times New Roman"/>
          <w:sz w:val="28"/>
        </w:rPr>
        <w:t xml:space="preserve"> излишние поездки и посещения многолюдных мест, можно уменьшить риск заболевания. </w:t>
      </w:r>
    </w:p>
    <w:p w:rsidR="00EC71F6" w:rsidRDefault="00EC734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b/>
          <w:sz w:val="28"/>
        </w:rPr>
        <w:lastRenderedPageBreak/>
        <w:t>Здоровый об</w:t>
      </w:r>
      <w:r>
        <w:rPr>
          <w:rStyle w:val="1"/>
          <w:rFonts w:ascii="Times New Roman" w:hAnsi="Times New Roman"/>
          <w:b/>
          <w:sz w:val="28"/>
        </w:rPr>
        <w:t>раз жизни</w:t>
      </w:r>
      <w:r>
        <w:rPr>
          <w:rStyle w:val="1"/>
          <w:rFonts w:ascii="Times New Roman" w:hAnsi="Times New Roman"/>
          <w:sz w:val="28"/>
        </w:rPr>
        <w:t xml:space="preserve"> повышает сопротивляемость организма к инфекции. Соблюдайте режим дня. </w:t>
      </w:r>
      <w:proofErr w:type="gramStart"/>
      <w:r>
        <w:rPr>
          <w:rStyle w:val="1"/>
          <w:rFonts w:ascii="Times New Roman" w:hAnsi="Times New Roman"/>
          <w:sz w:val="28"/>
        </w:rPr>
        <w:t>Для работы иммунной системы необходимы полноценный сон, потребление пищевых продуктов, богатых белками, витаминами и минеральными веществами, физическая активность.</w:t>
      </w:r>
      <w:proofErr w:type="gramEnd"/>
      <w:r>
        <w:rPr>
          <w:rStyle w:val="1"/>
          <w:rFonts w:ascii="Times New Roman" w:hAnsi="Times New Roman"/>
          <w:sz w:val="28"/>
        </w:rPr>
        <w:t xml:space="preserve">  Больше гул</w:t>
      </w:r>
      <w:r>
        <w:rPr>
          <w:rStyle w:val="1"/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йте на свежем воздухе.</w:t>
      </w:r>
    </w:p>
    <w:p w:rsidR="00EC71F6" w:rsidRDefault="00EC734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</w:rPr>
      </w:pPr>
      <w:proofErr w:type="gramStart"/>
      <w:r>
        <w:rPr>
          <w:rStyle w:val="1"/>
          <w:rFonts w:ascii="Times New Roman" w:hAnsi="Times New Roman"/>
          <w:b/>
          <w:sz w:val="28"/>
        </w:rPr>
        <w:t>Гигиена жилища:</w:t>
      </w:r>
      <w:r>
        <w:rPr>
          <w:rStyle w:val="1"/>
          <w:rFonts w:ascii="Times New Roman" w:hAnsi="Times New Roman"/>
          <w:sz w:val="28"/>
        </w:rPr>
        <w:t xml:space="preserve"> в помещениях регулярно должна проводиться влажная уборка с применением моющих и дезинфицирующих средств, проветривание помещения каждый час в течение 10 минут, не забывать протирание с применением дезинфицирующих сал</w:t>
      </w:r>
      <w:r>
        <w:rPr>
          <w:rStyle w:val="1"/>
          <w:rFonts w:ascii="Times New Roman" w:hAnsi="Times New Roman"/>
          <w:sz w:val="28"/>
        </w:rPr>
        <w:t xml:space="preserve">феток </w:t>
      </w:r>
      <w:proofErr w:type="spellStart"/>
      <w:r>
        <w:rPr>
          <w:rStyle w:val="1"/>
          <w:rFonts w:ascii="Times New Roman" w:hAnsi="Times New Roman"/>
          <w:sz w:val="28"/>
        </w:rPr>
        <w:t>гаджетов</w:t>
      </w:r>
      <w:proofErr w:type="spellEnd"/>
      <w:r>
        <w:rPr>
          <w:rStyle w:val="1"/>
          <w:rFonts w:ascii="Times New Roman" w:hAnsi="Times New Roman"/>
          <w:sz w:val="28"/>
        </w:rPr>
        <w:t xml:space="preserve"> - мобильных телефонов, планшетов, смартфонов и других устройств.</w:t>
      </w:r>
      <w:proofErr w:type="gramEnd"/>
      <w:r>
        <w:rPr>
          <w:rStyle w:val="1"/>
          <w:rFonts w:ascii="Times New Roman" w:hAnsi="Times New Roman"/>
          <w:sz w:val="28"/>
        </w:rPr>
        <w:t xml:space="preserve"> Вирус гриппа может быть активным в </w:t>
      </w:r>
      <w:proofErr w:type="gramStart"/>
      <w:r>
        <w:rPr>
          <w:rStyle w:val="1"/>
          <w:rFonts w:ascii="Times New Roman" w:hAnsi="Times New Roman"/>
          <w:sz w:val="28"/>
        </w:rPr>
        <w:t>течении</w:t>
      </w:r>
      <w:proofErr w:type="gramEnd"/>
      <w:r>
        <w:rPr>
          <w:rStyle w:val="1"/>
          <w:rFonts w:ascii="Times New Roman" w:hAnsi="Times New Roman"/>
          <w:sz w:val="28"/>
        </w:rPr>
        <w:t xml:space="preserve"> двух дней на клавиатуре компьютеров, мышек, планшетах, даже если люди привыкли регулярно использовать дезинфицирующие салфетки и </w:t>
      </w:r>
      <w:proofErr w:type="spellStart"/>
      <w:r>
        <w:rPr>
          <w:rStyle w:val="1"/>
          <w:rFonts w:ascii="Times New Roman" w:hAnsi="Times New Roman"/>
          <w:sz w:val="28"/>
        </w:rPr>
        <w:t>спре</w:t>
      </w:r>
      <w:r>
        <w:rPr>
          <w:rStyle w:val="1"/>
          <w:rFonts w:ascii="Times New Roman" w:hAnsi="Times New Roman"/>
          <w:sz w:val="28"/>
        </w:rPr>
        <w:t>и</w:t>
      </w:r>
      <w:proofErr w:type="spellEnd"/>
      <w:r>
        <w:rPr>
          <w:rStyle w:val="1"/>
          <w:rFonts w:ascii="Times New Roman" w:hAnsi="Times New Roman"/>
          <w:sz w:val="28"/>
        </w:rPr>
        <w:t xml:space="preserve">. Пульты также покрыты болезнетворными бактериями, в </w:t>
      </w:r>
      <w:proofErr w:type="gramStart"/>
      <w:r>
        <w:rPr>
          <w:rStyle w:val="1"/>
          <w:rFonts w:ascii="Times New Roman" w:hAnsi="Times New Roman"/>
          <w:sz w:val="28"/>
        </w:rPr>
        <w:t>среднем</w:t>
      </w:r>
      <w:proofErr w:type="gramEnd"/>
      <w:r>
        <w:rPr>
          <w:rStyle w:val="1"/>
          <w:rFonts w:ascii="Times New Roman" w:hAnsi="Times New Roman"/>
          <w:sz w:val="28"/>
        </w:rPr>
        <w:t xml:space="preserve"> 1 из 5 микробов на нем – это опасный штамм. </w:t>
      </w:r>
    </w:p>
    <w:p w:rsidR="00EC71F6" w:rsidRDefault="00EC734C">
      <w:pPr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b/>
          <w:sz w:val="28"/>
        </w:rPr>
        <w:t>В случае заболевания</w:t>
      </w:r>
      <w:r>
        <w:rPr>
          <w:rStyle w:val="1"/>
          <w:rFonts w:ascii="Times New Roman" w:hAnsi="Times New Roman"/>
          <w:sz w:val="28"/>
        </w:rPr>
        <w:t xml:space="preserve"> появления клиники ОРВИ, гриппа, </w:t>
      </w:r>
      <w:proofErr w:type="spellStart"/>
      <w:r>
        <w:rPr>
          <w:rStyle w:val="1"/>
          <w:rFonts w:ascii="Times New Roman" w:hAnsi="Times New Roman"/>
          <w:sz w:val="28"/>
        </w:rPr>
        <w:t>коронавирусной</w:t>
      </w:r>
      <w:proofErr w:type="spellEnd"/>
      <w:r>
        <w:rPr>
          <w:rStyle w:val="1"/>
          <w:rFonts w:ascii="Times New Roman" w:hAnsi="Times New Roman"/>
          <w:sz w:val="28"/>
        </w:rPr>
        <w:t xml:space="preserve"> инфекции (повышении температуры, боли в горле, общем недомогании, насморке, затру</w:t>
      </w:r>
      <w:r>
        <w:rPr>
          <w:rStyle w:val="1"/>
          <w:rFonts w:ascii="Times New Roman" w:hAnsi="Times New Roman"/>
          <w:sz w:val="28"/>
        </w:rPr>
        <w:t>дненном дыхании) следует остаться дома, не допускать посещения работы, учебы, детских дошкольных учреждений, немедленно вызвать на дом врача и выполнять назначенное лечение. Соблюдайте постельный режим и пейте как можно больше жидкости.</w:t>
      </w:r>
    </w:p>
    <w:p w:rsidR="00EC71F6" w:rsidRDefault="00EC71F6">
      <w:pPr>
        <w:ind w:firstLine="567"/>
        <w:jc w:val="both"/>
        <w:rPr>
          <w:rFonts w:ascii="Times New Roman" w:hAnsi="Times New Roman"/>
          <w:sz w:val="28"/>
        </w:rPr>
      </w:pPr>
    </w:p>
    <w:p w:rsidR="00EC71F6" w:rsidRDefault="00EC734C">
      <w:pPr>
        <w:spacing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Style w:val="1"/>
          <w:rFonts w:ascii="Times New Roman" w:hAnsi="Times New Roman"/>
          <w:b/>
          <w:sz w:val="28"/>
        </w:rPr>
        <w:t>Соблюдайте основны</w:t>
      </w:r>
      <w:r>
        <w:rPr>
          <w:rStyle w:val="1"/>
          <w:rFonts w:ascii="Times New Roman" w:hAnsi="Times New Roman"/>
          <w:b/>
          <w:sz w:val="28"/>
        </w:rPr>
        <w:t>е меры профилактики и будьте здоровы!</w:t>
      </w:r>
      <w:r>
        <w:rPr>
          <w:rStyle w:val="1"/>
          <w:rFonts w:ascii="Times New Roman" w:hAnsi="Times New Roman"/>
          <w:b/>
          <w:sz w:val="28"/>
        </w:rPr>
        <w:br/>
      </w:r>
    </w:p>
    <w:p w:rsidR="00EC71F6" w:rsidRDefault="00EC734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Главный специалист-эксперт ТО Управления </w:t>
      </w:r>
      <w:proofErr w:type="spellStart"/>
      <w:r>
        <w:rPr>
          <w:rFonts w:ascii="Times New Roman" w:hAnsi="Times New Roman"/>
          <w:sz w:val="28"/>
        </w:rPr>
        <w:t>Роспотребнадзора</w:t>
      </w:r>
      <w:proofErr w:type="spellEnd"/>
      <w:r>
        <w:rPr>
          <w:rFonts w:ascii="Times New Roman" w:hAnsi="Times New Roman"/>
          <w:sz w:val="28"/>
        </w:rPr>
        <w:t xml:space="preserve"> по Воронежской области в </w:t>
      </w:r>
      <w:proofErr w:type="spellStart"/>
      <w:r>
        <w:rPr>
          <w:rFonts w:ascii="Times New Roman" w:hAnsi="Times New Roman"/>
          <w:sz w:val="28"/>
        </w:rPr>
        <w:t>Семилукском</w:t>
      </w:r>
      <w:proofErr w:type="spellEnd"/>
      <w:r>
        <w:rPr>
          <w:rFonts w:ascii="Times New Roman" w:hAnsi="Times New Roman"/>
          <w:sz w:val="28"/>
        </w:rPr>
        <w:t xml:space="preserve">, Нижнедевицком, </w:t>
      </w:r>
      <w:proofErr w:type="spellStart"/>
      <w:r>
        <w:rPr>
          <w:rFonts w:ascii="Times New Roman" w:hAnsi="Times New Roman"/>
          <w:sz w:val="28"/>
        </w:rPr>
        <w:t>Репьевском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gramStart"/>
      <w:r>
        <w:rPr>
          <w:rFonts w:ascii="Times New Roman" w:hAnsi="Times New Roman"/>
          <w:sz w:val="28"/>
        </w:rPr>
        <w:t>Хохольском</w:t>
      </w:r>
      <w:proofErr w:type="gramEnd"/>
      <w:r>
        <w:rPr>
          <w:rFonts w:ascii="Times New Roman" w:hAnsi="Times New Roman"/>
          <w:sz w:val="28"/>
        </w:rPr>
        <w:t xml:space="preserve"> районах                       </w:t>
      </w:r>
    </w:p>
    <w:p w:rsidR="00EC71F6" w:rsidRDefault="00EC734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Литвинова Надежда Ивановна  </w:t>
      </w:r>
      <w:r>
        <w:rPr>
          <w:rFonts w:ascii="Times New Roman" w:hAnsi="Times New Roman"/>
          <w:sz w:val="28"/>
        </w:rPr>
        <w:t>                 </w:t>
      </w:r>
    </w:p>
    <w:sectPr w:rsidR="00EC71F6" w:rsidSect="00EC71F6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E696E"/>
    <w:multiLevelType w:val="multilevel"/>
    <w:tmpl w:val="337A56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71F6"/>
    <w:rsid w:val="00EC71F6"/>
    <w:rsid w:val="00EC7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C71F6"/>
    <w:pPr>
      <w:spacing w:line="276" w:lineRule="auto"/>
    </w:pPr>
  </w:style>
  <w:style w:type="paragraph" w:styleId="10">
    <w:name w:val="heading 1"/>
    <w:next w:val="a"/>
    <w:link w:val="11"/>
    <w:uiPriority w:val="9"/>
    <w:qFormat/>
    <w:rsid w:val="00EC71F6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EC71F6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EC71F6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EC71F6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EC71F6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C71F6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rsid w:val="00EC71F6"/>
    <w:pPr>
      <w:ind w:left="200"/>
    </w:pPr>
  </w:style>
  <w:style w:type="character" w:customStyle="1" w:styleId="22">
    <w:name w:val="Оглавление 2 Знак"/>
    <w:link w:val="21"/>
    <w:rsid w:val="00EC71F6"/>
  </w:style>
  <w:style w:type="paragraph" w:styleId="41">
    <w:name w:val="toc 4"/>
    <w:next w:val="a"/>
    <w:link w:val="42"/>
    <w:uiPriority w:val="39"/>
    <w:rsid w:val="00EC71F6"/>
    <w:pPr>
      <w:ind w:left="600"/>
    </w:pPr>
  </w:style>
  <w:style w:type="character" w:customStyle="1" w:styleId="42">
    <w:name w:val="Оглавление 4 Знак"/>
    <w:link w:val="41"/>
    <w:rsid w:val="00EC71F6"/>
  </w:style>
  <w:style w:type="paragraph" w:styleId="6">
    <w:name w:val="toc 6"/>
    <w:next w:val="a"/>
    <w:link w:val="60"/>
    <w:uiPriority w:val="39"/>
    <w:rsid w:val="00EC71F6"/>
    <w:pPr>
      <w:ind w:left="1000"/>
    </w:pPr>
  </w:style>
  <w:style w:type="character" w:customStyle="1" w:styleId="60">
    <w:name w:val="Оглавление 6 Знак"/>
    <w:link w:val="6"/>
    <w:rsid w:val="00EC71F6"/>
  </w:style>
  <w:style w:type="paragraph" w:styleId="7">
    <w:name w:val="toc 7"/>
    <w:next w:val="a"/>
    <w:link w:val="70"/>
    <w:uiPriority w:val="39"/>
    <w:rsid w:val="00EC71F6"/>
    <w:pPr>
      <w:ind w:left="1200"/>
    </w:pPr>
  </w:style>
  <w:style w:type="character" w:customStyle="1" w:styleId="70">
    <w:name w:val="Оглавление 7 Знак"/>
    <w:link w:val="7"/>
    <w:rsid w:val="00EC71F6"/>
  </w:style>
  <w:style w:type="character" w:customStyle="1" w:styleId="30">
    <w:name w:val="Заголовок 3 Знак"/>
    <w:link w:val="3"/>
    <w:rsid w:val="00EC71F6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EC71F6"/>
    <w:pPr>
      <w:ind w:left="400"/>
    </w:pPr>
  </w:style>
  <w:style w:type="character" w:customStyle="1" w:styleId="32">
    <w:name w:val="Оглавление 3 Знак"/>
    <w:link w:val="31"/>
    <w:rsid w:val="00EC71F6"/>
  </w:style>
  <w:style w:type="character" w:customStyle="1" w:styleId="50">
    <w:name w:val="Заголовок 5 Знак"/>
    <w:link w:val="5"/>
    <w:rsid w:val="00EC71F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EC71F6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EC71F6"/>
    <w:rPr>
      <w:color w:val="0000FF"/>
      <w:u w:val="single"/>
    </w:rPr>
  </w:style>
  <w:style w:type="character" w:styleId="a3">
    <w:name w:val="Hyperlink"/>
    <w:link w:val="12"/>
    <w:rsid w:val="00EC71F6"/>
    <w:rPr>
      <w:color w:val="0000FF"/>
      <w:u w:val="single"/>
    </w:rPr>
  </w:style>
  <w:style w:type="paragraph" w:customStyle="1" w:styleId="Footnote">
    <w:name w:val="Footnote"/>
    <w:link w:val="Footnote0"/>
    <w:rsid w:val="00EC71F6"/>
    <w:rPr>
      <w:sz w:val="22"/>
    </w:rPr>
  </w:style>
  <w:style w:type="character" w:customStyle="1" w:styleId="Footnote0">
    <w:name w:val="Footnote"/>
    <w:link w:val="Footnote"/>
    <w:rsid w:val="00EC71F6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EC71F6"/>
    <w:rPr>
      <w:b/>
    </w:rPr>
  </w:style>
  <w:style w:type="character" w:customStyle="1" w:styleId="14">
    <w:name w:val="Оглавление 1 Знак"/>
    <w:link w:val="13"/>
    <w:rsid w:val="00EC71F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EC71F6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EC71F6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C71F6"/>
    <w:pPr>
      <w:ind w:left="1600"/>
    </w:pPr>
  </w:style>
  <w:style w:type="character" w:customStyle="1" w:styleId="90">
    <w:name w:val="Оглавление 9 Знак"/>
    <w:link w:val="9"/>
    <w:rsid w:val="00EC71F6"/>
  </w:style>
  <w:style w:type="paragraph" w:styleId="8">
    <w:name w:val="toc 8"/>
    <w:next w:val="a"/>
    <w:link w:val="80"/>
    <w:uiPriority w:val="39"/>
    <w:rsid w:val="00EC71F6"/>
    <w:pPr>
      <w:ind w:left="1400"/>
    </w:pPr>
  </w:style>
  <w:style w:type="character" w:customStyle="1" w:styleId="80">
    <w:name w:val="Оглавление 8 Знак"/>
    <w:link w:val="8"/>
    <w:rsid w:val="00EC71F6"/>
  </w:style>
  <w:style w:type="paragraph" w:styleId="51">
    <w:name w:val="toc 5"/>
    <w:next w:val="a"/>
    <w:link w:val="52"/>
    <w:uiPriority w:val="39"/>
    <w:rsid w:val="00EC71F6"/>
    <w:pPr>
      <w:ind w:left="800"/>
    </w:pPr>
  </w:style>
  <w:style w:type="character" w:customStyle="1" w:styleId="52">
    <w:name w:val="Оглавление 5 Знак"/>
    <w:link w:val="51"/>
    <w:rsid w:val="00EC71F6"/>
  </w:style>
  <w:style w:type="paragraph" w:styleId="a4">
    <w:name w:val="Subtitle"/>
    <w:next w:val="a"/>
    <w:link w:val="a5"/>
    <w:uiPriority w:val="11"/>
    <w:qFormat/>
    <w:rsid w:val="00EC71F6"/>
    <w:rPr>
      <w:i/>
      <w:color w:val="616161"/>
    </w:rPr>
  </w:style>
  <w:style w:type="character" w:customStyle="1" w:styleId="a5">
    <w:name w:val="Подзаголовок Знак"/>
    <w:link w:val="a4"/>
    <w:rsid w:val="00EC71F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EC71F6"/>
    <w:pPr>
      <w:ind w:left="1800"/>
    </w:pPr>
  </w:style>
  <w:style w:type="character" w:customStyle="1" w:styleId="toc100">
    <w:name w:val="toc 10"/>
    <w:link w:val="toc10"/>
    <w:rsid w:val="00EC71F6"/>
  </w:style>
  <w:style w:type="paragraph" w:styleId="a6">
    <w:name w:val="Title"/>
    <w:next w:val="a"/>
    <w:link w:val="a7"/>
    <w:uiPriority w:val="10"/>
    <w:qFormat/>
    <w:rsid w:val="00EC71F6"/>
    <w:rPr>
      <w:b/>
      <w:sz w:val="52"/>
    </w:rPr>
  </w:style>
  <w:style w:type="character" w:customStyle="1" w:styleId="a7">
    <w:name w:val="Название Знак"/>
    <w:link w:val="a6"/>
    <w:rsid w:val="00EC71F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EC71F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EC71F6"/>
    <w:rPr>
      <w:rFonts w:ascii="XO Thames" w:hAnsi="XO Thames"/>
      <w:b/>
      <w:color w:val="00A0FF"/>
      <w:sz w:val="26"/>
    </w:rPr>
  </w:style>
  <w:style w:type="paragraph" w:styleId="a8">
    <w:name w:val="Balloon Text"/>
    <w:basedOn w:val="a"/>
    <w:link w:val="a9"/>
    <w:uiPriority w:val="99"/>
    <w:semiHidden/>
    <w:unhideWhenUsed/>
    <w:rsid w:val="00EC73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734C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836</Words>
  <Characters>4766</Characters>
  <Application>Microsoft Office Word</Application>
  <DocSecurity>0</DocSecurity>
  <Lines>39</Lines>
  <Paragraphs>11</Paragraphs>
  <ScaleCrop>false</ScaleCrop>
  <Company/>
  <LinksUpToDate>false</LinksUpToDate>
  <CharactersWithSpaces>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Нижнедевицкий муниципальный район</dc:creator>
  <cp:lastModifiedBy>Нижнедевицкий муниципальный район</cp:lastModifiedBy>
  <cp:revision>2</cp:revision>
  <dcterms:created xsi:type="dcterms:W3CDTF">2023-11-29T10:07:00Z</dcterms:created>
  <dcterms:modified xsi:type="dcterms:W3CDTF">2023-11-29T10:07:00Z</dcterms:modified>
</cp:coreProperties>
</file>