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1C" w:rsidRDefault="004170F2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C21" w:rsidRDefault="00E56C21" w:rsidP="00E56C21">
      <w:pPr>
        <w:pStyle w:val="a6"/>
        <w:spacing w:beforeAutospacing="0"/>
        <w:rPr>
          <w:b/>
        </w:rPr>
      </w:pPr>
    </w:p>
    <w:p w:rsidR="003B14E1" w:rsidRDefault="003B14E1" w:rsidP="003B14E1">
      <w:pPr>
        <w:pStyle w:val="a6"/>
        <w:spacing w:beforeAutospacing="0"/>
      </w:pPr>
      <w:r>
        <w:t>При желании совершить крещенское омовение стоит выбирать только специально отведенные места, так как они будут подготовлены. За безопасностью будут следить сотрудники спасательных и медицинских служб.</w:t>
      </w:r>
    </w:p>
    <w:p w:rsidR="003B14E1" w:rsidRDefault="003B14E1" w:rsidP="003B14E1">
      <w:pPr>
        <w:pStyle w:val="a6"/>
      </w:pPr>
      <w:r>
        <w:t>Купание в других местах опасно для жизни!</w:t>
      </w:r>
    </w:p>
    <w:p w:rsidR="003B14E1" w:rsidRDefault="003B14E1" w:rsidP="003B14E1">
      <w:pPr>
        <w:pStyle w:val="a6"/>
      </w:pPr>
      <w:r>
        <w:t>Купание в проруби в Крещение среди россиян без сомнения можно назвать традицией. В ночь с 18 на 19 января люди массово окунаются в ледяную воду, не задумываясь о противопоказаниях. Ведь не каждому полезно такое «экстремальное» закаливание.</w:t>
      </w:r>
    </w:p>
    <w:p w:rsidR="003B14E1" w:rsidRDefault="003B14E1" w:rsidP="003B14E1">
      <w:pPr>
        <w:pStyle w:val="a6"/>
      </w:pPr>
      <w:r>
        <w:t>Всем ли можно купаться в проруби?</w:t>
      </w:r>
    </w:p>
    <w:p w:rsidR="003B14E1" w:rsidRDefault="003B14E1" w:rsidP="003B14E1">
      <w:pPr>
        <w:pStyle w:val="a6"/>
      </w:pPr>
      <w:r>
        <w:t>Купание в ледяной воде категорически противопоказано людям,</w:t>
      </w:r>
    </w:p>
    <w:p w:rsidR="003B14E1" w:rsidRDefault="003B14E1" w:rsidP="003B14E1">
      <w:pPr>
        <w:pStyle w:val="a6"/>
      </w:pPr>
      <w:r>
        <w:t>·      с заболеваниями сердечно - сосудистой системы,</w:t>
      </w:r>
    </w:p>
    <w:p w:rsidR="003B14E1" w:rsidRDefault="003B14E1" w:rsidP="003B14E1">
      <w:pPr>
        <w:pStyle w:val="a6"/>
      </w:pPr>
      <w:r>
        <w:t>·      с заболеваниями центральной и периферической нервной системы,</w:t>
      </w:r>
    </w:p>
    <w:p w:rsidR="003B14E1" w:rsidRDefault="003B14E1" w:rsidP="003B14E1">
      <w:pPr>
        <w:pStyle w:val="a6"/>
      </w:pPr>
      <w:r>
        <w:t>·      с болезнями дыхательных путей,</w:t>
      </w:r>
    </w:p>
    <w:p w:rsidR="003B14E1" w:rsidRDefault="003B14E1" w:rsidP="003B14E1">
      <w:pPr>
        <w:pStyle w:val="a6"/>
      </w:pPr>
      <w:r>
        <w:t>·      с заболеваниями желудочно-кишечного тракта,</w:t>
      </w:r>
    </w:p>
    <w:p w:rsidR="003B14E1" w:rsidRDefault="003B14E1" w:rsidP="003B14E1">
      <w:pPr>
        <w:pStyle w:val="a6"/>
      </w:pPr>
      <w:r>
        <w:t>·      с заболеваниями мочеполовой системы,</w:t>
      </w:r>
    </w:p>
    <w:p w:rsidR="003B14E1" w:rsidRDefault="003B14E1" w:rsidP="003B14E1">
      <w:pPr>
        <w:pStyle w:val="a6"/>
      </w:pPr>
      <w:r>
        <w:t>·      с воспалительными заболеваниями носоглотки,</w:t>
      </w:r>
    </w:p>
    <w:p w:rsidR="003B14E1" w:rsidRDefault="003B14E1" w:rsidP="003B14E1">
      <w:pPr>
        <w:pStyle w:val="a6"/>
      </w:pPr>
      <w:r>
        <w:t>·      с эндокринными заболеваниями.</w:t>
      </w:r>
    </w:p>
    <w:p w:rsidR="003B14E1" w:rsidRDefault="003B14E1" w:rsidP="003B14E1">
      <w:pPr>
        <w:pStyle w:val="a6"/>
      </w:pPr>
      <w:r>
        <w:t>Не рекомендуется купаться в проруби детям, беременным женщинам, а также пожилым людям.</w:t>
      </w:r>
    </w:p>
    <w:p w:rsidR="003B14E1" w:rsidRDefault="003B14E1" w:rsidP="003B14E1">
      <w:pPr>
        <w:pStyle w:val="a6"/>
      </w:pPr>
      <w:r>
        <w:t>Почему купание в проруби опасно для детей?</w:t>
      </w:r>
    </w:p>
    <w:p w:rsidR="003B14E1" w:rsidRDefault="003B14E1" w:rsidP="003B14E1">
      <w:pPr>
        <w:pStyle w:val="a6"/>
      </w:pPr>
      <w:r>
        <w:t xml:space="preserve">Тонкий слой подкожно-жировой клетчатки (в силу возрастных физиологических особенностей) не способен защитить детский организм от переохлаждения, которое может спровоцировать такие заболевания как цистит, </w:t>
      </w:r>
      <w:proofErr w:type="spellStart"/>
      <w:r>
        <w:t>гломерулонефрит</w:t>
      </w:r>
      <w:proofErr w:type="spellEnd"/>
      <w:r>
        <w:t>, воспаление легких.</w:t>
      </w:r>
    </w:p>
    <w:p w:rsidR="003B14E1" w:rsidRDefault="003B14E1" w:rsidP="003B14E1">
      <w:pPr>
        <w:pStyle w:val="a6"/>
      </w:pPr>
      <w:r>
        <w:t>Чем опасно купание в ледяной воде для взрослых?</w:t>
      </w:r>
    </w:p>
    <w:p w:rsidR="003B14E1" w:rsidRDefault="003B14E1" w:rsidP="003B14E1">
      <w:pPr>
        <w:pStyle w:val="a6"/>
      </w:pPr>
      <w:r>
        <w:lastRenderedPageBreak/>
        <w:t>·      Купание в ледяной воде может стать причиной развития судорог и потери сознания;</w:t>
      </w:r>
    </w:p>
    <w:p w:rsidR="003B14E1" w:rsidRDefault="003B14E1" w:rsidP="003B14E1">
      <w:pPr>
        <w:pStyle w:val="a6"/>
      </w:pPr>
      <w:r>
        <w:t>·      Резкий спазм сосудов головного мозга нередко является пусковым механизмом развития инсульта;</w:t>
      </w:r>
    </w:p>
    <w:p w:rsidR="003B14E1" w:rsidRDefault="003B14E1" w:rsidP="003B14E1">
      <w:pPr>
        <w:pStyle w:val="a6"/>
      </w:pPr>
      <w:r>
        <w:t>·      Спазм сосудов конечностей может явиться причиной образования тромбов;</w:t>
      </w:r>
    </w:p>
    <w:p w:rsidR="003B14E1" w:rsidRDefault="003B14E1" w:rsidP="003B14E1">
      <w:pPr>
        <w:pStyle w:val="a6"/>
      </w:pPr>
      <w:r>
        <w:t>·      Возможна внезапная остановка сердца от резкого перепада температур;</w:t>
      </w:r>
    </w:p>
    <w:p w:rsidR="003B14E1" w:rsidRDefault="003B14E1" w:rsidP="003B14E1">
      <w:pPr>
        <w:pStyle w:val="a6"/>
      </w:pPr>
      <w:r>
        <w:t>·      Во время стресса организм вырабатывает гормоны (адреналин, норадреналин), способные оказать негативное влияние на сперматогенез (бесплодие);</w:t>
      </w:r>
    </w:p>
    <w:p w:rsidR="003B14E1" w:rsidRDefault="003B14E1" w:rsidP="003B14E1">
      <w:pPr>
        <w:pStyle w:val="a6"/>
      </w:pPr>
      <w:r>
        <w:t>·      Также купание мужчины в ледяной воде опасно развитием простатита;</w:t>
      </w:r>
    </w:p>
    <w:p w:rsidR="003B14E1" w:rsidRDefault="003B14E1" w:rsidP="003B14E1">
      <w:pPr>
        <w:pStyle w:val="a6"/>
      </w:pPr>
      <w:r>
        <w:t>·      Для женщин купание в ледяной воде может быть чревато развитием воспалительных заболеваний мочеполовой системы.</w:t>
      </w:r>
    </w:p>
    <w:p w:rsidR="003B14E1" w:rsidRDefault="003B14E1" w:rsidP="003B14E1">
      <w:pPr>
        <w:pStyle w:val="a6"/>
      </w:pPr>
      <w:r>
        <w:t>Рекомендации для людей, планирующих искупаться в проруби:</w:t>
      </w:r>
    </w:p>
    <w:p w:rsidR="003B14E1" w:rsidRDefault="003B14E1" w:rsidP="003B14E1">
      <w:pPr>
        <w:pStyle w:val="a6"/>
      </w:pPr>
      <w:r>
        <w:t>1. Перед погружением в прорубь измерить уровень артериального давления и убедиться в том, что его значения в норме.</w:t>
      </w:r>
    </w:p>
    <w:p w:rsidR="003B14E1" w:rsidRDefault="003B14E1" w:rsidP="003B14E1">
      <w:pPr>
        <w:pStyle w:val="a6"/>
      </w:pPr>
      <w:r>
        <w:t xml:space="preserve">2. Перед входом в прорубь необходимо разогреть кожные покровы (растереть, размяться), побыть на </w:t>
      </w:r>
      <w:proofErr w:type="gramStart"/>
      <w:r>
        <w:t>воздухе</w:t>
      </w:r>
      <w:proofErr w:type="gramEnd"/>
      <w:r>
        <w:t>.</w:t>
      </w:r>
    </w:p>
    <w:p w:rsidR="003B14E1" w:rsidRDefault="003B14E1" w:rsidP="003B14E1">
      <w:pPr>
        <w:pStyle w:val="a6"/>
      </w:pPr>
      <w:r>
        <w:t>3. Не следует нырять в прорубь вперед головой это чревато резким спазмом сосудов головного мозга и потерей сознания; первыми в воду опускаются ноги.</w:t>
      </w:r>
    </w:p>
    <w:p w:rsidR="003B14E1" w:rsidRDefault="003B14E1" w:rsidP="003B14E1">
      <w:pPr>
        <w:pStyle w:val="a6"/>
      </w:pPr>
      <w:r>
        <w:t>4. Дольше 1 минуты в проруби задерживаться не рекомендуется, чтобы не допустить общего переохлаждения.</w:t>
      </w:r>
    </w:p>
    <w:p w:rsidR="003B14E1" w:rsidRDefault="003B14E1" w:rsidP="003B14E1">
      <w:pPr>
        <w:pStyle w:val="a6"/>
      </w:pPr>
      <w:r>
        <w:t>5. Выходя из купели необходимо держаться за поручни или воспользоваться помощью окружающих.</w:t>
      </w:r>
    </w:p>
    <w:p w:rsidR="003B14E1" w:rsidRDefault="003B14E1" w:rsidP="003B14E1">
      <w:pPr>
        <w:pStyle w:val="a6"/>
      </w:pPr>
      <w:r>
        <w:t xml:space="preserve">6. Сразу после купания следует насухо </w:t>
      </w:r>
      <w:proofErr w:type="gramStart"/>
      <w:r>
        <w:t>вытереться полотенцем и надеть</w:t>
      </w:r>
      <w:proofErr w:type="gramEnd"/>
      <w:r>
        <w:t xml:space="preserve"> теплую одежду.</w:t>
      </w:r>
    </w:p>
    <w:p w:rsidR="003B14E1" w:rsidRDefault="003B14E1" w:rsidP="003B14E1">
      <w:pPr>
        <w:pStyle w:val="a6"/>
      </w:pPr>
      <w:r>
        <w:t>7. Оставаться на улице не рекомендуется, следует зайти в теплое помещение и выпить согревающий напиток.</w:t>
      </w:r>
    </w:p>
    <w:p w:rsidR="003B14E1" w:rsidRDefault="003B14E1" w:rsidP="003B14E1">
      <w:pPr>
        <w:pStyle w:val="a6"/>
      </w:pPr>
      <w:r>
        <w:t>Категорически запрещено употребление алкогольных напитков перед купанием в проруби.</w:t>
      </w:r>
    </w:p>
    <w:p w:rsidR="003B14E1" w:rsidRDefault="003B14E1" w:rsidP="003B14E1">
      <w:pPr>
        <w:pStyle w:val="a6"/>
      </w:pPr>
      <w:r>
        <w:t xml:space="preserve">Перед погружением в прорубь убедитесь в </w:t>
      </w:r>
      <w:proofErr w:type="gramStart"/>
      <w:r>
        <w:t>отсутствии</w:t>
      </w:r>
      <w:proofErr w:type="gramEnd"/>
      <w:r>
        <w:t xml:space="preserve"> медицинских противопоказаний!</w:t>
      </w:r>
    </w:p>
    <w:p w:rsidR="0044781C" w:rsidRPr="001B05EE" w:rsidRDefault="00030972">
      <w:pPr>
        <w:spacing w:after="300" w:line="19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210935" cy="6210935"/>
            <wp:effectExtent l="19050" t="0" r="0" b="0"/>
            <wp:docPr id="3" name="Рисунок 1" descr="C:\Users\User\AppData\Local\Microsoft\Windows\INetCache\Content.Outlook\U5YD48AS\-585626323798364634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856263237983646341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21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81C" w:rsidRPr="001B05EE" w:rsidSect="0044781C">
      <w:pgSz w:w="11906" w:h="16838"/>
      <w:pgMar w:top="567" w:right="991" w:bottom="127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1C"/>
    <w:rsid w:val="00030972"/>
    <w:rsid w:val="001256F2"/>
    <w:rsid w:val="001B05EE"/>
    <w:rsid w:val="003B14E1"/>
    <w:rsid w:val="004170F2"/>
    <w:rsid w:val="0044781C"/>
    <w:rsid w:val="004D3813"/>
    <w:rsid w:val="00681A71"/>
    <w:rsid w:val="007A723A"/>
    <w:rsid w:val="00E56C21"/>
    <w:rsid w:val="00EC23EB"/>
    <w:rsid w:val="00E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4781C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44781C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44781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4781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4781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4781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781C"/>
    <w:rPr>
      <w:sz w:val="22"/>
    </w:rPr>
  </w:style>
  <w:style w:type="paragraph" w:styleId="21">
    <w:name w:val="toc 2"/>
    <w:next w:val="a"/>
    <w:link w:val="22"/>
    <w:uiPriority w:val="39"/>
    <w:rsid w:val="0044781C"/>
    <w:pPr>
      <w:ind w:left="200"/>
    </w:pPr>
  </w:style>
  <w:style w:type="character" w:customStyle="1" w:styleId="22">
    <w:name w:val="Оглавление 2 Знак"/>
    <w:link w:val="21"/>
    <w:rsid w:val="0044781C"/>
  </w:style>
  <w:style w:type="paragraph" w:styleId="41">
    <w:name w:val="toc 4"/>
    <w:next w:val="a"/>
    <w:link w:val="42"/>
    <w:uiPriority w:val="39"/>
    <w:rsid w:val="0044781C"/>
    <w:pPr>
      <w:ind w:left="600"/>
    </w:pPr>
  </w:style>
  <w:style w:type="character" w:customStyle="1" w:styleId="42">
    <w:name w:val="Оглавление 4 Знак"/>
    <w:link w:val="41"/>
    <w:rsid w:val="0044781C"/>
  </w:style>
  <w:style w:type="paragraph" w:styleId="6">
    <w:name w:val="toc 6"/>
    <w:next w:val="a"/>
    <w:link w:val="60"/>
    <w:uiPriority w:val="39"/>
    <w:rsid w:val="0044781C"/>
    <w:pPr>
      <w:ind w:left="1000"/>
    </w:pPr>
  </w:style>
  <w:style w:type="character" w:customStyle="1" w:styleId="60">
    <w:name w:val="Оглавление 6 Знак"/>
    <w:link w:val="6"/>
    <w:rsid w:val="0044781C"/>
  </w:style>
  <w:style w:type="paragraph" w:styleId="7">
    <w:name w:val="toc 7"/>
    <w:next w:val="a"/>
    <w:link w:val="70"/>
    <w:uiPriority w:val="39"/>
    <w:rsid w:val="0044781C"/>
    <w:pPr>
      <w:ind w:left="1200"/>
    </w:pPr>
  </w:style>
  <w:style w:type="character" w:customStyle="1" w:styleId="70">
    <w:name w:val="Оглавление 7 Знак"/>
    <w:link w:val="7"/>
    <w:rsid w:val="0044781C"/>
  </w:style>
  <w:style w:type="character" w:customStyle="1" w:styleId="30">
    <w:name w:val="Заголовок 3 Знак"/>
    <w:link w:val="3"/>
    <w:rsid w:val="0044781C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rsid w:val="0044781C"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"/>
    <w:link w:val="a3"/>
    <w:rsid w:val="0044781C"/>
  </w:style>
  <w:style w:type="paragraph" w:customStyle="1" w:styleId="wordimportedliststyle2stylesforwordrtfimportedlists">
    <w:name w:val="wordimportedliststyle2stylesforwordrtfimportedlists"/>
    <w:basedOn w:val="12"/>
    <w:link w:val="wordimportedliststyle2stylesforwordrtfimportedlists1"/>
    <w:rsid w:val="0044781C"/>
  </w:style>
  <w:style w:type="character" w:customStyle="1" w:styleId="wordimportedliststyle2stylesforwordrtfimportedlists1">
    <w:name w:val="wordimportedliststyle2stylesforwordrtfimportedlists1"/>
    <w:basedOn w:val="a0"/>
    <w:link w:val="wordimportedliststyle2stylesforwordrtfimportedlists"/>
    <w:rsid w:val="0044781C"/>
  </w:style>
  <w:style w:type="paragraph" w:styleId="31">
    <w:name w:val="toc 3"/>
    <w:next w:val="a"/>
    <w:link w:val="32"/>
    <w:uiPriority w:val="39"/>
    <w:rsid w:val="0044781C"/>
    <w:pPr>
      <w:ind w:left="400"/>
    </w:pPr>
  </w:style>
  <w:style w:type="character" w:customStyle="1" w:styleId="32">
    <w:name w:val="Оглавление 3 Знак"/>
    <w:link w:val="31"/>
    <w:rsid w:val="0044781C"/>
  </w:style>
  <w:style w:type="character" w:customStyle="1" w:styleId="50">
    <w:name w:val="Заголовок 5 Знак"/>
    <w:link w:val="5"/>
    <w:rsid w:val="0044781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44781C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sid w:val="0044781C"/>
    <w:rPr>
      <w:color w:val="0000FF"/>
      <w:u w:val="single"/>
    </w:rPr>
  </w:style>
  <w:style w:type="character" w:styleId="a5">
    <w:name w:val="Hyperlink"/>
    <w:link w:val="13"/>
    <w:rsid w:val="0044781C"/>
    <w:rPr>
      <w:color w:val="0000FF"/>
      <w:u w:val="single"/>
    </w:rPr>
  </w:style>
  <w:style w:type="paragraph" w:customStyle="1" w:styleId="Footnote">
    <w:name w:val="Footnote"/>
    <w:link w:val="Footnote1"/>
    <w:rsid w:val="0044781C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44781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4781C"/>
    <w:rPr>
      <w:rFonts w:ascii="XO Thames" w:hAnsi="XO Thames"/>
      <w:b/>
    </w:rPr>
  </w:style>
  <w:style w:type="character" w:customStyle="1" w:styleId="15">
    <w:name w:val="Оглавление 1 Знак"/>
    <w:link w:val="14"/>
    <w:rsid w:val="0044781C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44781C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44781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4781C"/>
    <w:pPr>
      <w:ind w:left="1600"/>
    </w:pPr>
  </w:style>
  <w:style w:type="character" w:customStyle="1" w:styleId="90">
    <w:name w:val="Оглавление 9 Знак"/>
    <w:link w:val="9"/>
    <w:rsid w:val="0044781C"/>
  </w:style>
  <w:style w:type="paragraph" w:styleId="8">
    <w:name w:val="toc 8"/>
    <w:next w:val="a"/>
    <w:link w:val="80"/>
    <w:uiPriority w:val="39"/>
    <w:rsid w:val="0044781C"/>
    <w:pPr>
      <w:ind w:left="1400"/>
    </w:pPr>
  </w:style>
  <w:style w:type="character" w:customStyle="1" w:styleId="80">
    <w:name w:val="Оглавление 8 Знак"/>
    <w:link w:val="8"/>
    <w:rsid w:val="0044781C"/>
  </w:style>
  <w:style w:type="paragraph" w:customStyle="1" w:styleId="apple-converted-space">
    <w:name w:val="apple-converted-space"/>
    <w:basedOn w:val="12"/>
    <w:link w:val="apple-converted-space1"/>
    <w:rsid w:val="0044781C"/>
  </w:style>
  <w:style w:type="character" w:customStyle="1" w:styleId="apple-converted-space1">
    <w:name w:val="apple-converted-space1"/>
    <w:basedOn w:val="a0"/>
    <w:link w:val="apple-converted-space"/>
    <w:rsid w:val="0044781C"/>
  </w:style>
  <w:style w:type="paragraph" w:styleId="51">
    <w:name w:val="toc 5"/>
    <w:next w:val="a"/>
    <w:link w:val="52"/>
    <w:uiPriority w:val="39"/>
    <w:rsid w:val="0044781C"/>
    <w:pPr>
      <w:ind w:left="800"/>
    </w:pPr>
  </w:style>
  <w:style w:type="character" w:customStyle="1" w:styleId="52">
    <w:name w:val="Оглавление 5 Знак"/>
    <w:link w:val="51"/>
    <w:rsid w:val="0044781C"/>
  </w:style>
  <w:style w:type="paragraph" w:customStyle="1" w:styleId="12">
    <w:name w:val="Основной шрифт абзаца1"/>
    <w:link w:val="a6"/>
    <w:rsid w:val="0044781C"/>
  </w:style>
  <w:style w:type="paragraph" w:styleId="a6">
    <w:name w:val="Normal (Web)"/>
    <w:basedOn w:val="a"/>
    <w:link w:val="a7"/>
    <w:uiPriority w:val="99"/>
    <w:rsid w:val="0044781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44781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44781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44781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44781C"/>
    <w:pPr>
      <w:ind w:left="1800"/>
    </w:pPr>
  </w:style>
  <w:style w:type="character" w:customStyle="1" w:styleId="toc101">
    <w:name w:val="toc 101"/>
    <w:link w:val="toc10"/>
    <w:rsid w:val="0044781C"/>
  </w:style>
  <w:style w:type="paragraph" w:styleId="aa">
    <w:name w:val="Title"/>
    <w:next w:val="a"/>
    <w:link w:val="ab"/>
    <w:uiPriority w:val="10"/>
    <w:qFormat/>
    <w:rsid w:val="0044781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44781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4781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4781C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12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56F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56F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e">
    <w:name w:val="Body Text"/>
    <w:basedOn w:val="a"/>
    <w:link w:val="af"/>
    <w:uiPriority w:val="99"/>
    <w:semiHidden/>
    <w:unhideWhenUsed/>
    <w:rsid w:val="001B05E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B05EE"/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447</Words>
  <Characters>2551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2024-01-16T11:18:00Z</dcterms:created>
  <dcterms:modified xsi:type="dcterms:W3CDTF">2024-01-17T12:27:00Z</dcterms:modified>
</cp:coreProperties>
</file>