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в газету </w:t>
      </w:r>
    </w:p>
    <w:p w:rsidR="001256F2" w:rsidRDefault="001256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реализации реформы контрольно-надзорной деятельности, проведении профилактических визитов в 2023г.</w:t>
      </w:r>
    </w:p>
    <w:p w:rsidR="001256F2" w:rsidRPr="001256F2" w:rsidRDefault="001256F2" w:rsidP="001256F2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56F2"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</w:t>
      </w:r>
      <w:proofErr w:type="spellStart"/>
      <w:r w:rsidRPr="001256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256F2">
        <w:rPr>
          <w:rFonts w:ascii="Times New Roman" w:hAnsi="Times New Roman" w:cs="Times New Roman"/>
          <w:sz w:val="28"/>
          <w:szCs w:val="28"/>
        </w:rPr>
        <w:t xml:space="preserve"> по Воронежской области в </w:t>
      </w:r>
      <w:proofErr w:type="spellStart"/>
      <w:r w:rsidRPr="001256F2">
        <w:rPr>
          <w:rFonts w:ascii="Times New Roman" w:hAnsi="Times New Roman" w:cs="Times New Roman"/>
          <w:sz w:val="28"/>
          <w:szCs w:val="28"/>
        </w:rPr>
        <w:t>Семилукском</w:t>
      </w:r>
      <w:proofErr w:type="spellEnd"/>
      <w:r w:rsidRPr="001256F2">
        <w:rPr>
          <w:rFonts w:ascii="Times New Roman" w:hAnsi="Times New Roman" w:cs="Times New Roman"/>
          <w:sz w:val="28"/>
          <w:szCs w:val="28"/>
        </w:rPr>
        <w:t xml:space="preserve">, Нижнедевицком, </w:t>
      </w:r>
      <w:proofErr w:type="spellStart"/>
      <w:r w:rsidRPr="001256F2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1256F2">
        <w:rPr>
          <w:rFonts w:ascii="Times New Roman" w:hAnsi="Times New Roman" w:cs="Times New Roman"/>
          <w:sz w:val="28"/>
          <w:szCs w:val="28"/>
        </w:rPr>
        <w:t>, Хохольском районах в период с января по декабрь 2023 года  проведено 149 профилактических мероприятий (визита), из них:</w:t>
      </w:r>
    </w:p>
    <w:p w:rsidR="001256F2" w:rsidRPr="001256F2" w:rsidRDefault="001256F2" w:rsidP="001256F2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56F2">
        <w:rPr>
          <w:rFonts w:ascii="Times New Roman" w:hAnsi="Times New Roman" w:cs="Times New Roman"/>
          <w:sz w:val="28"/>
          <w:szCs w:val="28"/>
        </w:rPr>
        <w:t>- деятельность детских и подростковых организаций (на основании п. 11(4) Постановления Правительства от 10.03.2022г. N336 "Об особенностях организации и осуществления государственного контроля (надзора), муниципального контроля") – 81,</w:t>
      </w:r>
    </w:p>
    <w:p w:rsidR="001256F2" w:rsidRPr="001256F2" w:rsidRDefault="001256F2" w:rsidP="001256F2">
      <w:pPr>
        <w:pStyle w:val="ConsPlu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56F2">
        <w:rPr>
          <w:rFonts w:ascii="Times New Roman" w:hAnsi="Times New Roman" w:cs="Times New Roman"/>
          <w:sz w:val="28"/>
          <w:szCs w:val="28"/>
        </w:rPr>
        <w:t>- деятельность в области здравоохранения – 4,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>- деятельность по производству пищевых продуктов, включая напитки, по производству табачных изделий – 10,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 xml:space="preserve">- деятельность по торговле пищевыми продуктами, включая напитки, и табачными изделиями – 22, 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 xml:space="preserve">- деятельность в сфере промышленности – 4, 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>- деятельность водоподготовки, водоснабжения и водоотведения – 1,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 xml:space="preserve">-  деятельность гостиниц и прочих мест для временного проживания -2, 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>- прочие виды деятельности -25.</w:t>
      </w:r>
    </w:p>
    <w:p w:rsidR="001256F2" w:rsidRPr="001256F2" w:rsidRDefault="001256F2" w:rsidP="001256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t xml:space="preserve">          В ходе  визитов  были разъяснены вопросы соблюдения обязательных требований законодательства, а также устранения условий, причин и факторов, способных привести к их нарушению.   В рамках профилактического визита сотрудники были ознакомлены с требованиями действующих нормативно-правовых актов. </w:t>
      </w:r>
    </w:p>
    <w:p w:rsidR="001256F2" w:rsidRPr="001256F2" w:rsidRDefault="001256F2" w:rsidP="004170F2">
      <w:pPr>
        <w:jc w:val="both"/>
        <w:rPr>
          <w:rFonts w:ascii="Times New Roman" w:hAnsi="Times New Roman"/>
          <w:sz w:val="28"/>
          <w:szCs w:val="28"/>
        </w:rPr>
      </w:pPr>
      <w:r w:rsidRPr="001256F2">
        <w:rPr>
          <w:rFonts w:ascii="Times New Roman" w:hAnsi="Times New Roman"/>
          <w:sz w:val="28"/>
          <w:szCs w:val="28"/>
        </w:rPr>
        <w:lastRenderedPageBreak/>
        <w:t xml:space="preserve">       Также специалисты территориального отдела Управления </w:t>
      </w:r>
      <w:proofErr w:type="spellStart"/>
      <w:r w:rsidRPr="001256F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256F2">
        <w:rPr>
          <w:rFonts w:ascii="Times New Roman" w:hAnsi="Times New Roman"/>
          <w:sz w:val="28"/>
          <w:szCs w:val="28"/>
        </w:rPr>
        <w:t xml:space="preserve"> ответили на интересующие вопросы: организация учебного процесса в школах,  порядок сбора, хранения и утилизации отходов, в том числе медицинских.</w:t>
      </w:r>
    </w:p>
    <w:p w:rsidR="001256F2" w:rsidRDefault="001256F2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1256F2" w:rsidRDefault="001256F2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44781C" w:rsidRDefault="004170F2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</w:p>
    <w:p w:rsidR="0044781C" w:rsidRDefault="004170F2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</w:t>
      </w:r>
    </w:p>
    <w:p w:rsidR="0044781C" w:rsidRDefault="004170F2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44781C" w:rsidRDefault="004170F2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Хохо</w:t>
      </w:r>
      <w:r>
        <w:rPr>
          <w:rFonts w:ascii="Times New Roman" w:hAnsi="Times New Roman"/>
          <w:sz w:val="28"/>
        </w:rPr>
        <w:t>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           </w:t>
      </w:r>
      <w:proofErr w:type="spellStart"/>
      <w:r w:rsidR="001256F2">
        <w:rPr>
          <w:rFonts w:ascii="Times New Roman" w:hAnsi="Times New Roman"/>
          <w:sz w:val="28"/>
        </w:rPr>
        <w:t>Кульнева</w:t>
      </w:r>
      <w:proofErr w:type="spellEnd"/>
      <w:r w:rsidR="001256F2">
        <w:rPr>
          <w:rFonts w:ascii="Times New Roman" w:hAnsi="Times New Roman"/>
          <w:sz w:val="28"/>
        </w:rPr>
        <w:t xml:space="preserve"> Екатерина Владимировна</w:t>
      </w:r>
    </w:p>
    <w:sectPr w:rsidR="0044781C" w:rsidSect="0044781C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C"/>
    <w:rsid w:val="001256F2"/>
    <w:rsid w:val="004170F2"/>
    <w:rsid w:val="0044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81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4781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478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8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78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8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81C"/>
    <w:rPr>
      <w:sz w:val="22"/>
    </w:rPr>
  </w:style>
  <w:style w:type="paragraph" w:styleId="21">
    <w:name w:val="toc 2"/>
    <w:next w:val="a"/>
    <w:link w:val="22"/>
    <w:uiPriority w:val="39"/>
    <w:rsid w:val="0044781C"/>
    <w:pPr>
      <w:ind w:left="200"/>
    </w:pPr>
  </w:style>
  <w:style w:type="character" w:customStyle="1" w:styleId="22">
    <w:name w:val="Оглавление 2 Знак"/>
    <w:link w:val="21"/>
    <w:rsid w:val="0044781C"/>
  </w:style>
  <w:style w:type="paragraph" w:styleId="41">
    <w:name w:val="toc 4"/>
    <w:next w:val="a"/>
    <w:link w:val="42"/>
    <w:uiPriority w:val="39"/>
    <w:rsid w:val="0044781C"/>
    <w:pPr>
      <w:ind w:left="600"/>
    </w:pPr>
  </w:style>
  <w:style w:type="character" w:customStyle="1" w:styleId="42">
    <w:name w:val="Оглавление 4 Знак"/>
    <w:link w:val="41"/>
    <w:rsid w:val="0044781C"/>
  </w:style>
  <w:style w:type="paragraph" w:styleId="6">
    <w:name w:val="toc 6"/>
    <w:next w:val="a"/>
    <w:link w:val="60"/>
    <w:uiPriority w:val="39"/>
    <w:rsid w:val="0044781C"/>
    <w:pPr>
      <w:ind w:left="1000"/>
    </w:pPr>
  </w:style>
  <w:style w:type="character" w:customStyle="1" w:styleId="60">
    <w:name w:val="Оглавление 6 Знак"/>
    <w:link w:val="6"/>
    <w:rsid w:val="0044781C"/>
  </w:style>
  <w:style w:type="paragraph" w:styleId="7">
    <w:name w:val="toc 7"/>
    <w:next w:val="a"/>
    <w:link w:val="70"/>
    <w:uiPriority w:val="39"/>
    <w:rsid w:val="0044781C"/>
    <w:pPr>
      <w:ind w:left="1200"/>
    </w:pPr>
  </w:style>
  <w:style w:type="character" w:customStyle="1" w:styleId="70">
    <w:name w:val="Оглавление 7 Знак"/>
    <w:link w:val="7"/>
    <w:rsid w:val="0044781C"/>
  </w:style>
  <w:style w:type="character" w:customStyle="1" w:styleId="30">
    <w:name w:val="Заголовок 3 Знак"/>
    <w:link w:val="3"/>
    <w:rsid w:val="0044781C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4781C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4781C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44781C"/>
  </w:style>
  <w:style w:type="character" w:customStyle="1" w:styleId="wordimportedliststyle2stylesforwordrtfimportedlists1">
    <w:name w:val="wordimportedliststyle2stylesforwordrtfimportedlists1"/>
    <w:basedOn w:val="a0"/>
    <w:link w:val="wordimportedliststyle2stylesforwordrtfimportedlists"/>
    <w:rsid w:val="0044781C"/>
  </w:style>
  <w:style w:type="paragraph" w:styleId="31">
    <w:name w:val="toc 3"/>
    <w:next w:val="a"/>
    <w:link w:val="32"/>
    <w:uiPriority w:val="39"/>
    <w:rsid w:val="0044781C"/>
    <w:pPr>
      <w:ind w:left="400"/>
    </w:pPr>
  </w:style>
  <w:style w:type="character" w:customStyle="1" w:styleId="32">
    <w:name w:val="Оглавление 3 Знак"/>
    <w:link w:val="31"/>
    <w:rsid w:val="0044781C"/>
  </w:style>
  <w:style w:type="character" w:customStyle="1" w:styleId="50">
    <w:name w:val="Заголовок 5 Знак"/>
    <w:link w:val="5"/>
    <w:rsid w:val="004478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4781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4781C"/>
    <w:rPr>
      <w:color w:val="0000FF"/>
      <w:u w:val="single"/>
    </w:rPr>
  </w:style>
  <w:style w:type="character" w:styleId="a5">
    <w:name w:val="Hyperlink"/>
    <w:link w:val="13"/>
    <w:rsid w:val="0044781C"/>
    <w:rPr>
      <w:color w:val="0000FF"/>
      <w:u w:val="single"/>
    </w:rPr>
  </w:style>
  <w:style w:type="paragraph" w:customStyle="1" w:styleId="Footnote">
    <w:name w:val="Footnote"/>
    <w:link w:val="Footnote1"/>
    <w:rsid w:val="0044781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478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781C"/>
    <w:rPr>
      <w:rFonts w:ascii="XO Thames" w:hAnsi="XO Thames"/>
      <w:b/>
    </w:rPr>
  </w:style>
  <w:style w:type="character" w:customStyle="1" w:styleId="15">
    <w:name w:val="Оглавление 1 Знак"/>
    <w:link w:val="14"/>
    <w:rsid w:val="0044781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781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478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81C"/>
    <w:pPr>
      <w:ind w:left="1600"/>
    </w:pPr>
  </w:style>
  <w:style w:type="character" w:customStyle="1" w:styleId="90">
    <w:name w:val="Оглавление 9 Знак"/>
    <w:link w:val="9"/>
    <w:rsid w:val="0044781C"/>
  </w:style>
  <w:style w:type="paragraph" w:styleId="8">
    <w:name w:val="toc 8"/>
    <w:next w:val="a"/>
    <w:link w:val="80"/>
    <w:uiPriority w:val="39"/>
    <w:rsid w:val="0044781C"/>
    <w:pPr>
      <w:ind w:left="1400"/>
    </w:pPr>
  </w:style>
  <w:style w:type="character" w:customStyle="1" w:styleId="80">
    <w:name w:val="Оглавление 8 Знак"/>
    <w:link w:val="8"/>
    <w:rsid w:val="0044781C"/>
  </w:style>
  <w:style w:type="paragraph" w:customStyle="1" w:styleId="apple-converted-space">
    <w:name w:val="apple-converted-space"/>
    <w:basedOn w:val="12"/>
    <w:link w:val="apple-converted-space1"/>
    <w:rsid w:val="0044781C"/>
  </w:style>
  <w:style w:type="character" w:customStyle="1" w:styleId="apple-converted-space1">
    <w:name w:val="apple-converted-space1"/>
    <w:basedOn w:val="a0"/>
    <w:link w:val="apple-converted-space"/>
    <w:rsid w:val="0044781C"/>
  </w:style>
  <w:style w:type="paragraph" w:styleId="51">
    <w:name w:val="toc 5"/>
    <w:next w:val="a"/>
    <w:link w:val="52"/>
    <w:uiPriority w:val="39"/>
    <w:rsid w:val="0044781C"/>
    <w:pPr>
      <w:ind w:left="800"/>
    </w:pPr>
  </w:style>
  <w:style w:type="character" w:customStyle="1" w:styleId="52">
    <w:name w:val="Оглавление 5 Знак"/>
    <w:link w:val="51"/>
    <w:rsid w:val="0044781C"/>
  </w:style>
  <w:style w:type="paragraph" w:customStyle="1" w:styleId="12">
    <w:name w:val="Основной шрифт абзаца1"/>
    <w:link w:val="a6"/>
    <w:rsid w:val="0044781C"/>
  </w:style>
  <w:style w:type="paragraph" w:styleId="a6">
    <w:name w:val="Normal (Web)"/>
    <w:basedOn w:val="a"/>
    <w:link w:val="a7"/>
    <w:rsid w:val="00447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44781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44781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478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781C"/>
    <w:pPr>
      <w:ind w:left="1800"/>
    </w:pPr>
  </w:style>
  <w:style w:type="character" w:customStyle="1" w:styleId="toc101">
    <w:name w:val="toc 101"/>
    <w:link w:val="toc10"/>
    <w:rsid w:val="0044781C"/>
  </w:style>
  <w:style w:type="paragraph" w:styleId="aa">
    <w:name w:val="Title"/>
    <w:next w:val="a"/>
    <w:link w:val="ab"/>
    <w:uiPriority w:val="10"/>
    <w:qFormat/>
    <w:rsid w:val="0044781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478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8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81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6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56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2024-01-16T11:18:00Z</dcterms:created>
  <dcterms:modified xsi:type="dcterms:W3CDTF">2024-01-16T11:23:00Z</dcterms:modified>
</cp:coreProperties>
</file>