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9AE" w:rsidRDefault="000F4F1C">
      <w:pPr>
        <w:spacing w:before="134" w:after="134"/>
        <w:jc w:val="center"/>
        <w:rPr>
          <w:b/>
          <w:sz w:val="28"/>
        </w:rPr>
      </w:pPr>
      <w:r>
        <w:rPr>
          <w:noProof/>
        </w:rPr>
        <w:drawing>
          <wp:inline distT="0" distB="0" distL="0" distR="0">
            <wp:extent cx="1903095" cy="2243455"/>
            <wp:effectExtent l="0" t="0" r="0" b="0"/>
            <wp:docPr id="1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/>
                    <pic:cNvPicPr/>
                  </pic:nvPicPr>
                  <pic:blipFill>
                    <a:blip r:embed="rId4" cstate="print"/>
                    <a:srcRect/>
                    <a:stretch/>
                  </pic:blipFill>
                  <pic:spPr>
                    <a:xfrm>
                      <a:off x="0" y="0"/>
                      <a:ext cx="1903095" cy="2243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19AE" w:rsidRDefault="000F4F1C">
      <w:pPr>
        <w:spacing w:before="134" w:after="134"/>
        <w:jc w:val="center"/>
        <w:rPr>
          <w:b/>
        </w:rPr>
      </w:pPr>
      <w:r>
        <w:rPr>
          <w:rFonts w:ascii="Verdana" w:hAnsi="Verdana"/>
          <w:b/>
        </w:rPr>
        <w:t xml:space="preserve">Профилактика гриппа, ОРИ и новой </w:t>
      </w:r>
      <w:proofErr w:type="spellStart"/>
      <w:r>
        <w:rPr>
          <w:rFonts w:ascii="Verdana" w:hAnsi="Verdana"/>
          <w:b/>
        </w:rPr>
        <w:t>коронавирусной</w:t>
      </w:r>
      <w:proofErr w:type="spellEnd"/>
      <w:r>
        <w:rPr>
          <w:rFonts w:ascii="Verdana" w:hAnsi="Verdana"/>
          <w:b/>
        </w:rPr>
        <w:t xml:space="preserve"> инфекции в период новогодних и рождественских праздников</w:t>
      </w:r>
    </w:p>
    <w:p w:rsidR="00E719AE" w:rsidRDefault="000F4F1C">
      <w:pPr>
        <w:ind w:firstLine="567"/>
        <w:jc w:val="both"/>
        <w:rPr>
          <w:rFonts w:ascii="Times New Roman" w:hAnsi="Times New Roman"/>
          <w:sz w:val="26"/>
        </w:rPr>
      </w:pPr>
      <w:r>
        <w:rPr>
          <w:rStyle w:val="1"/>
          <w:rFonts w:ascii="Times New Roman" w:hAnsi="Times New Roman"/>
          <w:sz w:val="26"/>
        </w:rPr>
        <w:t>Зима — это время веселых новогодних праздников, связанных с многочисленными культурно-массовыми мероприятиями. Праздничные представления в школе и детском саду, веселые спектакли в учреждениях культуры, семейные и дружеские застолья — это места массового с</w:t>
      </w:r>
      <w:r>
        <w:rPr>
          <w:rStyle w:val="1"/>
          <w:rFonts w:ascii="Times New Roman" w:hAnsi="Times New Roman"/>
          <w:sz w:val="26"/>
        </w:rPr>
        <w:t>копления людей, и риск заразиться инфекционными заболеваниями очень высок! Конечно, это не означает, что Ваш ребенок должен остаться без праздника. Просто нужно предпринять некоторые меры защиты.</w:t>
      </w:r>
    </w:p>
    <w:p w:rsidR="00E719AE" w:rsidRDefault="000F4F1C">
      <w:pPr>
        <w:ind w:firstLine="567"/>
        <w:jc w:val="both"/>
        <w:rPr>
          <w:rFonts w:ascii="Times New Roman" w:hAnsi="Times New Roman"/>
          <w:sz w:val="26"/>
        </w:rPr>
      </w:pPr>
      <w:r>
        <w:rPr>
          <w:rStyle w:val="1"/>
          <w:rFonts w:ascii="Times New Roman" w:hAnsi="Times New Roman"/>
          <w:sz w:val="26"/>
        </w:rPr>
        <w:t xml:space="preserve">К </w:t>
      </w:r>
      <w:proofErr w:type="gramStart"/>
      <w:r>
        <w:rPr>
          <w:rStyle w:val="1"/>
          <w:rFonts w:ascii="Times New Roman" w:hAnsi="Times New Roman"/>
          <w:sz w:val="26"/>
        </w:rPr>
        <w:t>сожалению</w:t>
      </w:r>
      <w:proofErr w:type="gramEnd"/>
      <w:r>
        <w:rPr>
          <w:rStyle w:val="1"/>
          <w:rFonts w:ascii="Times New Roman" w:hAnsi="Times New Roman"/>
          <w:sz w:val="26"/>
        </w:rPr>
        <w:t xml:space="preserve"> есть риск заражения при посещении праздничных ме</w:t>
      </w:r>
      <w:r>
        <w:rPr>
          <w:rStyle w:val="1"/>
          <w:rFonts w:ascii="Times New Roman" w:hAnsi="Times New Roman"/>
          <w:sz w:val="26"/>
        </w:rPr>
        <w:t xml:space="preserve">роприятий, где в замкнутых помещениях собирается много детей и взрослых из разных коллективов. </w:t>
      </w:r>
      <w:r>
        <w:rPr>
          <w:rStyle w:val="1"/>
          <w:rFonts w:ascii="Times New Roman" w:hAnsi="Times New Roman"/>
          <w:sz w:val="26"/>
        </w:rPr>
        <w:br/>
        <w:t>Благополучно пережить Вашей семье сезонный подъем ОРВИ помогут здоровый образ жизни (полноценный сон, свежий воздух, активный отдых, сбалансированная пища, бога</w:t>
      </w:r>
      <w:r>
        <w:rPr>
          <w:rStyle w:val="1"/>
          <w:rFonts w:ascii="Times New Roman" w:hAnsi="Times New Roman"/>
          <w:sz w:val="26"/>
        </w:rPr>
        <w:t>тая витаминами) и элементарные правила личной гигиены, с которыми родители должны не только ознакомить своих детей, но и соблюдать их сами. Вот некоторые из них:</w:t>
      </w:r>
      <w:r>
        <w:rPr>
          <w:rStyle w:val="1"/>
          <w:rFonts w:ascii="Times New Roman" w:hAnsi="Times New Roman"/>
          <w:sz w:val="26"/>
        </w:rPr>
        <w:br/>
        <w:t>Гуляйте на свежем воздухе. Лучшее средство для укрепления иммунитета — прогулки. Лыжи, коньки,</w:t>
      </w:r>
      <w:r>
        <w:rPr>
          <w:rStyle w:val="1"/>
          <w:rFonts w:ascii="Times New Roman" w:hAnsi="Times New Roman"/>
          <w:sz w:val="26"/>
        </w:rPr>
        <w:t xml:space="preserve"> катание с гор на санках и ледянках — все это прекрасно закаляет ребенка. Гулять в морозную погоду особенно полезно, потому что риск подхватить инфекцию на улице минимален. Приучайте ребенка чаще мыть руки. Делайте это не только перед едой. Как бы это бана</w:t>
      </w:r>
      <w:r>
        <w:rPr>
          <w:rStyle w:val="1"/>
          <w:rFonts w:ascii="Times New Roman" w:hAnsi="Times New Roman"/>
          <w:sz w:val="26"/>
        </w:rPr>
        <w:t>льно ни звучало, но нужно элементарно мыть руки после возвращения с улицы, а еще лучше — умыть лицо и промыть нос. Незаменимой профилактикой простудных заболеваний является полноценный и разнообразный рацион вашего ребенка. К укрепляющим веществам относятс</w:t>
      </w:r>
      <w:r>
        <w:rPr>
          <w:rStyle w:val="1"/>
          <w:rFonts w:ascii="Times New Roman" w:hAnsi="Times New Roman"/>
          <w:sz w:val="26"/>
        </w:rPr>
        <w:t>я витамин</w:t>
      </w:r>
      <w:proofErr w:type="gramStart"/>
      <w:r>
        <w:rPr>
          <w:rStyle w:val="1"/>
          <w:rFonts w:ascii="Times New Roman" w:hAnsi="Times New Roman"/>
          <w:sz w:val="26"/>
        </w:rPr>
        <w:t xml:space="preserve"> С</w:t>
      </w:r>
      <w:proofErr w:type="gramEnd"/>
      <w:r>
        <w:rPr>
          <w:rStyle w:val="1"/>
          <w:rFonts w:ascii="Times New Roman" w:hAnsi="Times New Roman"/>
          <w:sz w:val="26"/>
        </w:rPr>
        <w:t xml:space="preserve"> (цитрусовые, капуста, шиповник), витамин А (морковь, сладкий перец, любая зелень), цинк (все зеленые овощи, яйца, молочные продукты), магний и селен (любые крупы). Чеснок и лук — наверное, самые доступные и незаменимые средства профилактики про</w:t>
      </w:r>
      <w:r>
        <w:rPr>
          <w:rStyle w:val="1"/>
          <w:rFonts w:ascii="Times New Roman" w:hAnsi="Times New Roman"/>
          <w:sz w:val="26"/>
        </w:rPr>
        <w:t>студных заболеваний. Чеснок и лук нужно есть как можно чаще. Особенно в периоды массовых заболеваний гриппом и простудами. Как мощное профилактическое, витаминное средство в «гриппозный» период врачи советуют смешанные витаминные чаи из сушеных плодов мали</w:t>
      </w:r>
      <w:r>
        <w:rPr>
          <w:rStyle w:val="1"/>
          <w:rFonts w:ascii="Times New Roman" w:hAnsi="Times New Roman"/>
          <w:sz w:val="26"/>
        </w:rPr>
        <w:t>ны и шиповника (в равных частях). Спите как минимум 8 часов в сутки. При этом ложиться нужно в промежутке от 20.00 до 22.00. Следите, чтобы такой режим соблюдали и дети, даже когда они окажутся на каникулах и станут требовать «большей свободы». Помните, чт</w:t>
      </w:r>
      <w:r>
        <w:rPr>
          <w:rStyle w:val="1"/>
          <w:rFonts w:ascii="Times New Roman" w:hAnsi="Times New Roman"/>
          <w:sz w:val="26"/>
        </w:rPr>
        <w:t xml:space="preserve">о хорошо организованный </w:t>
      </w:r>
      <w:r>
        <w:rPr>
          <w:rStyle w:val="1"/>
          <w:rFonts w:ascii="Times New Roman" w:hAnsi="Times New Roman"/>
          <w:sz w:val="26"/>
        </w:rPr>
        <w:lastRenderedPageBreak/>
        <w:t xml:space="preserve">сон также поможет поддержать иммунитет. Оставьте мысли о закаливании и обливании холодной водой, если вы этого не начали делать хотя бы летом. Сейчас совсем не время для экспериментов — как минимум </w:t>
      </w:r>
      <w:proofErr w:type="gramStart"/>
      <w:r>
        <w:rPr>
          <w:rStyle w:val="1"/>
          <w:rFonts w:ascii="Times New Roman" w:hAnsi="Times New Roman"/>
          <w:sz w:val="26"/>
        </w:rPr>
        <w:t>сопли</w:t>
      </w:r>
      <w:proofErr w:type="gramEnd"/>
      <w:r>
        <w:rPr>
          <w:rStyle w:val="1"/>
          <w:rFonts w:ascii="Times New Roman" w:hAnsi="Times New Roman"/>
          <w:sz w:val="26"/>
        </w:rPr>
        <w:t xml:space="preserve"> и легкий кашель вам обеспече</w:t>
      </w:r>
      <w:r>
        <w:rPr>
          <w:rStyle w:val="1"/>
          <w:rFonts w:ascii="Times New Roman" w:hAnsi="Times New Roman"/>
          <w:sz w:val="26"/>
        </w:rPr>
        <w:t xml:space="preserve">ны. Вот наступит весна — и тогда с чистой совестью. </w:t>
      </w:r>
    </w:p>
    <w:p w:rsidR="00E719AE" w:rsidRDefault="000F4F1C">
      <w:pPr>
        <w:ind w:firstLine="567"/>
        <w:jc w:val="both"/>
        <w:rPr>
          <w:rFonts w:ascii="Times New Roman" w:hAnsi="Times New Roman"/>
          <w:b/>
          <w:sz w:val="26"/>
        </w:rPr>
      </w:pPr>
      <w:r>
        <w:rPr>
          <w:rStyle w:val="1"/>
          <w:rFonts w:ascii="Times New Roman" w:hAnsi="Times New Roman"/>
          <w:b/>
          <w:sz w:val="26"/>
        </w:rPr>
        <w:t>Новогодние дни лучше провести активно — на свежем воздухе или в небольшой поездке. Такие новогодние праздники запоминаются лучше всего!</w:t>
      </w:r>
    </w:p>
    <w:p w:rsidR="00E719AE" w:rsidRDefault="00E719AE">
      <w:pPr>
        <w:spacing w:line="240" w:lineRule="auto"/>
        <w:ind w:firstLine="567"/>
        <w:jc w:val="both"/>
        <w:rPr>
          <w:rFonts w:ascii="Times New Roman" w:hAnsi="Times New Roman"/>
          <w:b/>
          <w:sz w:val="26"/>
        </w:rPr>
      </w:pPr>
    </w:p>
    <w:p w:rsidR="00E719AE" w:rsidRDefault="00E719AE">
      <w:pPr>
        <w:spacing w:line="240" w:lineRule="auto"/>
        <w:ind w:firstLine="567"/>
        <w:jc w:val="both"/>
        <w:rPr>
          <w:rFonts w:ascii="Times New Roman" w:hAnsi="Times New Roman"/>
          <w:sz w:val="26"/>
        </w:rPr>
      </w:pPr>
    </w:p>
    <w:p w:rsidR="00E719AE" w:rsidRDefault="000F4F1C">
      <w:pPr>
        <w:spacing w:line="240" w:lineRule="auto"/>
        <w:ind w:firstLine="567"/>
        <w:jc w:val="both"/>
        <w:rPr>
          <w:rFonts w:ascii="Times New Roman" w:hAnsi="Times New Roman"/>
          <w:sz w:val="25"/>
        </w:rPr>
      </w:pPr>
      <w:r>
        <w:rPr>
          <w:rStyle w:val="1"/>
          <w:rFonts w:ascii="Times New Roman" w:hAnsi="Times New Roman"/>
          <w:sz w:val="25"/>
        </w:rPr>
        <w:t xml:space="preserve">Главный специалист-эксперт ТО Управления </w:t>
      </w:r>
      <w:proofErr w:type="spellStart"/>
      <w:r>
        <w:rPr>
          <w:rStyle w:val="1"/>
          <w:rFonts w:ascii="Times New Roman" w:hAnsi="Times New Roman"/>
          <w:sz w:val="25"/>
        </w:rPr>
        <w:t>Роспотребнадзора</w:t>
      </w:r>
      <w:proofErr w:type="spellEnd"/>
      <w:r>
        <w:rPr>
          <w:rStyle w:val="1"/>
          <w:rFonts w:ascii="Times New Roman" w:hAnsi="Times New Roman"/>
          <w:sz w:val="25"/>
        </w:rPr>
        <w:t xml:space="preserve"> по Воро</w:t>
      </w:r>
      <w:r>
        <w:rPr>
          <w:rStyle w:val="1"/>
          <w:rFonts w:ascii="Times New Roman" w:hAnsi="Times New Roman"/>
          <w:sz w:val="25"/>
        </w:rPr>
        <w:t xml:space="preserve">нежской области в </w:t>
      </w:r>
      <w:proofErr w:type="spellStart"/>
      <w:r>
        <w:rPr>
          <w:rStyle w:val="1"/>
          <w:rFonts w:ascii="Times New Roman" w:hAnsi="Times New Roman"/>
          <w:sz w:val="25"/>
        </w:rPr>
        <w:t>Семилукском</w:t>
      </w:r>
      <w:proofErr w:type="spellEnd"/>
      <w:r>
        <w:rPr>
          <w:rStyle w:val="1"/>
          <w:rFonts w:ascii="Times New Roman" w:hAnsi="Times New Roman"/>
          <w:sz w:val="25"/>
        </w:rPr>
        <w:t xml:space="preserve">, Нижнедевицком, </w:t>
      </w:r>
      <w:proofErr w:type="spellStart"/>
      <w:r>
        <w:rPr>
          <w:rStyle w:val="1"/>
          <w:rFonts w:ascii="Times New Roman" w:hAnsi="Times New Roman"/>
          <w:sz w:val="25"/>
        </w:rPr>
        <w:t>Репьевском</w:t>
      </w:r>
      <w:proofErr w:type="spellEnd"/>
      <w:r>
        <w:rPr>
          <w:rStyle w:val="1"/>
          <w:rFonts w:ascii="Times New Roman" w:hAnsi="Times New Roman"/>
          <w:sz w:val="25"/>
        </w:rPr>
        <w:t xml:space="preserve">, </w:t>
      </w:r>
      <w:proofErr w:type="gramStart"/>
      <w:r>
        <w:rPr>
          <w:rStyle w:val="1"/>
          <w:rFonts w:ascii="Times New Roman" w:hAnsi="Times New Roman"/>
          <w:sz w:val="25"/>
        </w:rPr>
        <w:t>Хохольском</w:t>
      </w:r>
      <w:proofErr w:type="gramEnd"/>
      <w:r>
        <w:rPr>
          <w:rStyle w:val="1"/>
          <w:rFonts w:ascii="Times New Roman" w:hAnsi="Times New Roman"/>
          <w:sz w:val="25"/>
        </w:rPr>
        <w:t xml:space="preserve"> районах                       </w:t>
      </w:r>
    </w:p>
    <w:p w:rsidR="00E719AE" w:rsidRDefault="000F4F1C">
      <w:pPr>
        <w:spacing w:line="240" w:lineRule="auto"/>
        <w:ind w:firstLine="567"/>
        <w:jc w:val="both"/>
        <w:rPr>
          <w:rFonts w:ascii="Times New Roman" w:hAnsi="Times New Roman"/>
          <w:sz w:val="25"/>
        </w:rPr>
      </w:pPr>
      <w:r>
        <w:rPr>
          <w:rStyle w:val="1"/>
          <w:rFonts w:ascii="Times New Roman" w:hAnsi="Times New Roman"/>
          <w:sz w:val="25"/>
        </w:rPr>
        <w:t xml:space="preserve">                   Литвинова Надежда Ивановна                   </w:t>
      </w:r>
    </w:p>
    <w:p w:rsidR="00E719AE" w:rsidRDefault="00E719AE">
      <w:pPr>
        <w:spacing w:line="240" w:lineRule="auto"/>
        <w:rPr>
          <w:rFonts w:ascii="Times New Roman" w:hAnsi="Times New Roman"/>
          <w:sz w:val="27"/>
        </w:rPr>
      </w:pPr>
    </w:p>
    <w:sectPr w:rsidR="00E719AE" w:rsidSect="00E719AE">
      <w:pgSz w:w="11906" w:h="16838"/>
      <w:pgMar w:top="709" w:right="709" w:bottom="1247" w:left="85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E719AE"/>
    <w:rsid w:val="000F4F1C"/>
    <w:rsid w:val="00E719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E719AE"/>
    <w:pPr>
      <w:spacing w:line="276" w:lineRule="auto"/>
    </w:pPr>
  </w:style>
  <w:style w:type="paragraph" w:styleId="10">
    <w:name w:val="heading 1"/>
    <w:next w:val="a"/>
    <w:link w:val="11"/>
    <w:uiPriority w:val="9"/>
    <w:qFormat/>
    <w:rsid w:val="00E719AE"/>
    <w:pPr>
      <w:spacing w:before="120" w:after="120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rsid w:val="00E719AE"/>
    <w:pPr>
      <w:spacing w:before="120" w:after="120"/>
      <w:outlineLvl w:val="1"/>
    </w:pPr>
    <w:rPr>
      <w:b/>
      <w:color w:val="00A0FF"/>
      <w:sz w:val="26"/>
    </w:rPr>
  </w:style>
  <w:style w:type="paragraph" w:styleId="3">
    <w:name w:val="heading 3"/>
    <w:next w:val="a"/>
    <w:link w:val="30"/>
    <w:uiPriority w:val="9"/>
    <w:qFormat/>
    <w:rsid w:val="00E719AE"/>
    <w:pPr>
      <w:outlineLvl w:val="2"/>
    </w:pPr>
    <w:rPr>
      <w:b/>
      <w:i/>
    </w:rPr>
  </w:style>
  <w:style w:type="paragraph" w:styleId="4">
    <w:name w:val="heading 4"/>
    <w:next w:val="a"/>
    <w:link w:val="40"/>
    <w:uiPriority w:val="9"/>
    <w:qFormat/>
    <w:rsid w:val="00E719AE"/>
    <w:pPr>
      <w:spacing w:before="120" w:after="120"/>
      <w:outlineLvl w:val="3"/>
    </w:pPr>
    <w:rPr>
      <w:b/>
      <w:color w:val="595959"/>
      <w:sz w:val="26"/>
    </w:rPr>
  </w:style>
  <w:style w:type="paragraph" w:styleId="5">
    <w:name w:val="heading 5"/>
    <w:next w:val="a"/>
    <w:link w:val="50"/>
    <w:uiPriority w:val="9"/>
    <w:qFormat/>
    <w:rsid w:val="00E719AE"/>
    <w:pPr>
      <w:spacing w:before="120" w:after="120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E719AE"/>
    <w:rPr>
      <w:rFonts w:ascii="XO Thames" w:hAnsi="XO Thames"/>
      <w:sz w:val="24"/>
    </w:rPr>
  </w:style>
  <w:style w:type="paragraph" w:styleId="21">
    <w:name w:val="toc 2"/>
    <w:next w:val="a"/>
    <w:link w:val="22"/>
    <w:uiPriority w:val="39"/>
    <w:rsid w:val="00E719AE"/>
    <w:pPr>
      <w:ind w:left="200"/>
    </w:pPr>
  </w:style>
  <w:style w:type="character" w:customStyle="1" w:styleId="22">
    <w:name w:val="Оглавление 2 Знак"/>
    <w:link w:val="21"/>
    <w:rsid w:val="00E719AE"/>
  </w:style>
  <w:style w:type="paragraph" w:styleId="41">
    <w:name w:val="toc 4"/>
    <w:next w:val="a"/>
    <w:link w:val="42"/>
    <w:uiPriority w:val="39"/>
    <w:rsid w:val="00E719AE"/>
    <w:pPr>
      <w:ind w:left="600"/>
    </w:pPr>
  </w:style>
  <w:style w:type="character" w:customStyle="1" w:styleId="42">
    <w:name w:val="Оглавление 4 Знак"/>
    <w:link w:val="41"/>
    <w:rsid w:val="00E719AE"/>
  </w:style>
  <w:style w:type="paragraph" w:styleId="6">
    <w:name w:val="toc 6"/>
    <w:next w:val="a"/>
    <w:link w:val="60"/>
    <w:uiPriority w:val="39"/>
    <w:rsid w:val="00E719AE"/>
    <w:pPr>
      <w:ind w:left="1000"/>
    </w:pPr>
  </w:style>
  <w:style w:type="character" w:customStyle="1" w:styleId="60">
    <w:name w:val="Оглавление 6 Знак"/>
    <w:link w:val="6"/>
    <w:rsid w:val="00E719AE"/>
  </w:style>
  <w:style w:type="paragraph" w:styleId="7">
    <w:name w:val="toc 7"/>
    <w:next w:val="a"/>
    <w:link w:val="70"/>
    <w:uiPriority w:val="39"/>
    <w:rsid w:val="00E719AE"/>
    <w:pPr>
      <w:ind w:left="1200"/>
    </w:pPr>
  </w:style>
  <w:style w:type="character" w:customStyle="1" w:styleId="70">
    <w:name w:val="Оглавление 7 Знак"/>
    <w:link w:val="7"/>
    <w:rsid w:val="00E719AE"/>
  </w:style>
  <w:style w:type="character" w:customStyle="1" w:styleId="30">
    <w:name w:val="Заголовок 3 Знак"/>
    <w:link w:val="3"/>
    <w:rsid w:val="00E719AE"/>
    <w:rPr>
      <w:rFonts w:ascii="XO Thames" w:hAnsi="XO Thames"/>
      <w:b/>
      <w:i/>
      <w:color w:val="000000"/>
    </w:rPr>
  </w:style>
  <w:style w:type="paragraph" w:styleId="31">
    <w:name w:val="toc 3"/>
    <w:next w:val="a"/>
    <w:link w:val="32"/>
    <w:uiPriority w:val="39"/>
    <w:rsid w:val="00E719AE"/>
    <w:pPr>
      <w:ind w:left="400"/>
    </w:pPr>
  </w:style>
  <w:style w:type="character" w:customStyle="1" w:styleId="32">
    <w:name w:val="Оглавление 3 Знак"/>
    <w:link w:val="31"/>
    <w:rsid w:val="00E719AE"/>
  </w:style>
  <w:style w:type="character" w:customStyle="1" w:styleId="50">
    <w:name w:val="Заголовок 5 Знак"/>
    <w:link w:val="5"/>
    <w:rsid w:val="00E719AE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link w:val="10"/>
    <w:rsid w:val="00E719AE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sid w:val="00E719AE"/>
    <w:rPr>
      <w:color w:val="0000FF"/>
      <w:u w:val="single"/>
    </w:rPr>
  </w:style>
  <w:style w:type="character" w:styleId="a3">
    <w:name w:val="Hyperlink"/>
    <w:link w:val="12"/>
    <w:rsid w:val="00E719AE"/>
    <w:rPr>
      <w:color w:val="0000FF"/>
      <w:u w:val="single"/>
    </w:rPr>
  </w:style>
  <w:style w:type="paragraph" w:customStyle="1" w:styleId="Footnote">
    <w:name w:val="Footnote"/>
    <w:link w:val="Footnote0"/>
    <w:rsid w:val="00E719AE"/>
    <w:rPr>
      <w:sz w:val="22"/>
    </w:rPr>
  </w:style>
  <w:style w:type="character" w:customStyle="1" w:styleId="Footnote0">
    <w:name w:val="Footnote"/>
    <w:link w:val="Footnote"/>
    <w:rsid w:val="00E719A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E719AE"/>
    <w:rPr>
      <w:b/>
    </w:rPr>
  </w:style>
  <w:style w:type="character" w:customStyle="1" w:styleId="14">
    <w:name w:val="Оглавление 1 Знак"/>
    <w:link w:val="13"/>
    <w:rsid w:val="00E719AE"/>
    <w:rPr>
      <w:rFonts w:ascii="XO Thames" w:hAnsi="XO Thames"/>
      <w:b/>
    </w:rPr>
  </w:style>
  <w:style w:type="paragraph" w:customStyle="1" w:styleId="HeaderandFooter">
    <w:name w:val="Header and Footer"/>
    <w:link w:val="HeaderandFooter0"/>
    <w:rsid w:val="00E719AE"/>
    <w:pPr>
      <w:spacing w:line="360" w:lineRule="auto"/>
    </w:pPr>
    <w:rPr>
      <w:sz w:val="20"/>
    </w:rPr>
  </w:style>
  <w:style w:type="character" w:customStyle="1" w:styleId="HeaderandFooter0">
    <w:name w:val="Header and Footer"/>
    <w:link w:val="HeaderandFooter"/>
    <w:rsid w:val="00E719AE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E719AE"/>
    <w:pPr>
      <w:ind w:left="1600"/>
    </w:pPr>
  </w:style>
  <w:style w:type="character" w:customStyle="1" w:styleId="90">
    <w:name w:val="Оглавление 9 Знак"/>
    <w:link w:val="9"/>
    <w:rsid w:val="00E719AE"/>
  </w:style>
  <w:style w:type="paragraph" w:styleId="8">
    <w:name w:val="toc 8"/>
    <w:next w:val="a"/>
    <w:link w:val="80"/>
    <w:uiPriority w:val="39"/>
    <w:rsid w:val="00E719AE"/>
    <w:pPr>
      <w:ind w:left="1400"/>
    </w:pPr>
  </w:style>
  <w:style w:type="character" w:customStyle="1" w:styleId="80">
    <w:name w:val="Оглавление 8 Знак"/>
    <w:link w:val="8"/>
    <w:rsid w:val="00E719AE"/>
  </w:style>
  <w:style w:type="paragraph" w:styleId="51">
    <w:name w:val="toc 5"/>
    <w:next w:val="a"/>
    <w:link w:val="52"/>
    <w:uiPriority w:val="39"/>
    <w:rsid w:val="00E719AE"/>
    <w:pPr>
      <w:ind w:left="800"/>
    </w:pPr>
  </w:style>
  <w:style w:type="character" w:customStyle="1" w:styleId="52">
    <w:name w:val="Оглавление 5 Знак"/>
    <w:link w:val="51"/>
    <w:rsid w:val="00E719AE"/>
  </w:style>
  <w:style w:type="paragraph" w:styleId="a4">
    <w:name w:val="Subtitle"/>
    <w:next w:val="a"/>
    <w:link w:val="a5"/>
    <w:uiPriority w:val="11"/>
    <w:qFormat/>
    <w:rsid w:val="00E719AE"/>
    <w:rPr>
      <w:i/>
      <w:color w:val="616161"/>
    </w:rPr>
  </w:style>
  <w:style w:type="character" w:customStyle="1" w:styleId="a5">
    <w:name w:val="Подзаголовок Знак"/>
    <w:link w:val="a4"/>
    <w:rsid w:val="00E719AE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rsid w:val="00E719AE"/>
    <w:pPr>
      <w:ind w:left="1800"/>
    </w:pPr>
  </w:style>
  <w:style w:type="character" w:customStyle="1" w:styleId="toc100">
    <w:name w:val="toc 10"/>
    <w:link w:val="toc10"/>
    <w:rsid w:val="00E719AE"/>
  </w:style>
  <w:style w:type="paragraph" w:styleId="a6">
    <w:name w:val="Title"/>
    <w:next w:val="a"/>
    <w:link w:val="a7"/>
    <w:uiPriority w:val="10"/>
    <w:qFormat/>
    <w:rsid w:val="00E719AE"/>
    <w:rPr>
      <w:b/>
      <w:sz w:val="52"/>
    </w:rPr>
  </w:style>
  <w:style w:type="character" w:customStyle="1" w:styleId="a7">
    <w:name w:val="Название Знак"/>
    <w:link w:val="a6"/>
    <w:rsid w:val="00E719AE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sid w:val="00E719AE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sid w:val="00E719AE"/>
    <w:rPr>
      <w:rFonts w:ascii="XO Thames" w:hAnsi="XO Thames"/>
      <w:b/>
      <w:color w:val="00A0FF"/>
      <w:sz w:val="26"/>
    </w:rPr>
  </w:style>
  <w:style w:type="paragraph" w:styleId="a8">
    <w:name w:val="Balloon Text"/>
    <w:basedOn w:val="a"/>
    <w:link w:val="a9"/>
    <w:uiPriority w:val="99"/>
    <w:semiHidden/>
    <w:unhideWhenUsed/>
    <w:rsid w:val="000F4F1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F4F1C"/>
    <w:rPr>
      <w:rFonts w:ascii="Tahoma" w:hAnsi="Tahoma" w:cs="Tahoma"/>
      <w:sz w:val="16"/>
      <w:szCs w:val="16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461</Words>
  <Characters>2628</Characters>
  <Application>Microsoft Office Word</Application>
  <DocSecurity>0</DocSecurity>
  <Lines>21</Lines>
  <Paragraphs>6</Paragraphs>
  <ScaleCrop>false</ScaleCrop>
  <Company/>
  <LinksUpToDate>false</LinksUpToDate>
  <CharactersWithSpaces>3083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Нижнедевицкий муниципальный район</cp:lastModifiedBy>
  <cp:revision>2</cp:revision>
  <dcterms:created xsi:type="dcterms:W3CDTF">2024-12-27T07:59:00Z</dcterms:created>
  <dcterms:modified xsi:type="dcterms:W3CDTF">2024-12-27T07:59:00Z</dcterms:modified>
</cp:coreProperties>
</file>