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6" w:rsidRDefault="00C76A66" w:rsidP="00C76A66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66" w:rsidRDefault="00C76A66" w:rsidP="00C76A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C76A66" w:rsidRDefault="00C76A66" w:rsidP="00C76A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C76A66" w:rsidRDefault="00C76A66" w:rsidP="00C76A66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76A66" w:rsidRDefault="00C76A66" w:rsidP="00C76A66">
      <w:pPr>
        <w:ind w:left="360"/>
        <w:jc w:val="center"/>
        <w:rPr>
          <w:b/>
          <w:sz w:val="28"/>
        </w:rPr>
      </w:pPr>
    </w:p>
    <w:p w:rsidR="00C76A66" w:rsidRDefault="00C76A66" w:rsidP="00C76A66">
      <w:pPr>
        <w:ind w:left="360"/>
        <w:jc w:val="both"/>
        <w:rPr>
          <w:sz w:val="28"/>
        </w:rPr>
      </w:pPr>
    </w:p>
    <w:p w:rsidR="00C76A66" w:rsidRDefault="00C76A66" w:rsidP="00C76A66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2D9E" w:rsidRPr="00892849">
        <w:rPr>
          <w:rFonts w:ascii="Times New Roman" w:hAnsi="Times New Roman"/>
          <w:szCs w:val="28"/>
          <w:u w:val="single"/>
        </w:rPr>
        <w:t>1</w:t>
      </w:r>
      <w:r w:rsidR="00892849" w:rsidRPr="00892849">
        <w:rPr>
          <w:rFonts w:ascii="Times New Roman" w:hAnsi="Times New Roman"/>
          <w:szCs w:val="28"/>
          <w:u w:val="single"/>
        </w:rPr>
        <w:t>5</w:t>
      </w:r>
      <w:r w:rsidR="00E27EEE" w:rsidRPr="00892849">
        <w:rPr>
          <w:rFonts w:ascii="Times New Roman" w:hAnsi="Times New Roman"/>
          <w:szCs w:val="28"/>
          <w:u w:val="single"/>
        </w:rPr>
        <w:t xml:space="preserve"> </w:t>
      </w:r>
      <w:r w:rsidR="001F258D" w:rsidRPr="00892849">
        <w:rPr>
          <w:rFonts w:ascii="Times New Roman" w:hAnsi="Times New Roman"/>
          <w:szCs w:val="28"/>
          <w:u w:val="single"/>
        </w:rPr>
        <w:t>января</w:t>
      </w:r>
      <w:r w:rsidR="00E27EEE" w:rsidRPr="00892849">
        <w:rPr>
          <w:rFonts w:ascii="Times New Roman" w:hAnsi="Times New Roman"/>
          <w:szCs w:val="28"/>
          <w:u w:val="single"/>
        </w:rPr>
        <w:t xml:space="preserve"> 20</w:t>
      </w:r>
      <w:r w:rsidR="001F258D" w:rsidRPr="00892849">
        <w:rPr>
          <w:rFonts w:ascii="Times New Roman" w:hAnsi="Times New Roman"/>
          <w:szCs w:val="28"/>
          <w:u w:val="single"/>
        </w:rPr>
        <w:t>2</w:t>
      </w:r>
      <w:r w:rsidR="00AF3F68" w:rsidRPr="00892849">
        <w:rPr>
          <w:rFonts w:ascii="Times New Roman" w:hAnsi="Times New Roman"/>
          <w:szCs w:val="28"/>
          <w:u w:val="single"/>
        </w:rPr>
        <w:t>4</w:t>
      </w:r>
      <w:r w:rsidRPr="00892849">
        <w:rPr>
          <w:rFonts w:ascii="Times New Roman" w:hAnsi="Times New Roman"/>
          <w:szCs w:val="28"/>
          <w:u w:val="single"/>
        </w:rPr>
        <w:t xml:space="preserve"> г.</w:t>
      </w:r>
      <w:r w:rsidRPr="0089284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2849">
        <w:rPr>
          <w:rFonts w:ascii="Times New Roman" w:hAnsi="Times New Roman"/>
          <w:szCs w:val="28"/>
          <w:u w:val="single"/>
        </w:rPr>
        <w:t>№</w:t>
      </w:r>
      <w:r w:rsidRPr="008928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2849">
        <w:rPr>
          <w:rFonts w:ascii="Times New Roman" w:hAnsi="Times New Roman"/>
          <w:szCs w:val="28"/>
          <w:u w:val="single"/>
        </w:rPr>
        <w:t>11</w:t>
      </w:r>
      <w:r>
        <w:rPr>
          <w:rFonts w:ascii="Times New Roman" w:hAnsi="Times New Roman"/>
          <w:szCs w:val="28"/>
          <w:u w:val="single"/>
        </w:rPr>
        <w:t>-р</w:t>
      </w:r>
    </w:p>
    <w:p w:rsidR="00C76A66" w:rsidRDefault="00C76A66" w:rsidP="00C76A66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C76A66" w:rsidRPr="006146F8" w:rsidRDefault="00C76A66" w:rsidP="006146F8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0A58BE" w:rsidRDefault="000A58BE" w:rsidP="00C76A66">
      <w:pPr>
        <w:pStyle w:val="a6"/>
        <w:jc w:val="both"/>
        <w:rPr>
          <w:sz w:val="28"/>
          <w:szCs w:val="28"/>
        </w:rPr>
      </w:pPr>
    </w:p>
    <w:p w:rsidR="00572742" w:rsidRDefault="0059213A" w:rsidP="00572742">
      <w:pPr>
        <w:pStyle w:val="a6"/>
        <w:jc w:val="both"/>
        <w:rPr>
          <w:b/>
          <w:sz w:val="28"/>
          <w:szCs w:val="28"/>
        </w:rPr>
      </w:pPr>
      <w:r w:rsidRPr="006146F8">
        <w:rPr>
          <w:b/>
          <w:sz w:val="28"/>
          <w:szCs w:val="28"/>
        </w:rPr>
        <w:t>О</w:t>
      </w:r>
      <w:r w:rsidR="00572742">
        <w:rPr>
          <w:b/>
          <w:sz w:val="28"/>
          <w:szCs w:val="28"/>
        </w:rPr>
        <w:t xml:space="preserve">б утверждении Плана мероприятий </w:t>
      </w:r>
    </w:p>
    <w:p w:rsidR="00572742" w:rsidRDefault="00572742" w:rsidP="00572742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 w:rsidR="001F258D">
        <w:rPr>
          <w:b/>
          <w:sz w:val="28"/>
          <w:szCs w:val="28"/>
        </w:rPr>
        <w:t>антикоррупционному</w:t>
      </w:r>
      <w:proofErr w:type="spellEnd"/>
      <w:r w:rsidR="001F258D">
        <w:rPr>
          <w:b/>
          <w:sz w:val="28"/>
          <w:szCs w:val="28"/>
        </w:rPr>
        <w:t xml:space="preserve"> просвещению</w:t>
      </w:r>
    </w:p>
    <w:p w:rsidR="002E677C" w:rsidRDefault="002E677C" w:rsidP="00572742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72742">
        <w:rPr>
          <w:b/>
          <w:sz w:val="28"/>
          <w:szCs w:val="28"/>
        </w:rPr>
        <w:t xml:space="preserve"> Нижнедевицко</w:t>
      </w:r>
      <w:r>
        <w:rPr>
          <w:b/>
          <w:sz w:val="28"/>
          <w:szCs w:val="28"/>
        </w:rPr>
        <w:t>м</w:t>
      </w:r>
      <w:r w:rsidR="00572742">
        <w:rPr>
          <w:b/>
          <w:sz w:val="28"/>
          <w:szCs w:val="28"/>
        </w:rPr>
        <w:t xml:space="preserve"> </w:t>
      </w:r>
      <w:proofErr w:type="gramStart"/>
      <w:r w:rsidR="0057274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proofErr w:type="gramEnd"/>
      <w:r w:rsidR="00572742">
        <w:rPr>
          <w:b/>
          <w:sz w:val="28"/>
          <w:szCs w:val="28"/>
        </w:rPr>
        <w:t xml:space="preserve"> </w:t>
      </w:r>
    </w:p>
    <w:p w:rsidR="00572742" w:rsidRPr="00572742" w:rsidRDefault="00572742" w:rsidP="00572742">
      <w:pPr>
        <w:pStyle w:val="a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район</w:t>
      </w:r>
      <w:r w:rsidR="002E677C"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на </w:t>
      </w:r>
      <w:r w:rsidR="001F258D">
        <w:rPr>
          <w:b/>
          <w:sz w:val="28"/>
          <w:szCs w:val="28"/>
        </w:rPr>
        <w:t xml:space="preserve"> 202</w:t>
      </w:r>
      <w:r w:rsidR="00AF3F68">
        <w:rPr>
          <w:b/>
          <w:sz w:val="28"/>
          <w:szCs w:val="28"/>
        </w:rPr>
        <w:t>4</w:t>
      </w:r>
      <w:r w:rsidR="001F258D">
        <w:rPr>
          <w:b/>
          <w:sz w:val="28"/>
          <w:szCs w:val="28"/>
        </w:rPr>
        <w:t xml:space="preserve"> год</w:t>
      </w:r>
    </w:p>
    <w:p w:rsidR="00C76A66" w:rsidRDefault="00C76A66" w:rsidP="00C76A66">
      <w:pPr>
        <w:pStyle w:val="a6"/>
        <w:jc w:val="both"/>
        <w:rPr>
          <w:sz w:val="28"/>
          <w:szCs w:val="28"/>
        </w:rPr>
      </w:pPr>
    </w:p>
    <w:p w:rsidR="000A58BE" w:rsidRDefault="000A58BE" w:rsidP="00C76A66">
      <w:pPr>
        <w:pStyle w:val="a6"/>
        <w:spacing w:line="360" w:lineRule="auto"/>
        <w:ind w:firstLine="1134"/>
        <w:jc w:val="both"/>
        <w:rPr>
          <w:rStyle w:val="1"/>
          <w:rFonts w:eastAsia="Calibri"/>
          <w:color w:val="auto"/>
          <w:sz w:val="28"/>
          <w:szCs w:val="28"/>
        </w:rPr>
      </w:pPr>
    </w:p>
    <w:p w:rsidR="00572742" w:rsidRPr="00572742" w:rsidRDefault="00572742" w:rsidP="00572742">
      <w:pPr>
        <w:pStyle w:val="a6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72742">
        <w:rPr>
          <w:sz w:val="28"/>
          <w:szCs w:val="28"/>
          <w:shd w:val="clear" w:color="auto" w:fill="FFFFFF"/>
        </w:rPr>
        <w:t xml:space="preserve">В </w:t>
      </w:r>
      <w:r w:rsidR="001F258D">
        <w:rPr>
          <w:sz w:val="28"/>
          <w:szCs w:val="28"/>
          <w:shd w:val="clear" w:color="auto" w:fill="FFFFFF"/>
        </w:rPr>
        <w:t>соответствии с</w:t>
      </w:r>
      <w:r w:rsidRPr="00572742">
        <w:rPr>
          <w:sz w:val="28"/>
          <w:szCs w:val="28"/>
          <w:shd w:val="clear" w:color="auto" w:fill="FFFFFF"/>
        </w:rPr>
        <w:t xml:space="preserve"> распоряжени</w:t>
      </w:r>
      <w:r w:rsidR="001F258D">
        <w:rPr>
          <w:sz w:val="28"/>
          <w:szCs w:val="28"/>
          <w:shd w:val="clear" w:color="auto" w:fill="FFFFFF"/>
        </w:rPr>
        <w:t>ем</w:t>
      </w:r>
      <w:r w:rsidRPr="00572742">
        <w:rPr>
          <w:sz w:val="28"/>
          <w:szCs w:val="28"/>
          <w:shd w:val="clear" w:color="auto" w:fill="FFFFFF"/>
        </w:rPr>
        <w:t xml:space="preserve"> </w:t>
      </w:r>
      <w:r w:rsidR="002E677C">
        <w:rPr>
          <w:sz w:val="28"/>
          <w:szCs w:val="28"/>
          <w:shd w:val="clear" w:color="auto" w:fill="FFFFFF"/>
        </w:rPr>
        <w:t>П</w:t>
      </w:r>
      <w:r w:rsidRPr="00572742">
        <w:rPr>
          <w:sz w:val="28"/>
          <w:szCs w:val="28"/>
          <w:shd w:val="clear" w:color="auto" w:fill="FFFFFF"/>
        </w:rPr>
        <w:t xml:space="preserve">равительства Воронежской области от </w:t>
      </w:r>
      <w:r w:rsidR="002E677C" w:rsidRPr="00CC321E">
        <w:rPr>
          <w:sz w:val="28"/>
          <w:szCs w:val="28"/>
          <w:shd w:val="clear" w:color="auto" w:fill="FFFFFF"/>
        </w:rPr>
        <w:t>1</w:t>
      </w:r>
      <w:r w:rsidR="00CC321E" w:rsidRPr="00CC321E">
        <w:rPr>
          <w:sz w:val="28"/>
          <w:szCs w:val="28"/>
          <w:shd w:val="clear" w:color="auto" w:fill="FFFFFF"/>
        </w:rPr>
        <w:t>1</w:t>
      </w:r>
      <w:r w:rsidRPr="00CC321E">
        <w:rPr>
          <w:sz w:val="28"/>
          <w:szCs w:val="28"/>
          <w:shd w:val="clear" w:color="auto" w:fill="FFFFFF"/>
        </w:rPr>
        <w:t>.</w:t>
      </w:r>
      <w:r w:rsidR="002E677C" w:rsidRPr="00CC321E">
        <w:rPr>
          <w:sz w:val="28"/>
          <w:szCs w:val="28"/>
          <w:shd w:val="clear" w:color="auto" w:fill="FFFFFF"/>
        </w:rPr>
        <w:t>01</w:t>
      </w:r>
      <w:r w:rsidRPr="00CC321E">
        <w:rPr>
          <w:sz w:val="28"/>
          <w:szCs w:val="28"/>
          <w:shd w:val="clear" w:color="auto" w:fill="FFFFFF"/>
        </w:rPr>
        <w:t>.</w:t>
      </w:r>
      <w:r w:rsidR="00AF3F68" w:rsidRPr="00CC321E">
        <w:rPr>
          <w:sz w:val="28"/>
          <w:szCs w:val="28"/>
          <w:shd w:val="clear" w:color="auto" w:fill="FFFFFF"/>
        </w:rPr>
        <w:t>202</w:t>
      </w:r>
      <w:r w:rsidR="00CC321E" w:rsidRPr="00CC321E">
        <w:rPr>
          <w:sz w:val="28"/>
          <w:szCs w:val="28"/>
          <w:shd w:val="clear" w:color="auto" w:fill="FFFFFF"/>
        </w:rPr>
        <w:t>4</w:t>
      </w:r>
      <w:r w:rsidRPr="00CC321E">
        <w:rPr>
          <w:sz w:val="28"/>
          <w:szCs w:val="28"/>
          <w:shd w:val="clear" w:color="auto" w:fill="FFFFFF"/>
        </w:rPr>
        <w:t xml:space="preserve"> № </w:t>
      </w:r>
      <w:r w:rsidR="00CC321E" w:rsidRPr="00CC321E">
        <w:rPr>
          <w:sz w:val="28"/>
          <w:szCs w:val="28"/>
          <w:shd w:val="clear" w:color="auto" w:fill="FFFFFF"/>
        </w:rPr>
        <w:t>8</w:t>
      </w:r>
      <w:r w:rsidRPr="00CC321E">
        <w:rPr>
          <w:sz w:val="28"/>
          <w:szCs w:val="28"/>
          <w:shd w:val="clear" w:color="auto" w:fill="FFFFFF"/>
        </w:rPr>
        <w:t>-р «Об утверждении</w:t>
      </w:r>
      <w:r w:rsidR="001F258D" w:rsidRPr="00CC321E">
        <w:rPr>
          <w:sz w:val="28"/>
          <w:szCs w:val="28"/>
          <w:shd w:val="clear" w:color="auto" w:fill="FFFFFF"/>
        </w:rPr>
        <w:t xml:space="preserve"> плана мероприятий по </w:t>
      </w:r>
      <w:proofErr w:type="spellStart"/>
      <w:r w:rsidR="001F258D" w:rsidRPr="00CC321E">
        <w:rPr>
          <w:sz w:val="28"/>
          <w:szCs w:val="28"/>
          <w:shd w:val="clear" w:color="auto" w:fill="FFFFFF"/>
        </w:rPr>
        <w:t>антикоррупционному</w:t>
      </w:r>
      <w:proofErr w:type="spellEnd"/>
      <w:r w:rsidR="001F258D" w:rsidRPr="00CC321E">
        <w:rPr>
          <w:sz w:val="28"/>
          <w:szCs w:val="28"/>
          <w:shd w:val="clear" w:color="auto" w:fill="FFFFFF"/>
        </w:rPr>
        <w:t xml:space="preserve"> просвещению в Воронежской области на </w:t>
      </w:r>
      <w:r w:rsidR="00AF3F68" w:rsidRPr="00CC321E">
        <w:rPr>
          <w:sz w:val="28"/>
          <w:szCs w:val="28"/>
          <w:shd w:val="clear" w:color="auto" w:fill="FFFFFF"/>
        </w:rPr>
        <w:t>202</w:t>
      </w:r>
      <w:r w:rsidR="00CC321E" w:rsidRPr="00CC321E">
        <w:rPr>
          <w:sz w:val="28"/>
          <w:szCs w:val="28"/>
          <w:shd w:val="clear" w:color="auto" w:fill="FFFFFF"/>
        </w:rPr>
        <w:t>4</w:t>
      </w:r>
      <w:r w:rsidR="001F258D" w:rsidRPr="00CC321E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»</w:t>
      </w:r>
      <w:r w:rsidRPr="00572742">
        <w:rPr>
          <w:sz w:val="28"/>
          <w:szCs w:val="28"/>
          <w:shd w:val="clear" w:color="auto" w:fill="FFFFFF"/>
        </w:rPr>
        <w:t>:</w:t>
      </w:r>
    </w:p>
    <w:p w:rsidR="00572742" w:rsidRPr="00572742" w:rsidRDefault="0059213A" w:rsidP="008A1C63">
      <w:pPr>
        <w:pStyle w:val="a6"/>
        <w:spacing w:line="360" w:lineRule="auto"/>
        <w:ind w:firstLine="851"/>
        <w:jc w:val="both"/>
        <w:rPr>
          <w:spacing w:val="1"/>
          <w:sz w:val="28"/>
          <w:szCs w:val="28"/>
          <w:shd w:val="clear" w:color="auto" w:fill="FFFFFF"/>
        </w:rPr>
      </w:pPr>
      <w:r>
        <w:rPr>
          <w:rStyle w:val="1"/>
          <w:rFonts w:eastAsia="Calibri"/>
          <w:color w:val="auto"/>
          <w:sz w:val="28"/>
          <w:szCs w:val="28"/>
        </w:rPr>
        <w:t xml:space="preserve">1. </w:t>
      </w:r>
      <w:r w:rsidR="00572742" w:rsidRPr="00572742">
        <w:rPr>
          <w:spacing w:val="1"/>
          <w:sz w:val="28"/>
          <w:szCs w:val="28"/>
          <w:shd w:val="clear" w:color="auto" w:fill="FFFFFF"/>
        </w:rPr>
        <w:t xml:space="preserve">Утвердить </w:t>
      </w:r>
      <w:r w:rsidR="002E677C">
        <w:rPr>
          <w:spacing w:val="1"/>
          <w:sz w:val="28"/>
          <w:szCs w:val="28"/>
          <w:shd w:val="clear" w:color="auto" w:fill="FFFFFF"/>
        </w:rPr>
        <w:t xml:space="preserve">прилагаемый </w:t>
      </w:r>
      <w:r w:rsidR="00572742" w:rsidRPr="00572742">
        <w:rPr>
          <w:spacing w:val="1"/>
          <w:sz w:val="28"/>
          <w:szCs w:val="28"/>
          <w:shd w:val="clear" w:color="auto" w:fill="FFFFFF"/>
        </w:rPr>
        <w:t xml:space="preserve">План мероприятий по </w:t>
      </w:r>
      <w:proofErr w:type="spellStart"/>
      <w:r w:rsidR="001F258D">
        <w:rPr>
          <w:spacing w:val="1"/>
          <w:sz w:val="28"/>
          <w:szCs w:val="28"/>
          <w:shd w:val="clear" w:color="auto" w:fill="FFFFFF"/>
        </w:rPr>
        <w:t>антикоррупционному</w:t>
      </w:r>
      <w:proofErr w:type="spellEnd"/>
      <w:r w:rsidR="00572742" w:rsidRPr="00572742">
        <w:rPr>
          <w:spacing w:val="1"/>
          <w:sz w:val="28"/>
          <w:szCs w:val="28"/>
          <w:shd w:val="clear" w:color="auto" w:fill="FFFFFF"/>
        </w:rPr>
        <w:t xml:space="preserve"> просвещению </w:t>
      </w:r>
      <w:proofErr w:type="gramStart"/>
      <w:r w:rsidR="002E677C">
        <w:rPr>
          <w:spacing w:val="1"/>
          <w:sz w:val="28"/>
          <w:szCs w:val="28"/>
          <w:shd w:val="clear" w:color="auto" w:fill="FFFFFF"/>
        </w:rPr>
        <w:t>в</w:t>
      </w:r>
      <w:proofErr w:type="gramEnd"/>
      <w:r w:rsidR="00572742" w:rsidRPr="00572742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="00572742">
        <w:rPr>
          <w:spacing w:val="1"/>
          <w:sz w:val="28"/>
          <w:szCs w:val="28"/>
          <w:shd w:val="clear" w:color="auto" w:fill="FFFFFF"/>
        </w:rPr>
        <w:t>Нижнедевицко</w:t>
      </w:r>
      <w:r w:rsidR="002E677C">
        <w:rPr>
          <w:spacing w:val="1"/>
          <w:sz w:val="28"/>
          <w:szCs w:val="28"/>
          <w:shd w:val="clear" w:color="auto" w:fill="FFFFFF"/>
        </w:rPr>
        <w:t>м</w:t>
      </w:r>
      <w:proofErr w:type="gramEnd"/>
      <w:r w:rsidR="00572742">
        <w:rPr>
          <w:spacing w:val="1"/>
          <w:sz w:val="28"/>
          <w:szCs w:val="28"/>
          <w:shd w:val="clear" w:color="auto" w:fill="FFFFFF"/>
        </w:rPr>
        <w:t xml:space="preserve"> муниципально</w:t>
      </w:r>
      <w:r w:rsidR="002E677C">
        <w:rPr>
          <w:spacing w:val="1"/>
          <w:sz w:val="28"/>
          <w:szCs w:val="28"/>
          <w:shd w:val="clear" w:color="auto" w:fill="FFFFFF"/>
        </w:rPr>
        <w:t>м</w:t>
      </w:r>
      <w:r w:rsidR="00572742">
        <w:rPr>
          <w:spacing w:val="1"/>
          <w:sz w:val="28"/>
          <w:szCs w:val="28"/>
          <w:shd w:val="clear" w:color="auto" w:fill="FFFFFF"/>
        </w:rPr>
        <w:t xml:space="preserve"> район</w:t>
      </w:r>
      <w:r w:rsidR="002E677C">
        <w:rPr>
          <w:spacing w:val="1"/>
          <w:sz w:val="28"/>
          <w:szCs w:val="28"/>
          <w:shd w:val="clear" w:color="auto" w:fill="FFFFFF"/>
        </w:rPr>
        <w:t>е</w:t>
      </w:r>
      <w:r w:rsidR="00572742" w:rsidRPr="00572742">
        <w:rPr>
          <w:spacing w:val="1"/>
          <w:sz w:val="28"/>
          <w:szCs w:val="28"/>
          <w:shd w:val="clear" w:color="auto" w:fill="FFFFFF"/>
        </w:rPr>
        <w:t xml:space="preserve"> на </w:t>
      </w:r>
      <w:r w:rsidR="00572742">
        <w:rPr>
          <w:spacing w:val="1"/>
          <w:sz w:val="28"/>
          <w:szCs w:val="28"/>
          <w:shd w:val="clear" w:color="auto" w:fill="FFFFFF"/>
        </w:rPr>
        <w:t>202</w:t>
      </w:r>
      <w:r w:rsidR="00AF3F68">
        <w:rPr>
          <w:spacing w:val="1"/>
          <w:sz w:val="28"/>
          <w:szCs w:val="28"/>
          <w:shd w:val="clear" w:color="auto" w:fill="FFFFFF"/>
        </w:rPr>
        <w:t>4</w:t>
      </w:r>
      <w:r w:rsidR="00572742" w:rsidRPr="00572742">
        <w:rPr>
          <w:spacing w:val="1"/>
          <w:sz w:val="28"/>
          <w:szCs w:val="28"/>
          <w:shd w:val="clear" w:color="auto" w:fill="FFFFFF"/>
        </w:rPr>
        <w:t xml:space="preserve"> год.</w:t>
      </w:r>
    </w:p>
    <w:p w:rsidR="000A58BE" w:rsidRDefault="008A1C63" w:rsidP="008A1C63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A58BE">
        <w:rPr>
          <w:sz w:val="28"/>
          <w:szCs w:val="28"/>
        </w:rPr>
        <w:t>Контроль за</w:t>
      </w:r>
      <w:proofErr w:type="gramEnd"/>
      <w:r w:rsidR="000A58BE">
        <w:rPr>
          <w:sz w:val="28"/>
          <w:szCs w:val="28"/>
        </w:rPr>
        <w:t xml:space="preserve"> исполнением настоящего распоряжения </w:t>
      </w:r>
      <w:r w:rsidR="00AD4FF7">
        <w:rPr>
          <w:sz w:val="28"/>
          <w:szCs w:val="28"/>
        </w:rPr>
        <w:t>оставляю за собой</w:t>
      </w:r>
      <w:r w:rsidR="007173CF">
        <w:rPr>
          <w:sz w:val="28"/>
          <w:szCs w:val="28"/>
        </w:rPr>
        <w:t>.</w:t>
      </w:r>
    </w:p>
    <w:p w:rsidR="00E27EEE" w:rsidRDefault="00E27EEE" w:rsidP="000A58BE">
      <w:pPr>
        <w:pStyle w:val="a6"/>
        <w:jc w:val="both"/>
        <w:rPr>
          <w:sz w:val="28"/>
          <w:szCs w:val="28"/>
        </w:rPr>
      </w:pPr>
    </w:p>
    <w:p w:rsidR="0040150E" w:rsidRDefault="001F4837" w:rsidP="000A5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A58BE" w:rsidRPr="000A58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58BE" w:rsidRPr="000A58BE">
        <w:rPr>
          <w:sz w:val="28"/>
          <w:szCs w:val="28"/>
        </w:rPr>
        <w:t xml:space="preserve"> муниципального района                                   </w:t>
      </w:r>
      <w:r w:rsidR="00CB76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В.Н. Просветов</w:t>
      </w:r>
      <w:r w:rsidR="000A58BE" w:rsidRPr="000A58BE">
        <w:rPr>
          <w:sz w:val="28"/>
          <w:szCs w:val="28"/>
        </w:rPr>
        <w:t xml:space="preserve">          </w:t>
      </w:r>
      <w:r w:rsidR="002E677C">
        <w:rPr>
          <w:sz w:val="28"/>
          <w:szCs w:val="28"/>
        </w:rPr>
        <w:t xml:space="preserve">    </w:t>
      </w:r>
    </w:p>
    <w:p w:rsidR="00CB76A5" w:rsidRDefault="00CB76A5" w:rsidP="000A58BE">
      <w:pPr>
        <w:pStyle w:val="a6"/>
        <w:jc w:val="both"/>
        <w:rPr>
          <w:sz w:val="24"/>
          <w:szCs w:val="24"/>
        </w:rPr>
      </w:pPr>
    </w:p>
    <w:p w:rsidR="008825D4" w:rsidRDefault="008825D4" w:rsidP="000A58BE">
      <w:pPr>
        <w:pStyle w:val="a6"/>
        <w:jc w:val="both"/>
        <w:rPr>
          <w:sz w:val="24"/>
          <w:szCs w:val="24"/>
        </w:rPr>
      </w:pPr>
    </w:p>
    <w:p w:rsidR="001F258D" w:rsidRDefault="001F258D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AD4FF7" w:rsidRDefault="00AD4FF7" w:rsidP="000A58BE">
      <w:pPr>
        <w:pStyle w:val="a6"/>
        <w:jc w:val="both"/>
        <w:rPr>
          <w:sz w:val="24"/>
          <w:szCs w:val="24"/>
        </w:rPr>
      </w:pPr>
    </w:p>
    <w:p w:rsidR="00AD4FF7" w:rsidRDefault="00AD4FF7" w:rsidP="000A58BE">
      <w:pPr>
        <w:pStyle w:val="a6"/>
        <w:jc w:val="both"/>
        <w:rPr>
          <w:sz w:val="24"/>
          <w:szCs w:val="24"/>
        </w:rPr>
      </w:pPr>
    </w:p>
    <w:p w:rsidR="0058407D" w:rsidRDefault="0058407D" w:rsidP="000A58BE">
      <w:pPr>
        <w:pStyle w:val="a6"/>
        <w:jc w:val="both"/>
        <w:rPr>
          <w:sz w:val="24"/>
          <w:szCs w:val="24"/>
        </w:rPr>
      </w:pPr>
    </w:p>
    <w:p w:rsidR="001E2D9E" w:rsidRDefault="001E2D9E" w:rsidP="000A58BE">
      <w:pPr>
        <w:pStyle w:val="a6"/>
        <w:jc w:val="both"/>
        <w:rPr>
          <w:sz w:val="24"/>
          <w:szCs w:val="24"/>
        </w:rPr>
      </w:pPr>
    </w:p>
    <w:p w:rsidR="001F4837" w:rsidRDefault="001F4837" w:rsidP="000A58BE">
      <w:pPr>
        <w:pStyle w:val="a6"/>
        <w:jc w:val="both"/>
        <w:rPr>
          <w:sz w:val="24"/>
          <w:szCs w:val="24"/>
        </w:rPr>
      </w:pPr>
    </w:p>
    <w:p w:rsidR="002E677C" w:rsidRDefault="002E677C" w:rsidP="000A58B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Приложение</w:t>
      </w:r>
    </w:p>
    <w:p w:rsidR="002E677C" w:rsidRDefault="002E677C" w:rsidP="000A58BE">
      <w:pPr>
        <w:pStyle w:val="a6"/>
        <w:jc w:val="both"/>
        <w:rPr>
          <w:sz w:val="24"/>
          <w:szCs w:val="24"/>
        </w:rPr>
      </w:pPr>
    </w:p>
    <w:p w:rsidR="00572742" w:rsidRDefault="00572742" w:rsidP="002E677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УТВЕРЖДЕН</w:t>
      </w:r>
    </w:p>
    <w:p w:rsidR="00572742" w:rsidRDefault="00572742" w:rsidP="0057274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распоряжением </w:t>
      </w:r>
      <w:r w:rsidR="00CC321E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572742" w:rsidRDefault="00572742" w:rsidP="0057274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Нижнедевицкого муниципального района</w:t>
      </w:r>
    </w:p>
    <w:p w:rsidR="00572742" w:rsidRDefault="00572742" w:rsidP="0057274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Воронежской области</w:t>
      </w:r>
    </w:p>
    <w:p w:rsidR="00892BD3" w:rsidRDefault="00572742" w:rsidP="0057274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B30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E2D9E" w:rsidRPr="00892849">
        <w:rPr>
          <w:sz w:val="24"/>
          <w:szCs w:val="24"/>
        </w:rPr>
        <w:t>1</w:t>
      </w:r>
      <w:r w:rsidR="00892849" w:rsidRPr="00892849">
        <w:rPr>
          <w:sz w:val="24"/>
          <w:szCs w:val="24"/>
        </w:rPr>
        <w:t>5</w:t>
      </w:r>
      <w:r w:rsidRPr="00892849">
        <w:rPr>
          <w:sz w:val="24"/>
          <w:szCs w:val="24"/>
        </w:rPr>
        <w:t>.</w:t>
      </w:r>
      <w:r w:rsidR="001F258D" w:rsidRPr="00892849">
        <w:rPr>
          <w:sz w:val="24"/>
          <w:szCs w:val="24"/>
        </w:rPr>
        <w:t>01</w:t>
      </w:r>
      <w:r w:rsidRPr="00892849">
        <w:rPr>
          <w:sz w:val="24"/>
          <w:szCs w:val="24"/>
        </w:rPr>
        <w:t>.20</w:t>
      </w:r>
      <w:r w:rsidR="001F258D" w:rsidRPr="00892849">
        <w:rPr>
          <w:sz w:val="24"/>
          <w:szCs w:val="24"/>
        </w:rPr>
        <w:t>2</w:t>
      </w:r>
      <w:r w:rsidR="00AF3F68" w:rsidRPr="00892849">
        <w:rPr>
          <w:sz w:val="24"/>
          <w:szCs w:val="24"/>
        </w:rPr>
        <w:t>4</w:t>
      </w:r>
      <w:r w:rsidRPr="00892849">
        <w:rPr>
          <w:sz w:val="24"/>
          <w:szCs w:val="24"/>
        </w:rPr>
        <w:t xml:space="preserve"> г. № </w:t>
      </w:r>
      <w:r w:rsidR="00892849">
        <w:rPr>
          <w:sz w:val="24"/>
          <w:szCs w:val="24"/>
        </w:rPr>
        <w:t>11</w:t>
      </w:r>
      <w:r>
        <w:rPr>
          <w:sz w:val="24"/>
          <w:szCs w:val="24"/>
        </w:rPr>
        <w:t>-р</w:t>
      </w:r>
    </w:p>
    <w:p w:rsidR="00572742" w:rsidRDefault="00572742" w:rsidP="00572742">
      <w:pPr>
        <w:pStyle w:val="a6"/>
        <w:jc w:val="both"/>
        <w:rPr>
          <w:sz w:val="24"/>
          <w:szCs w:val="24"/>
        </w:rPr>
      </w:pPr>
    </w:p>
    <w:p w:rsidR="00572742" w:rsidRDefault="00572742" w:rsidP="00572742">
      <w:pPr>
        <w:pStyle w:val="a6"/>
        <w:jc w:val="center"/>
        <w:rPr>
          <w:b/>
          <w:sz w:val="24"/>
          <w:szCs w:val="24"/>
        </w:rPr>
      </w:pPr>
    </w:p>
    <w:p w:rsidR="00572742" w:rsidRPr="002D2A3A" w:rsidRDefault="00572742" w:rsidP="00572742">
      <w:pPr>
        <w:pStyle w:val="a6"/>
        <w:jc w:val="center"/>
        <w:rPr>
          <w:b/>
          <w:sz w:val="24"/>
          <w:szCs w:val="24"/>
        </w:rPr>
      </w:pPr>
      <w:r w:rsidRPr="002D2A3A">
        <w:rPr>
          <w:b/>
          <w:sz w:val="24"/>
          <w:szCs w:val="24"/>
        </w:rPr>
        <w:t>ПЛАН</w:t>
      </w:r>
    </w:p>
    <w:p w:rsidR="002E677C" w:rsidRDefault="00572742" w:rsidP="00572742">
      <w:pPr>
        <w:pStyle w:val="a6"/>
        <w:jc w:val="center"/>
        <w:rPr>
          <w:b/>
          <w:sz w:val="24"/>
          <w:szCs w:val="24"/>
        </w:rPr>
      </w:pPr>
      <w:r w:rsidRPr="002D2A3A">
        <w:rPr>
          <w:b/>
          <w:sz w:val="24"/>
          <w:szCs w:val="24"/>
        </w:rPr>
        <w:t xml:space="preserve">МЕРОПРИЯТИЙ ПО </w:t>
      </w:r>
      <w:r w:rsidR="0058407D">
        <w:rPr>
          <w:b/>
          <w:sz w:val="24"/>
          <w:szCs w:val="24"/>
        </w:rPr>
        <w:t>АНТИКОРРУПЦИОННОМУ</w:t>
      </w:r>
      <w:r>
        <w:rPr>
          <w:b/>
          <w:sz w:val="24"/>
          <w:szCs w:val="24"/>
        </w:rPr>
        <w:t xml:space="preserve"> ПРОСВЕЩЕНИЮ </w:t>
      </w:r>
    </w:p>
    <w:p w:rsidR="00572742" w:rsidRDefault="002E677C" w:rsidP="00572742">
      <w:pPr>
        <w:pStyle w:val="a6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="00572742">
        <w:rPr>
          <w:b/>
          <w:sz w:val="24"/>
          <w:szCs w:val="24"/>
        </w:rPr>
        <w:t>НИЖНЕДЕВИЦКО</w:t>
      </w:r>
      <w:r>
        <w:rPr>
          <w:b/>
          <w:sz w:val="24"/>
          <w:szCs w:val="24"/>
        </w:rPr>
        <w:t>М</w:t>
      </w:r>
      <w:proofErr w:type="gramEnd"/>
      <w:r w:rsidR="00572742">
        <w:rPr>
          <w:b/>
          <w:sz w:val="24"/>
          <w:szCs w:val="24"/>
        </w:rPr>
        <w:t xml:space="preserve"> МУНИЦИПАЛЬНО</w:t>
      </w:r>
      <w:r>
        <w:rPr>
          <w:b/>
          <w:sz w:val="24"/>
          <w:szCs w:val="24"/>
        </w:rPr>
        <w:t>М</w:t>
      </w:r>
      <w:r w:rsidR="00572742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Е</w:t>
      </w:r>
      <w:r w:rsidR="00572742">
        <w:rPr>
          <w:b/>
          <w:sz w:val="24"/>
          <w:szCs w:val="24"/>
        </w:rPr>
        <w:t xml:space="preserve"> </w:t>
      </w:r>
    </w:p>
    <w:p w:rsidR="00572742" w:rsidRDefault="00572742" w:rsidP="0057274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58407D">
        <w:rPr>
          <w:b/>
          <w:sz w:val="24"/>
          <w:szCs w:val="24"/>
        </w:rPr>
        <w:t>202</w:t>
      </w:r>
      <w:r w:rsidR="00AF3F68">
        <w:rPr>
          <w:b/>
          <w:sz w:val="24"/>
          <w:szCs w:val="24"/>
        </w:rPr>
        <w:t>4</w:t>
      </w:r>
      <w:r w:rsidR="0058407D">
        <w:rPr>
          <w:b/>
          <w:sz w:val="24"/>
          <w:szCs w:val="24"/>
        </w:rPr>
        <w:t xml:space="preserve"> ГОД</w:t>
      </w:r>
    </w:p>
    <w:p w:rsidR="008A2BEC" w:rsidRDefault="008A2BEC" w:rsidP="00572742">
      <w:pPr>
        <w:pStyle w:val="a6"/>
        <w:jc w:val="center"/>
        <w:rPr>
          <w:b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709"/>
        <w:gridCol w:w="4129"/>
        <w:gridCol w:w="3384"/>
        <w:gridCol w:w="1418"/>
      </w:tblGrid>
      <w:tr w:rsidR="008A2BEC" w:rsidTr="001B4775">
        <w:tc>
          <w:tcPr>
            <w:tcW w:w="70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  <w:r>
              <w:rPr>
                <w:rFonts w:eastAsia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Срок 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2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384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8A2BEC" w:rsidTr="001B4775">
        <w:tc>
          <w:tcPr>
            <w:tcW w:w="9640" w:type="dxa"/>
            <w:gridSpan w:val="4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pStyle w:val="aa"/>
              <w:ind w:left="-108" w:right="-2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1.1</w:t>
            </w:r>
          </w:p>
        </w:tc>
        <w:tc>
          <w:tcPr>
            <w:tcW w:w="4129" w:type="dxa"/>
          </w:tcPr>
          <w:p w:rsidR="008A2BEC" w:rsidRDefault="008A2BEC" w:rsidP="008A2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3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областном </w:t>
            </w:r>
            <w:proofErr w:type="spellStart"/>
            <w:r w:rsidRPr="00304BCB">
              <w:rPr>
                <w:sz w:val="24"/>
                <w:szCs w:val="24"/>
              </w:rPr>
              <w:t>антикоррупционно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304BCB">
              <w:rPr>
                <w:sz w:val="24"/>
                <w:szCs w:val="24"/>
              </w:rPr>
              <w:t xml:space="preserve"> молодежно</w:t>
            </w:r>
            <w:r>
              <w:rPr>
                <w:sz w:val="24"/>
                <w:szCs w:val="24"/>
              </w:rPr>
              <w:t>м</w:t>
            </w:r>
            <w:r w:rsidRPr="00304BCB">
              <w:rPr>
                <w:sz w:val="24"/>
                <w:szCs w:val="24"/>
              </w:rPr>
              <w:t xml:space="preserve"> смотр</w:t>
            </w:r>
            <w:r>
              <w:rPr>
                <w:sz w:val="24"/>
                <w:szCs w:val="24"/>
              </w:rPr>
              <w:t>е</w:t>
            </w:r>
            <w:r w:rsidRPr="00304BCB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384" w:type="dxa"/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образованию, спорту и работе с молодёжью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Pr="00EB0D2A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EB0D2A">
              <w:rPr>
                <w:rFonts w:eastAsia="Times New Roman"/>
                <w:sz w:val="24"/>
                <w:szCs w:val="24"/>
              </w:rPr>
              <w:t>II полугодие</w:t>
            </w:r>
          </w:p>
          <w:p w:rsidR="008A2BEC" w:rsidRDefault="00AF3F68" w:rsidP="001E2D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  <w:r w:rsidR="008A2BEC" w:rsidRPr="00EB0D2A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8A2BEC">
            <w:pPr>
              <w:pStyle w:val="aa"/>
              <w:ind w:left="-108" w:right="-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129" w:type="dxa"/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внеурочных массовых мероприятий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образованию, спорту и работе с молодёжью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8A2BEC">
            <w:pPr>
              <w:pStyle w:val="aa"/>
              <w:ind w:left="-108" w:right="-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4129" w:type="dxa"/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мировоззрения у учащихся, студентов</w:t>
            </w:r>
          </w:p>
        </w:tc>
        <w:tc>
          <w:tcPr>
            <w:tcW w:w="3384" w:type="dxa"/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образованию, спорту и работе с молодёжью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pStyle w:val="aa"/>
              <w:ind w:left="-108" w:right="-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4129" w:type="dxa"/>
          </w:tcPr>
          <w:p w:rsidR="008A2BEC" w:rsidRPr="006E6C6C" w:rsidRDefault="008A2BEC" w:rsidP="008A2BEC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sz w:val="24"/>
                <w:szCs w:val="24"/>
              </w:rPr>
            </w:pPr>
            <w:r w:rsidRPr="006E6C6C">
              <w:rPr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</w:t>
            </w:r>
            <w:r>
              <w:rPr>
                <w:sz w:val="24"/>
                <w:szCs w:val="24"/>
              </w:rPr>
              <w:t>муниципальные должности</w:t>
            </w:r>
          </w:p>
        </w:tc>
        <w:tc>
          <w:tcPr>
            <w:tcW w:w="3384" w:type="dxa"/>
          </w:tcPr>
          <w:p w:rsidR="008A2BEC" w:rsidRPr="006E6C6C" w:rsidRDefault="008A2BEC" w:rsidP="001B4775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организационно-контрольной, кадровой и правовой работы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Pr="006E6C6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pStyle w:val="aa"/>
              <w:ind w:left="-108" w:right="-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1B477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участников образовательного процесса (обучающиеся, воспитанники, студенты, абитуриенты, их родители) с включением вопросов, касающихся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бытовой коррупции в образовательных организациях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Pr="008A2BEC" w:rsidRDefault="008A2BEC" w:rsidP="001B4775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образованию, спорту и работе с молодёжью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/>
                <w:sz w:val="24"/>
                <w:szCs w:val="24"/>
              </w:rPr>
              <w:t xml:space="preserve"> квартал </w:t>
            </w:r>
          </w:p>
          <w:p w:rsidR="008A2BEC" w:rsidRDefault="00AF3F68" w:rsidP="001E2D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  <w:r w:rsidR="008A2BEC">
              <w:rPr>
                <w:rFonts w:eastAsia="Times New Roman"/>
                <w:sz w:val="24"/>
                <w:szCs w:val="24"/>
              </w:rPr>
              <w:t xml:space="preserve"> года 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pStyle w:val="aa"/>
              <w:ind w:left="-108" w:right="-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1B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Воронежской области</w:t>
            </w:r>
          </w:p>
          <w:p w:rsidR="008A2BEC" w:rsidRDefault="008A2BEC" w:rsidP="001B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организационно-контрольной, кадровой и правовой работы администрации Нижнедевицкого муниципального района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Ноябрь-декабрь </w:t>
            </w:r>
          </w:p>
          <w:p w:rsidR="008A2BEC" w:rsidRDefault="00AF3F68" w:rsidP="001E2D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  <w:r w:rsidR="008A2BE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8A2BEC" w:rsidTr="001B4775">
        <w:tc>
          <w:tcPr>
            <w:tcW w:w="9640" w:type="dxa"/>
            <w:gridSpan w:val="4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8A2BEC" w:rsidTr="001B4775">
        <w:trPr>
          <w:trHeight w:val="331"/>
        </w:trPr>
        <w:tc>
          <w:tcPr>
            <w:tcW w:w="709" w:type="dxa"/>
          </w:tcPr>
          <w:p w:rsidR="008A2BEC" w:rsidRDefault="008A2BEC" w:rsidP="008A2BE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1B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 организациях, находящихся в их ведении, а также в местах </w:t>
            </w:r>
          </w:p>
          <w:p w:rsidR="008A2BEC" w:rsidRDefault="008A2BEC" w:rsidP="001B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8A2BE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Нижнедевицкого муниципального района</w:t>
            </w: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8A2BEC" w:rsidTr="001B4775">
        <w:trPr>
          <w:trHeight w:val="331"/>
        </w:trPr>
        <w:tc>
          <w:tcPr>
            <w:tcW w:w="709" w:type="dxa"/>
          </w:tcPr>
          <w:p w:rsidR="008A2BEC" w:rsidRPr="00A23611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4129" w:type="dxa"/>
          </w:tcPr>
          <w:p w:rsidR="008A2BEC" w:rsidRPr="00C20AE4" w:rsidRDefault="008A2BEC" w:rsidP="008A2BEC">
            <w:pPr>
              <w:ind w:firstLine="31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 w:rsidRPr="00E95F5B">
              <w:rPr>
                <w:rFonts w:eastAsia="Times New Roman"/>
                <w:sz w:val="24"/>
                <w:szCs w:val="24"/>
              </w:rPr>
              <w:t>в  разделе «Противодействие коррупции»</w:t>
            </w:r>
            <w:r>
              <w:rPr>
                <w:rFonts w:eastAsia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eastAsia="Times New Roman"/>
                <w:sz w:val="24"/>
                <w:szCs w:val="24"/>
              </w:rPr>
              <w:t>планов противод</w:t>
            </w:r>
            <w:r>
              <w:rPr>
                <w:rFonts w:eastAsia="Times New Roman"/>
                <w:sz w:val="24"/>
                <w:szCs w:val="24"/>
              </w:rPr>
              <w:t xml:space="preserve">ействия коррупции, утвержденных </w:t>
            </w:r>
            <w:r w:rsidRPr="00E95F5B">
              <w:rPr>
                <w:rFonts w:eastAsia="Times New Roman"/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3384" w:type="dxa"/>
          </w:tcPr>
          <w:p w:rsidR="008A2BEC" w:rsidRPr="00C20AE4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организационно-контрольной, кадровой и правовой работы администрации Нижнедевицкого муниципального района</w:t>
            </w:r>
            <w:r w:rsidRPr="00C20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2BEC" w:rsidRPr="00C20AE4" w:rsidRDefault="008A2BEC" w:rsidP="001B47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год</w:t>
            </w:r>
          </w:p>
        </w:tc>
      </w:tr>
      <w:tr w:rsidR="008A2BEC" w:rsidTr="001B4775">
        <w:tc>
          <w:tcPr>
            <w:tcW w:w="9640" w:type="dxa"/>
            <w:gridSpan w:val="4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12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3384" w:type="dxa"/>
          </w:tcPr>
          <w:p w:rsidR="008A2BEC" w:rsidRDefault="008A2BEC" w:rsidP="001B4775">
            <w:pPr>
              <w:contextualSpacing/>
              <w:jc w:val="center"/>
              <w:rPr>
                <w:sz w:val="24"/>
                <w:szCs w:val="24"/>
              </w:rPr>
            </w:pPr>
            <w:r w:rsidRPr="008A2BEC">
              <w:rPr>
                <w:sz w:val="24"/>
                <w:szCs w:val="24"/>
              </w:rPr>
              <w:t>Отдел по образованию, спорту и работе с молодёжью</w:t>
            </w:r>
            <w:r>
              <w:rPr>
                <w:sz w:val="24"/>
                <w:szCs w:val="24"/>
              </w:rPr>
              <w:t>, отдел организационно-контрольной, кадровой и правовой работы администрации Нижнедевицкого муниципального района</w:t>
            </w:r>
          </w:p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</w:t>
            </w:r>
          </w:p>
          <w:p w:rsidR="008A2BEC" w:rsidRDefault="00AF3F68" w:rsidP="001E2D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  <w:r w:rsidR="008A2BE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8A2BEC" w:rsidTr="001B4775">
        <w:tc>
          <w:tcPr>
            <w:tcW w:w="9640" w:type="dxa"/>
            <w:gridSpan w:val="4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  <w:p w:rsidR="008A2BEC" w:rsidRDefault="008A2BEC" w:rsidP="001B4775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A2BEC" w:rsidTr="001B4775">
        <w:tc>
          <w:tcPr>
            <w:tcW w:w="709" w:type="dxa"/>
          </w:tcPr>
          <w:p w:rsidR="008A2BEC" w:rsidRDefault="008A2BEC" w:rsidP="001B47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EC" w:rsidRDefault="008A2BEC" w:rsidP="001B4775">
            <w:pPr>
              <w:ind w:firstLine="2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8A2BEC" w:rsidRDefault="008A2BEC" w:rsidP="001B4775">
            <w:pPr>
              <w:ind w:firstLine="2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EC" w:rsidRDefault="008A2BEC" w:rsidP="001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организационно-контрольной, кадровой и правовой работы администрации Нижнедевицкого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C" w:rsidRDefault="008A2BEC" w:rsidP="001B47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 июля </w:t>
            </w:r>
            <w:r w:rsidR="00AF3F68">
              <w:rPr>
                <w:rFonts w:eastAsia="Times New Roman"/>
                <w:sz w:val="24"/>
                <w:szCs w:val="24"/>
              </w:rPr>
              <w:t>2024</w:t>
            </w:r>
            <w:r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:rsidR="008A2BEC" w:rsidRDefault="008A2BEC" w:rsidP="001B47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 января  202</w:t>
            </w:r>
            <w:r w:rsidR="001E2D9E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  <w:p w:rsidR="008A2BEC" w:rsidRDefault="008A2BEC" w:rsidP="001B47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A2BEC" w:rsidRDefault="008A2BEC" w:rsidP="008A2BEC">
      <w:pPr>
        <w:spacing w:line="360" w:lineRule="auto"/>
        <w:ind w:firstLine="348"/>
        <w:jc w:val="both"/>
      </w:pPr>
    </w:p>
    <w:p w:rsidR="00572742" w:rsidRDefault="00572742" w:rsidP="008A2BEC">
      <w:pPr>
        <w:pStyle w:val="a6"/>
        <w:jc w:val="both"/>
        <w:rPr>
          <w:sz w:val="24"/>
          <w:szCs w:val="24"/>
        </w:rPr>
      </w:pPr>
    </w:p>
    <w:p w:rsidR="008A2BEC" w:rsidRPr="00572742" w:rsidRDefault="008A2BEC" w:rsidP="008A2BEC">
      <w:pPr>
        <w:pStyle w:val="a6"/>
        <w:jc w:val="both"/>
        <w:rPr>
          <w:sz w:val="24"/>
          <w:szCs w:val="24"/>
        </w:rPr>
      </w:pPr>
    </w:p>
    <w:sectPr w:rsidR="008A2BEC" w:rsidRPr="00572742" w:rsidSect="001E2D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11" w:rsidRDefault="00433B11" w:rsidP="001C085C">
      <w:r>
        <w:separator/>
      </w:r>
    </w:p>
  </w:endnote>
  <w:endnote w:type="continuationSeparator" w:id="0">
    <w:p w:rsidR="00433B11" w:rsidRDefault="00433B11" w:rsidP="001C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11" w:rsidRDefault="00433B11" w:rsidP="001C085C">
      <w:r>
        <w:separator/>
      </w:r>
    </w:p>
  </w:footnote>
  <w:footnote w:type="continuationSeparator" w:id="0">
    <w:p w:rsidR="00433B11" w:rsidRDefault="00433B11" w:rsidP="001C0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21B"/>
    <w:multiLevelType w:val="multilevel"/>
    <w:tmpl w:val="A8C63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955FE"/>
    <w:multiLevelType w:val="multilevel"/>
    <w:tmpl w:val="65747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0C4"/>
    <w:multiLevelType w:val="multilevel"/>
    <w:tmpl w:val="F28207DE"/>
    <w:lvl w:ilvl="0">
      <w:start w:val="4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063CF"/>
    <w:multiLevelType w:val="multilevel"/>
    <w:tmpl w:val="7C205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92DD2"/>
    <w:multiLevelType w:val="multilevel"/>
    <w:tmpl w:val="0A3E5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76F4F"/>
    <w:multiLevelType w:val="hybridMultilevel"/>
    <w:tmpl w:val="328214FA"/>
    <w:lvl w:ilvl="0" w:tplc="1310B0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A01D25"/>
    <w:multiLevelType w:val="multilevel"/>
    <w:tmpl w:val="8F72A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76A66"/>
    <w:rsid w:val="000470A6"/>
    <w:rsid w:val="00064C78"/>
    <w:rsid w:val="000A3F31"/>
    <w:rsid w:val="000A58BE"/>
    <w:rsid w:val="000D4AAA"/>
    <w:rsid w:val="000F4C81"/>
    <w:rsid w:val="0015189C"/>
    <w:rsid w:val="001C085C"/>
    <w:rsid w:val="001C7CC0"/>
    <w:rsid w:val="001E2D9E"/>
    <w:rsid w:val="001F258D"/>
    <w:rsid w:val="001F4837"/>
    <w:rsid w:val="00287456"/>
    <w:rsid w:val="00291C07"/>
    <w:rsid w:val="002E677C"/>
    <w:rsid w:val="002F00EA"/>
    <w:rsid w:val="0031698E"/>
    <w:rsid w:val="00351E46"/>
    <w:rsid w:val="0040150E"/>
    <w:rsid w:val="00414097"/>
    <w:rsid w:val="00433B11"/>
    <w:rsid w:val="004520B3"/>
    <w:rsid w:val="00452E45"/>
    <w:rsid w:val="004C4087"/>
    <w:rsid w:val="004E6AAD"/>
    <w:rsid w:val="00504647"/>
    <w:rsid w:val="00516635"/>
    <w:rsid w:val="00533145"/>
    <w:rsid w:val="00534BE1"/>
    <w:rsid w:val="00540F5F"/>
    <w:rsid w:val="00572742"/>
    <w:rsid w:val="0058407D"/>
    <w:rsid w:val="0059213A"/>
    <w:rsid w:val="00593742"/>
    <w:rsid w:val="006146F8"/>
    <w:rsid w:val="00671BBB"/>
    <w:rsid w:val="00675AD9"/>
    <w:rsid w:val="006C4765"/>
    <w:rsid w:val="006C621A"/>
    <w:rsid w:val="007173CF"/>
    <w:rsid w:val="007319D0"/>
    <w:rsid w:val="007C35CF"/>
    <w:rsid w:val="007E2CE9"/>
    <w:rsid w:val="007F3FE8"/>
    <w:rsid w:val="00802B15"/>
    <w:rsid w:val="008139F6"/>
    <w:rsid w:val="008819F8"/>
    <w:rsid w:val="008825D4"/>
    <w:rsid w:val="00892849"/>
    <w:rsid w:val="00892BD3"/>
    <w:rsid w:val="008A1C63"/>
    <w:rsid w:val="008A2BEC"/>
    <w:rsid w:val="008B148C"/>
    <w:rsid w:val="008B6007"/>
    <w:rsid w:val="008D2EB8"/>
    <w:rsid w:val="009041A2"/>
    <w:rsid w:val="009350C2"/>
    <w:rsid w:val="0095661C"/>
    <w:rsid w:val="00973441"/>
    <w:rsid w:val="00976EC5"/>
    <w:rsid w:val="009D31D4"/>
    <w:rsid w:val="009E7F3A"/>
    <w:rsid w:val="00A31FD7"/>
    <w:rsid w:val="00AA4A94"/>
    <w:rsid w:val="00AB2DD3"/>
    <w:rsid w:val="00AD1867"/>
    <w:rsid w:val="00AD4A0E"/>
    <w:rsid w:val="00AD4C6E"/>
    <w:rsid w:val="00AD4FF7"/>
    <w:rsid w:val="00AF3F68"/>
    <w:rsid w:val="00B03961"/>
    <w:rsid w:val="00B10766"/>
    <w:rsid w:val="00B30449"/>
    <w:rsid w:val="00B618C2"/>
    <w:rsid w:val="00BB39BA"/>
    <w:rsid w:val="00C0000B"/>
    <w:rsid w:val="00C103C7"/>
    <w:rsid w:val="00C70BC1"/>
    <w:rsid w:val="00C76A66"/>
    <w:rsid w:val="00CB37AC"/>
    <w:rsid w:val="00CB76A5"/>
    <w:rsid w:val="00CC321E"/>
    <w:rsid w:val="00CE3262"/>
    <w:rsid w:val="00D17C26"/>
    <w:rsid w:val="00D30991"/>
    <w:rsid w:val="00D41A2D"/>
    <w:rsid w:val="00D61815"/>
    <w:rsid w:val="00D7450F"/>
    <w:rsid w:val="00DF6569"/>
    <w:rsid w:val="00E27EEE"/>
    <w:rsid w:val="00E52407"/>
    <w:rsid w:val="00EB7139"/>
    <w:rsid w:val="00F464D9"/>
    <w:rsid w:val="00F6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6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6A6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76A66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C76A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C76A6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76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66"/>
    <w:rPr>
      <w:rFonts w:ascii="Tahoma" w:eastAsia="Calibri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rsid w:val="00D17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17C26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9">
    <w:name w:val="Основной текст_"/>
    <w:basedOn w:val="a0"/>
    <w:link w:val="31"/>
    <w:rsid w:val="00D17C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9"/>
    <w:rsid w:val="00D17C26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character" w:customStyle="1" w:styleId="Exact">
    <w:name w:val="Основной текст Exact"/>
    <w:basedOn w:val="a9"/>
    <w:rsid w:val="00D41A2D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Exact">
    <w:name w:val="Основной текст (3) Exact"/>
    <w:basedOn w:val="a0"/>
    <w:rsid w:val="0095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452E45"/>
    <w:pPr>
      <w:ind w:left="720"/>
      <w:contextualSpacing/>
    </w:pPr>
  </w:style>
  <w:style w:type="character" w:customStyle="1" w:styleId="10">
    <w:name w:val="Заголовок №1_"/>
    <w:basedOn w:val="a0"/>
    <w:rsid w:val="00452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452E45"/>
    <w:rPr>
      <w:color w:val="000000"/>
      <w:spacing w:val="0"/>
      <w:w w:val="100"/>
      <w:position w:val="0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572742"/>
    <w:rPr>
      <w:color w:val="0000FF"/>
      <w:u w:val="single"/>
    </w:rPr>
  </w:style>
  <w:style w:type="table" w:styleId="ac">
    <w:name w:val="Table Grid"/>
    <w:basedOn w:val="a1"/>
    <w:uiPriority w:val="59"/>
    <w:rsid w:val="0057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727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8A2B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32</cp:revision>
  <cp:lastPrinted>2024-06-19T07:04:00Z</cp:lastPrinted>
  <dcterms:created xsi:type="dcterms:W3CDTF">2017-04-27T12:08:00Z</dcterms:created>
  <dcterms:modified xsi:type="dcterms:W3CDTF">2024-06-19T07:06:00Z</dcterms:modified>
</cp:coreProperties>
</file>