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BE3" w:rsidRPr="00FD2D89" w:rsidRDefault="00527BE3" w:rsidP="00527BE3">
      <w:pPr>
        <w:pStyle w:val="20"/>
        <w:keepNext/>
        <w:keepLines/>
        <w:shd w:val="clear" w:color="auto" w:fill="auto"/>
        <w:spacing w:before="0" w:after="0" w:line="240" w:lineRule="auto"/>
        <w:ind w:left="460"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bookmark8"/>
      <w:r w:rsidRPr="00FD2D89">
        <w:rPr>
          <w:rFonts w:ascii="Times New Roman" w:hAnsi="Times New Roman" w:cs="Times New Roman"/>
          <w:sz w:val="28"/>
          <w:szCs w:val="28"/>
        </w:rPr>
        <w:t>О</w:t>
      </w:r>
      <w:r w:rsidRPr="00FD2D89">
        <w:rPr>
          <w:rFonts w:ascii="Times New Roman" w:eastAsia="Calibri" w:hAnsi="Times New Roman" w:cs="Times New Roman"/>
          <w:sz w:val="28"/>
          <w:szCs w:val="28"/>
        </w:rPr>
        <w:t>тчет о проведении публичных консультаций</w:t>
      </w:r>
      <w:bookmarkEnd w:id="0"/>
    </w:p>
    <w:p w:rsidR="00527BE3" w:rsidRPr="00FD2D89" w:rsidRDefault="00527BE3" w:rsidP="00527BE3">
      <w:pPr>
        <w:pStyle w:val="20"/>
        <w:keepNext/>
        <w:keepLines/>
        <w:shd w:val="clear" w:color="auto" w:fill="auto"/>
        <w:spacing w:before="0" w:after="0" w:line="240" w:lineRule="auto"/>
        <w:ind w:left="460"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27BE3" w:rsidRPr="008548E5" w:rsidRDefault="00466A96" w:rsidP="00527BE3">
      <w:pPr>
        <w:ind w:right="-54" w:firstLine="708"/>
        <w:jc w:val="both"/>
      </w:pPr>
      <w:r>
        <w:rPr>
          <w:color w:val="000000"/>
        </w:rPr>
        <w:t xml:space="preserve">Отделом организационно-контрольной, кадровой и правовой работы администрации Нижнедевицкого муниципального </w:t>
      </w:r>
      <w:r w:rsidR="00527BE3" w:rsidRPr="008548E5">
        <w:rPr>
          <w:color w:val="000000"/>
        </w:rPr>
        <w:t>района Воронежской области проведены публичные консультации с представителями субъектов предпринимательской деятельности по постановл</w:t>
      </w:r>
      <w:r w:rsidR="00C65E72">
        <w:t xml:space="preserve">ению </w:t>
      </w:r>
      <w:r w:rsidR="00527BE3" w:rsidRPr="008548E5">
        <w:t xml:space="preserve">администрации Нижнедевицкого муниципального района </w:t>
      </w:r>
      <w:r w:rsidR="00E54DC1" w:rsidRPr="00746CD0">
        <w:t xml:space="preserve">от  </w:t>
      </w:r>
      <w:r w:rsidR="00E57A3B">
        <w:t>21.06.2024 г. №450 «Об утверждении схемы расположения земельного участка на кадастровом плане территории».</w:t>
      </w:r>
    </w:p>
    <w:p w:rsidR="00527BE3" w:rsidRPr="008548E5" w:rsidRDefault="00527BE3" w:rsidP="00527BE3">
      <w:pPr>
        <w:ind w:right="-54" w:firstLine="708"/>
        <w:jc w:val="both"/>
      </w:pPr>
    </w:p>
    <w:p w:rsidR="00527BE3" w:rsidRPr="008548E5" w:rsidRDefault="00527BE3" w:rsidP="00527BE3">
      <w:pPr>
        <w:ind w:right="-54"/>
        <w:jc w:val="both"/>
      </w:pPr>
      <w:r w:rsidRPr="008548E5">
        <w:t>1. Срок проведения публичных консультаций:</w:t>
      </w:r>
    </w:p>
    <w:p w:rsidR="00E03D99" w:rsidRDefault="00E57A3B" w:rsidP="00527BE3">
      <w:pPr>
        <w:tabs>
          <w:tab w:val="left" w:pos="4005"/>
        </w:tabs>
        <w:ind w:right="-54" w:firstLine="708"/>
        <w:jc w:val="both"/>
      </w:pPr>
      <w:r>
        <w:t>06.06.2024 г. по 20.06.2024</w:t>
      </w:r>
      <w:r w:rsidR="00855344" w:rsidRPr="00621E66">
        <w:t xml:space="preserve"> г.</w:t>
      </w:r>
    </w:p>
    <w:p w:rsidR="00855344" w:rsidRPr="008548E5" w:rsidRDefault="00855344" w:rsidP="00527BE3">
      <w:pPr>
        <w:tabs>
          <w:tab w:val="left" w:pos="4005"/>
        </w:tabs>
        <w:ind w:right="-54" w:firstLine="708"/>
        <w:jc w:val="both"/>
        <w:rPr>
          <w:color w:val="000000"/>
        </w:rPr>
      </w:pPr>
    </w:p>
    <w:p w:rsidR="00527BE3" w:rsidRPr="008548E5" w:rsidRDefault="00527BE3" w:rsidP="00527BE3">
      <w:pPr>
        <w:pStyle w:val="a3"/>
        <w:jc w:val="left"/>
        <w:rPr>
          <w:b w:val="0"/>
          <w:szCs w:val="24"/>
        </w:rPr>
      </w:pPr>
      <w:r w:rsidRPr="008548E5">
        <w:rPr>
          <w:b w:val="0"/>
          <w:szCs w:val="24"/>
        </w:rPr>
        <w:t>2. Проведенные формы публичных консультаций:</w:t>
      </w:r>
    </w:p>
    <w:p w:rsidR="00527BE3" w:rsidRPr="008548E5" w:rsidRDefault="00527BE3" w:rsidP="00527BE3">
      <w:pPr>
        <w:pStyle w:val="a3"/>
        <w:rPr>
          <w:b w:val="0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91"/>
        <w:gridCol w:w="4200"/>
        <w:gridCol w:w="2400"/>
        <w:gridCol w:w="2395"/>
      </w:tblGrid>
      <w:tr w:rsidR="00527BE3" w:rsidRPr="008548E5" w:rsidTr="0084206F">
        <w:trPr>
          <w:trHeight w:val="68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BE3" w:rsidRPr="008548E5" w:rsidRDefault="00527BE3" w:rsidP="0084206F">
            <w:pPr>
              <w:pStyle w:val="a3"/>
              <w:rPr>
                <w:b w:val="0"/>
                <w:szCs w:val="24"/>
              </w:rPr>
            </w:pPr>
            <w:r w:rsidRPr="008548E5">
              <w:rPr>
                <w:b w:val="0"/>
                <w:szCs w:val="24"/>
              </w:rPr>
              <w:t xml:space="preserve">№ </w:t>
            </w:r>
            <w:proofErr w:type="spellStart"/>
            <w:proofErr w:type="gramStart"/>
            <w:r w:rsidRPr="008548E5">
              <w:rPr>
                <w:b w:val="0"/>
                <w:szCs w:val="24"/>
              </w:rPr>
              <w:t>п</w:t>
            </w:r>
            <w:proofErr w:type="spellEnd"/>
            <w:proofErr w:type="gramEnd"/>
            <w:r w:rsidRPr="008548E5">
              <w:rPr>
                <w:b w:val="0"/>
                <w:szCs w:val="24"/>
              </w:rPr>
              <w:t>/</w:t>
            </w:r>
            <w:proofErr w:type="spellStart"/>
            <w:r w:rsidRPr="008548E5">
              <w:rPr>
                <w:b w:val="0"/>
                <w:szCs w:val="24"/>
              </w:rPr>
              <w:t>п</w:t>
            </w:r>
            <w:proofErr w:type="spellEnd"/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BE3" w:rsidRPr="008548E5" w:rsidRDefault="00527BE3" w:rsidP="0084206F">
            <w:pPr>
              <w:pStyle w:val="a3"/>
              <w:jc w:val="center"/>
              <w:rPr>
                <w:b w:val="0"/>
                <w:szCs w:val="24"/>
              </w:rPr>
            </w:pPr>
            <w:r w:rsidRPr="008548E5">
              <w:rPr>
                <w:b w:val="0"/>
                <w:szCs w:val="24"/>
              </w:rPr>
              <w:t>Наименование формы публичных консультаций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BE3" w:rsidRPr="008548E5" w:rsidRDefault="00527BE3" w:rsidP="0084206F">
            <w:pPr>
              <w:pStyle w:val="a3"/>
              <w:ind w:left="120"/>
              <w:rPr>
                <w:b w:val="0"/>
                <w:szCs w:val="24"/>
              </w:rPr>
            </w:pPr>
            <w:r w:rsidRPr="008548E5">
              <w:rPr>
                <w:b w:val="0"/>
                <w:szCs w:val="24"/>
              </w:rPr>
              <w:t>Сроки проведения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BE3" w:rsidRPr="008548E5" w:rsidRDefault="00527BE3" w:rsidP="0084206F">
            <w:pPr>
              <w:pStyle w:val="a3"/>
              <w:jc w:val="center"/>
              <w:rPr>
                <w:b w:val="0"/>
                <w:szCs w:val="24"/>
              </w:rPr>
            </w:pPr>
            <w:r w:rsidRPr="008548E5">
              <w:rPr>
                <w:b w:val="0"/>
                <w:szCs w:val="24"/>
              </w:rPr>
              <w:t>Общее количество участников</w:t>
            </w:r>
          </w:p>
        </w:tc>
      </w:tr>
      <w:tr w:rsidR="00527BE3" w:rsidRPr="008548E5" w:rsidTr="0084206F">
        <w:trPr>
          <w:trHeight w:val="1013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BE3" w:rsidRPr="008548E5" w:rsidRDefault="00527BE3" w:rsidP="0084206F">
            <w:r w:rsidRPr="008548E5">
              <w:t>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BE3" w:rsidRPr="008548E5" w:rsidRDefault="00527BE3" w:rsidP="00DF4145">
            <w:pPr>
              <w:ind w:left="165"/>
            </w:pPr>
            <w:r w:rsidRPr="008548E5">
              <w:t xml:space="preserve">Перечень вопросов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BE3" w:rsidRPr="008548E5" w:rsidRDefault="00855344" w:rsidP="00587346">
            <w:pPr>
              <w:jc w:val="center"/>
            </w:pPr>
            <w:r w:rsidRPr="00621E66">
              <w:t xml:space="preserve">с </w:t>
            </w:r>
            <w:r w:rsidR="00587346">
              <w:t xml:space="preserve">06.06.2024 г. по 13.06.2024 </w:t>
            </w:r>
            <w:r w:rsidRPr="00621E66">
              <w:t>г.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BE3" w:rsidRPr="008548E5" w:rsidRDefault="00E57A3B" w:rsidP="00DF4145">
            <w:pPr>
              <w:ind w:left="85"/>
            </w:pPr>
            <w:r>
              <w:t>4</w:t>
            </w:r>
          </w:p>
        </w:tc>
      </w:tr>
    </w:tbl>
    <w:p w:rsidR="00527BE3" w:rsidRPr="008548E5" w:rsidRDefault="00527BE3" w:rsidP="00527BE3">
      <w:pPr>
        <w:pStyle w:val="a3"/>
        <w:rPr>
          <w:b w:val="0"/>
          <w:szCs w:val="24"/>
        </w:rPr>
      </w:pPr>
    </w:p>
    <w:p w:rsidR="00527BE3" w:rsidRDefault="00527BE3" w:rsidP="00527BE3">
      <w:pPr>
        <w:pStyle w:val="a3"/>
        <w:ind w:left="20" w:right="2340"/>
        <w:rPr>
          <w:b w:val="0"/>
          <w:szCs w:val="24"/>
        </w:rPr>
      </w:pPr>
      <w:r w:rsidRPr="008548E5">
        <w:rPr>
          <w:b w:val="0"/>
          <w:szCs w:val="24"/>
        </w:rPr>
        <w:t>3. Список участников публичных консультаций:</w:t>
      </w:r>
    </w:p>
    <w:p w:rsidR="005F041F" w:rsidRPr="008548E5" w:rsidRDefault="005F041F" w:rsidP="00527BE3">
      <w:pPr>
        <w:pStyle w:val="a3"/>
        <w:ind w:left="20" w:right="2340"/>
        <w:rPr>
          <w:b w:val="0"/>
          <w:szCs w:val="24"/>
        </w:rPr>
      </w:pPr>
      <w:r>
        <w:rPr>
          <w:b w:val="0"/>
          <w:szCs w:val="24"/>
        </w:rPr>
        <w:t xml:space="preserve">1) ИП </w:t>
      </w:r>
      <w:proofErr w:type="spellStart"/>
      <w:r>
        <w:rPr>
          <w:b w:val="0"/>
          <w:szCs w:val="24"/>
        </w:rPr>
        <w:t>Товт</w:t>
      </w:r>
      <w:proofErr w:type="spellEnd"/>
      <w:r>
        <w:rPr>
          <w:b w:val="0"/>
          <w:szCs w:val="24"/>
        </w:rPr>
        <w:t xml:space="preserve"> Иван Михайлович</w:t>
      </w:r>
    </w:p>
    <w:p w:rsidR="00BF294F" w:rsidRDefault="005F041F" w:rsidP="00855344">
      <w:pPr>
        <w:pStyle w:val="a3"/>
        <w:ind w:left="20" w:right="-5"/>
        <w:rPr>
          <w:b w:val="0"/>
          <w:szCs w:val="24"/>
        </w:rPr>
      </w:pPr>
      <w:r>
        <w:rPr>
          <w:b w:val="0"/>
          <w:szCs w:val="24"/>
        </w:rPr>
        <w:t>2</w:t>
      </w:r>
      <w:r w:rsidR="00527BE3" w:rsidRPr="008548E5">
        <w:rPr>
          <w:b w:val="0"/>
          <w:szCs w:val="24"/>
        </w:rPr>
        <w:t xml:space="preserve">) </w:t>
      </w:r>
      <w:r w:rsidR="00BF294F">
        <w:rPr>
          <w:b w:val="0"/>
          <w:szCs w:val="24"/>
        </w:rPr>
        <w:t>ООО «Нижнедевицкое АТП»</w:t>
      </w:r>
    </w:p>
    <w:p w:rsidR="00E57A3B" w:rsidRDefault="00E57A3B" w:rsidP="00855344">
      <w:pPr>
        <w:pStyle w:val="a3"/>
        <w:ind w:left="20" w:right="-5"/>
        <w:rPr>
          <w:b w:val="0"/>
          <w:szCs w:val="24"/>
        </w:rPr>
      </w:pPr>
      <w:r>
        <w:rPr>
          <w:b w:val="0"/>
          <w:szCs w:val="24"/>
        </w:rPr>
        <w:t xml:space="preserve">3) ИП </w:t>
      </w:r>
      <w:proofErr w:type="spellStart"/>
      <w:r>
        <w:rPr>
          <w:b w:val="0"/>
          <w:szCs w:val="24"/>
        </w:rPr>
        <w:t>Камынина</w:t>
      </w:r>
      <w:proofErr w:type="spellEnd"/>
      <w:r>
        <w:rPr>
          <w:b w:val="0"/>
          <w:szCs w:val="24"/>
        </w:rPr>
        <w:t xml:space="preserve"> К.Н.</w:t>
      </w:r>
    </w:p>
    <w:p w:rsidR="00E57A3B" w:rsidRDefault="00E57A3B" w:rsidP="00855344">
      <w:pPr>
        <w:pStyle w:val="a3"/>
        <w:ind w:left="20" w:right="-5"/>
        <w:rPr>
          <w:b w:val="0"/>
          <w:szCs w:val="24"/>
        </w:rPr>
      </w:pPr>
      <w:r>
        <w:rPr>
          <w:b w:val="0"/>
          <w:szCs w:val="24"/>
        </w:rPr>
        <w:t>4) ИП Шевченко Л.Н.</w:t>
      </w:r>
    </w:p>
    <w:p w:rsidR="00527BE3" w:rsidRPr="008548E5" w:rsidRDefault="00527BE3" w:rsidP="00527BE3">
      <w:pPr>
        <w:pStyle w:val="a3"/>
        <w:ind w:left="20" w:right="700" w:firstLine="1040"/>
        <w:rPr>
          <w:b w:val="0"/>
          <w:szCs w:val="24"/>
        </w:rPr>
      </w:pPr>
    </w:p>
    <w:p w:rsidR="00527BE3" w:rsidRPr="008548E5" w:rsidRDefault="00527BE3" w:rsidP="00BF294F">
      <w:pPr>
        <w:pStyle w:val="a3"/>
        <w:ind w:left="20" w:right="700" w:firstLine="122"/>
        <w:rPr>
          <w:b w:val="0"/>
          <w:szCs w:val="24"/>
        </w:rPr>
      </w:pPr>
      <w:r w:rsidRPr="008548E5">
        <w:rPr>
          <w:b w:val="0"/>
          <w:szCs w:val="24"/>
        </w:rPr>
        <w:t>4. Свод замечаний и предложений по результатам публичных консультаций</w:t>
      </w:r>
    </w:p>
    <w:tbl>
      <w:tblPr>
        <w:tblStyle w:val="a6"/>
        <w:tblW w:w="9586" w:type="dxa"/>
        <w:tblInd w:w="20" w:type="dxa"/>
        <w:tblLayout w:type="fixed"/>
        <w:tblLook w:val="04A0"/>
      </w:tblPr>
      <w:tblGrid>
        <w:gridCol w:w="655"/>
        <w:gridCol w:w="4395"/>
        <w:gridCol w:w="2835"/>
        <w:gridCol w:w="1701"/>
      </w:tblGrid>
      <w:tr w:rsidR="00527BE3" w:rsidRPr="008548E5" w:rsidTr="008548E5">
        <w:tc>
          <w:tcPr>
            <w:tcW w:w="655" w:type="dxa"/>
          </w:tcPr>
          <w:p w:rsidR="00527BE3" w:rsidRPr="008548E5" w:rsidRDefault="00527BE3" w:rsidP="00DF4145">
            <w:pPr>
              <w:pStyle w:val="a3"/>
              <w:ind w:right="33"/>
              <w:jc w:val="center"/>
              <w:rPr>
                <w:b w:val="0"/>
                <w:sz w:val="24"/>
                <w:szCs w:val="24"/>
              </w:rPr>
            </w:pPr>
            <w:r w:rsidRPr="008548E5">
              <w:rPr>
                <w:b w:val="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548E5">
              <w:rPr>
                <w:b w:val="0"/>
                <w:sz w:val="24"/>
                <w:szCs w:val="24"/>
              </w:rPr>
              <w:t>п</w:t>
            </w:r>
            <w:proofErr w:type="spellEnd"/>
            <w:proofErr w:type="gramEnd"/>
            <w:r w:rsidRPr="008548E5">
              <w:rPr>
                <w:b w:val="0"/>
                <w:sz w:val="24"/>
                <w:szCs w:val="24"/>
              </w:rPr>
              <w:t>/</w:t>
            </w:r>
            <w:proofErr w:type="spellStart"/>
            <w:r w:rsidRPr="008548E5">
              <w:rPr>
                <w:b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95" w:type="dxa"/>
          </w:tcPr>
          <w:p w:rsidR="00527BE3" w:rsidRPr="008548E5" w:rsidRDefault="00527BE3" w:rsidP="00DF4145">
            <w:pPr>
              <w:pStyle w:val="a3"/>
              <w:ind w:right="700"/>
              <w:jc w:val="center"/>
              <w:rPr>
                <w:b w:val="0"/>
                <w:sz w:val="24"/>
                <w:szCs w:val="24"/>
              </w:rPr>
            </w:pPr>
            <w:r w:rsidRPr="008548E5">
              <w:rPr>
                <w:b w:val="0"/>
                <w:sz w:val="24"/>
                <w:szCs w:val="24"/>
              </w:rPr>
              <w:t>Замечания и (или) предложения</w:t>
            </w:r>
          </w:p>
        </w:tc>
        <w:tc>
          <w:tcPr>
            <w:tcW w:w="2835" w:type="dxa"/>
          </w:tcPr>
          <w:p w:rsidR="00527BE3" w:rsidRPr="008548E5" w:rsidRDefault="00527BE3" w:rsidP="00DF4145">
            <w:pPr>
              <w:pStyle w:val="a3"/>
              <w:ind w:left="60"/>
              <w:jc w:val="center"/>
              <w:rPr>
                <w:b w:val="0"/>
                <w:sz w:val="24"/>
                <w:szCs w:val="24"/>
              </w:rPr>
            </w:pPr>
            <w:r w:rsidRPr="008548E5">
              <w:rPr>
                <w:b w:val="0"/>
                <w:sz w:val="24"/>
                <w:szCs w:val="24"/>
              </w:rPr>
              <w:t>Автор замечаний и (или) предложений (участник публичных консультаций)</w:t>
            </w:r>
          </w:p>
        </w:tc>
        <w:tc>
          <w:tcPr>
            <w:tcW w:w="1701" w:type="dxa"/>
          </w:tcPr>
          <w:p w:rsidR="00527BE3" w:rsidRPr="008548E5" w:rsidRDefault="00527BE3" w:rsidP="00DF4145">
            <w:pPr>
              <w:pStyle w:val="a3"/>
              <w:ind w:right="34"/>
              <w:jc w:val="center"/>
              <w:rPr>
                <w:b w:val="0"/>
                <w:sz w:val="24"/>
                <w:szCs w:val="24"/>
              </w:rPr>
            </w:pPr>
            <w:r w:rsidRPr="008548E5">
              <w:rPr>
                <w:b w:val="0"/>
                <w:sz w:val="24"/>
                <w:szCs w:val="24"/>
              </w:rPr>
              <w:t>Комментарий (позиция) регулирующего органа</w:t>
            </w:r>
          </w:p>
        </w:tc>
      </w:tr>
      <w:tr w:rsidR="00E57A3B" w:rsidRPr="008548E5" w:rsidTr="00E54DC1">
        <w:trPr>
          <w:trHeight w:val="684"/>
        </w:trPr>
        <w:tc>
          <w:tcPr>
            <w:tcW w:w="655" w:type="dxa"/>
          </w:tcPr>
          <w:p w:rsidR="00E57A3B" w:rsidRDefault="002A18A0" w:rsidP="00527BE3">
            <w:pPr>
              <w:pStyle w:val="a3"/>
              <w:ind w:right="70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</w:t>
            </w:r>
          </w:p>
        </w:tc>
        <w:tc>
          <w:tcPr>
            <w:tcW w:w="4395" w:type="dxa"/>
          </w:tcPr>
          <w:p w:rsidR="00E57A3B" w:rsidRPr="00E57A3B" w:rsidRDefault="00E57A3B" w:rsidP="00855344">
            <w:pPr>
              <w:jc w:val="both"/>
            </w:pPr>
            <w:proofErr w:type="gramStart"/>
            <w:r w:rsidRPr="00E57A3B">
              <w:rPr>
                <w:sz w:val="28"/>
              </w:rPr>
              <w:t>Данный</w:t>
            </w:r>
            <w:proofErr w:type="gramEnd"/>
            <w:r w:rsidRPr="00E57A3B">
              <w:rPr>
                <w:sz w:val="28"/>
              </w:rPr>
              <w:t xml:space="preserve"> НПА не требует корректировок и внесения изменений.</w:t>
            </w:r>
          </w:p>
        </w:tc>
        <w:tc>
          <w:tcPr>
            <w:tcW w:w="2835" w:type="dxa"/>
          </w:tcPr>
          <w:p w:rsidR="00E57A3B" w:rsidRPr="008548E5" w:rsidRDefault="00E57A3B" w:rsidP="00E57A3B">
            <w:pPr>
              <w:pStyle w:val="a3"/>
              <w:ind w:left="175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ООО «Нижнедевицкое АТП»</w:t>
            </w:r>
          </w:p>
        </w:tc>
        <w:tc>
          <w:tcPr>
            <w:tcW w:w="1701" w:type="dxa"/>
          </w:tcPr>
          <w:p w:rsidR="00E57A3B" w:rsidRPr="008548E5" w:rsidRDefault="00E57A3B" w:rsidP="00527BE3">
            <w:pPr>
              <w:pStyle w:val="a3"/>
              <w:ind w:right="700"/>
              <w:rPr>
                <w:b w:val="0"/>
                <w:szCs w:val="24"/>
              </w:rPr>
            </w:pPr>
          </w:p>
        </w:tc>
      </w:tr>
    </w:tbl>
    <w:p w:rsidR="00CA5C4D" w:rsidRDefault="002A18A0" w:rsidP="00527BE3">
      <w:pPr>
        <w:pStyle w:val="a3"/>
        <w:ind w:left="20" w:right="700" w:firstLine="1040"/>
        <w:rPr>
          <w:szCs w:val="24"/>
        </w:rPr>
      </w:pPr>
    </w:p>
    <w:p w:rsidR="008548E5" w:rsidRDefault="008548E5" w:rsidP="00527BE3">
      <w:pPr>
        <w:pStyle w:val="a3"/>
        <w:ind w:left="20" w:right="700" w:firstLine="1040"/>
        <w:rPr>
          <w:szCs w:val="24"/>
        </w:rPr>
      </w:pPr>
    </w:p>
    <w:p w:rsidR="008548E5" w:rsidRDefault="008548E5" w:rsidP="00527BE3">
      <w:pPr>
        <w:pStyle w:val="a3"/>
        <w:ind w:left="20" w:right="700" w:firstLine="1040"/>
        <w:rPr>
          <w:szCs w:val="24"/>
        </w:rPr>
      </w:pPr>
    </w:p>
    <w:p w:rsidR="008548E5" w:rsidRPr="008548E5" w:rsidRDefault="008548E5" w:rsidP="008548E5">
      <w:pPr>
        <w:pStyle w:val="a3"/>
        <w:ind w:right="700"/>
        <w:rPr>
          <w:b w:val="0"/>
          <w:szCs w:val="24"/>
        </w:rPr>
      </w:pPr>
    </w:p>
    <w:sectPr w:rsidR="008548E5" w:rsidRPr="008548E5" w:rsidSect="00463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26B1B"/>
    <w:multiLevelType w:val="hybridMultilevel"/>
    <w:tmpl w:val="80547C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02300C"/>
    <w:multiLevelType w:val="hybridMultilevel"/>
    <w:tmpl w:val="ECBCA1FE"/>
    <w:lvl w:ilvl="0" w:tplc="83BAEDC2">
      <w:start w:val="17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E121B1C"/>
    <w:multiLevelType w:val="hybridMultilevel"/>
    <w:tmpl w:val="598A6FA2"/>
    <w:lvl w:ilvl="0" w:tplc="CEBA3B46">
      <w:start w:val="5"/>
      <w:numFmt w:val="decimalZero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BF1581C"/>
    <w:multiLevelType w:val="hybridMultilevel"/>
    <w:tmpl w:val="AC5859DE"/>
    <w:lvl w:ilvl="0" w:tplc="A88C76E4">
      <w:start w:val="17"/>
      <w:numFmt w:val="decimal"/>
      <w:lvlText w:val="%1"/>
      <w:lvlJc w:val="left"/>
      <w:pPr>
        <w:ind w:left="1068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7BE3"/>
    <w:rsid w:val="00053E54"/>
    <w:rsid w:val="000602B4"/>
    <w:rsid w:val="001446FB"/>
    <w:rsid w:val="001B2F4E"/>
    <w:rsid w:val="001B6F7D"/>
    <w:rsid w:val="001E18AD"/>
    <w:rsid w:val="00207698"/>
    <w:rsid w:val="002A18A0"/>
    <w:rsid w:val="002B4929"/>
    <w:rsid w:val="00322C15"/>
    <w:rsid w:val="003B2628"/>
    <w:rsid w:val="003D63DF"/>
    <w:rsid w:val="00455BA6"/>
    <w:rsid w:val="0046304B"/>
    <w:rsid w:val="00466A96"/>
    <w:rsid w:val="004B3499"/>
    <w:rsid w:val="004C0DA8"/>
    <w:rsid w:val="00525562"/>
    <w:rsid w:val="00527BE3"/>
    <w:rsid w:val="0056294A"/>
    <w:rsid w:val="00587346"/>
    <w:rsid w:val="005D6F3A"/>
    <w:rsid w:val="005F041F"/>
    <w:rsid w:val="00624C78"/>
    <w:rsid w:val="006654BB"/>
    <w:rsid w:val="00682FCA"/>
    <w:rsid w:val="006E6D8C"/>
    <w:rsid w:val="006F58B4"/>
    <w:rsid w:val="00707EEE"/>
    <w:rsid w:val="00725AB0"/>
    <w:rsid w:val="008548E5"/>
    <w:rsid w:val="00855344"/>
    <w:rsid w:val="00860A61"/>
    <w:rsid w:val="008E2A12"/>
    <w:rsid w:val="008F1AB8"/>
    <w:rsid w:val="00932D6F"/>
    <w:rsid w:val="0097763F"/>
    <w:rsid w:val="009A19B2"/>
    <w:rsid w:val="009A740E"/>
    <w:rsid w:val="00A148B3"/>
    <w:rsid w:val="00A9280E"/>
    <w:rsid w:val="00AB6FE9"/>
    <w:rsid w:val="00AE2663"/>
    <w:rsid w:val="00AE5ED2"/>
    <w:rsid w:val="00AE7C82"/>
    <w:rsid w:val="00B54E90"/>
    <w:rsid w:val="00BB10D3"/>
    <w:rsid w:val="00BF294F"/>
    <w:rsid w:val="00C2469D"/>
    <w:rsid w:val="00C47082"/>
    <w:rsid w:val="00C65E72"/>
    <w:rsid w:val="00C8437E"/>
    <w:rsid w:val="00CD3D1F"/>
    <w:rsid w:val="00D321CA"/>
    <w:rsid w:val="00D7486B"/>
    <w:rsid w:val="00DF4145"/>
    <w:rsid w:val="00E03D99"/>
    <w:rsid w:val="00E076C3"/>
    <w:rsid w:val="00E54BB9"/>
    <w:rsid w:val="00E54DC1"/>
    <w:rsid w:val="00E57A3B"/>
    <w:rsid w:val="00E70CFB"/>
    <w:rsid w:val="00EA1933"/>
    <w:rsid w:val="00EB5DDB"/>
    <w:rsid w:val="00ED5C09"/>
    <w:rsid w:val="00F06251"/>
    <w:rsid w:val="00FB5FDE"/>
    <w:rsid w:val="00FD2D89"/>
    <w:rsid w:val="00FE6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B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27BE3"/>
    <w:pPr>
      <w:jc w:val="both"/>
    </w:pPr>
    <w:rPr>
      <w:b/>
      <w:szCs w:val="20"/>
    </w:rPr>
  </w:style>
  <w:style w:type="character" w:customStyle="1" w:styleId="a4">
    <w:name w:val="Основной текст Знак"/>
    <w:basedOn w:val="a0"/>
    <w:link w:val="a3"/>
    <w:rsid w:val="00527BE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">
    <w:name w:val="Заголовок №2_"/>
    <w:basedOn w:val="a0"/>
    <w:link w:val="20"/>
    <w:rsid w:val="00527BE3"/>
    <w:rPr>
      <w:b/>
      <w:bCs/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rsid w:val="00527BE3"/>
    <w:pPr>
      <w:shd w:val="clear" w:color="auto" w:fill="FFFFFF"/>
      <w:spacing w:before="180" w:after="420" w:line="485" w:lineRule="exact"/>
      <w:ind w:hanging="380"/>
      <w:outlineLvl w:val="1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1pt">
    <w:name w:val="Основной текст + Интервал 1 pt"/>
    <w:basedOn w:val="a0"/>
    <w:rsid w:val="00527BE3"/>
    <w:rPr>
      <w:rFonts w:ascii="Times New Roman" w:hAnsi="Times New Roman" w:cs="Times New Roman"/>
      <w:spacing w:val="20"/>
      <w:sz w:val="27"/>
      <w:szCs w:val="27"/>
    </w:rPr>
  </w:style>
  <w:style w:type="paragraph" w:styleId="a5">
    <w:name w:val="List Paragraph"/>
    <w:basedOn w:val="a"/>
    <w:uiPriority w:val="34"/>
    <w:qFormat/>
    <w:rsid w:val="00527BE3"/>
    <w:pPr>
      <w:ind w:left="720"/>
      <w:contextualSpacing/>
    </w:pPr>
  </w:style>
  <w:style w:type="table" w:styleId="a6">
    <w:name w:val="Table Grid"/>
    <w:basedOn w:val="a1"/>
    <w:uiPriority w:val="59"/>
    <w:rsid w:val="00527B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7E21ED-FDA4-4A4D-8BA0-F9F1FB144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nssmoilova</dc:creator>
  <cp:keywords/>
  <dc:description/>
  <cp:lastModifiedBy>tkudinova</cp:lastModifiedBy>
  <cp:revision>35</cp:revision>
  <cp:lastPrinted>2017-08-30T12:28:00Z</cp:lastPrinted>
  <dcterms:created xsi:type="dcterms:W3CDTF">2017-08-28T11:54:00Z</dcterms:created>
  <dcterms:modified xsi:type="dcterms:W3CDTF">2024-08-08T08:41:00Z</dcterms:modified>
</cp:coreProperties>
</file>