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58" w:rsidRDefault="00F35C58" w:rsidP="00F35C58">
      <w:pPr>
        <w:pStyle w:val="af1"/>
        <w:jc w:val="center"/>
        <w:rPr>
          <w:spacing w:val="40"/>
        </w:rPr>
      </w:pPr>
      <w:r w:rsidRPr="00EF6183">
        <w:rPr>
          <w:noProof/>
          <w:lang w:eastAsia="ru-RU"/>
        </w:rPr>
        <w:drawing>
          <wp:inline distT="0" distB="0" distL="0" distR="0">
            <wp:extent cx="638175" cy="784860"/>
            <wp:effectExtent l="19050" t="0" r="9525"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8" cstate="print"/>
                    <a:srcRect/>
                    <a:stretch>
                      <a:fillRect/>
                    </a:stretch>
                  </pic:blipFill>
                  <pic:spPr bwMode="auto">
                    <a:xfrm>
                      <a:off x="0" y="0"/>
                      <a:ext cx="638175" cy="784860"/>
                    </a:xfrm>
                    <a:prstGeom prst="rect">
                      <a:avLst/>
                    </a:prstGeom>
                    <a:noFill/>
                    <a:ln w="9525">
                      <a:noFill/>
                      <a:miter lim="800000"/>
                      <a:headEnd/>
                      <a:tailEnd/>
                    </a:ln>
                  </pic:spPr>
                </pic:pic>
              </a:graphicData>
            </a:graphic>
          </wp:inline>
        </w:drawing>
      </w:r>
    </w:p>
    <w:p w:rsidR="00F35C58" w:rsidRPr="00F35C58" w:rsidRDefault="00F35C58" w:rsidP="00F35C58">
      <w:pPr>
        <w:pStyle w:val="4"/>
        <w:spacing w:before="0"/>
        <w:jc w:val="center"/>
        <w:rPr>
          <w:rFonts w:ascii="Times New Roman" w:hAnsi="Times New Roman" w:cs="Times New Roman"/>
          <w:i w:val="0"/>
          <w:color w:val="auto"/>
          <w:spacing w:val="40"/>
          <w:sz w:val="28"/>
          <w:szCs w:val="28"/>
        </w:rPr>
      </w:pPr>
      <w:r w:rsidRPr="00F35C58">
        <w:rPr>
          <w:rFonts w:ascii="Times New Roman" w:hAnsi="Times New Roman" w:cs="Times New Roman"/>
          <w:i w:val="0"/>
          <w:color w:val="auto"/>
          <w:spacing w:val="40"/>
          <w:sz w:val="28"/>
          <w:szCs w:val="28"/>
        </w:rPr>
        <w:t xml:space="preserve">АДМИНИСТРАЦИЯ </w:t>
      </w:r>
    </w:p>
    <w:p w:rsidR="00F35C58" w:rsidRPr="00F35C58" w:rsidRDefault="00F35C58" w:rsidP="00F35C58">
      <w:pPr>
        <w:pStyle w:val="af1"/>
        <w:jc w:val="center"/>
        <w:rPr>
          <w:rFonts w:ascii="Times New Roman" w:hAnsi="Times New Roman" w:cs="Times New Roman"/>
          <w:b/>
          <w:spacing w:val="40"/>
          <w:sz w:val="28"/>
          <w:szCs w:val="28"/>
        </w:rPr>
      </w:pPr>
      <w:r w:rsidRPr="00F35C58">
        <w:rPr>
          <w:rFonts w:ascii="Times New Roman" w:hAnsi="Times New Roman" w:cs="Times New Roman"/>
          <w:b/>
          <w:spacing w:val="40"/>
          <w:sz w:val="28"/>
          <w:szCs w:val="28"/>
        </w:rPr>
        <w:t>НИЖНЕДЕВИЦКОГО МУНИЦИПАЛЬНОГО РАЙОНА ВОРОНЕЖСКОЙ ОБЛАСТИ</w:t>
      </w:r>
    </w:p>
    <w:p w:rsidR="00F35C58" w:rsidRPr="00F35C58" w:rsidRDefault="00F35C58" w:rsidP="00F35C58">
      <w:pPr>
        <w:pStyle w:val="af1"/>
        <w:jc w:val="center"/>
        <w:rPr>
          <w:rFonts w:ascii="Times New Roman" w:hAnsi="Times New Roman" w:cs="Times New Roman"/>
          <w:b/>
        </w:rPr>
      </w:pPr>
    </w:p>
    <w:p w:rsidR="00F35C58" w:rsidRPr="00F35C58" w:rsidRDefault="00F35C58" w:rsidP="00F35C58">
      <w:pPr>
        <w:pStyle w:val="af1"/>
        <w:jc w:val="center"/>
        <w:rPr>
          <w:rFonts w:ascii="Times New Roman" w:hAnsi="Times New Roman" w:cs="Times New Roman"/>
          <w:b/>
          <w:sz w:val="32"/>
          <w:szCs w:val="32"/>
        </w:rPr>
      </w:pPr>
      <w:r w:rsidRPr="00F35C58">
        <w:rPr>
          <w:rFonts w:ascii="Times New Roman" w:hAnsi="Times New Roman" w:cs="Times New Roman"/>
          <w:b/>
          <w:sz w:val="32"/>
          <w:szCs w:val="32"/>
        </w:rPr>
        <w:t>ПОСТАНОВЛЕНИЕ</w:t>
      </w:r>
    </w:p>
    <w:p w:rsidR="00F35C58" w:rsidRPr="00EF6183" w:rsidRDefault="00F35C58" w:rsidP="00F35C58">
      <w:pPr>
        <w:pStyle w:val="af1"/>
      </w:pPr>
    </w:p>
    <w:p w:rsidR="00F35C58" w:rsidRPr="000340E0" w:rsidRDefault="00F35C58" w:rsidP="00F35C58">
      <w:pPr>
        <w:pStyle w:val="af1"/>
        <w:rPr>
          <w:rFonts w:ascii="Times New Roman" w:hAnsi="Times New Roman" w:cs="Times New Roman"/>
          <w:sz w:val="28"/>
          <w:szCs w:val="28"/>
          <w:u w:val="single"/>
        </w:rPr>
      </w:pPr>
      <w:r w:rsidRPr="000340E0">
        <w:rPr>
          <w:rFonts w:ascii="Times New Roman" w:hAnsi="Times New Roman" w:cs="Times New Roman"/>
          <w:sz w:val="28"/>
          <w:szCs w:val="28"/>
          <w:u w:val="single"/>
        </w:rPr>
        <w:t xml:space="preserve">От  </w:t>
      </w:r>
      <w:r w:rsidR="00E96DF6">
        <w:rPr>
          <w:rFonts w:ascii="Times New Roman" w:hAnsi="Times New Roman" w:cs="Times New Roman"/>
          <w:sz w:val="28"/>
          <w:szCs w:val="28"/>
          <w:u w:val="single"/>
        </w:rPr>
        <w:t xml:space="preserve">  </w:t>
      </w:r>
      <w:r w:rsidR="00805751">
        <w:rPr>
          <w:rFonts w:ascii="Times New Roman" w:hAnsi="Times New Roman" w:cs="Times New Roman"/>
          <w:sz w:val="28"/>
          <w:szCs w:val="28"/>
          <w:u w:val="single"/>
        </w:rPr>
        <w:t>апреля</w:t>
      </w:r>
      <w:r w:rsidRPr="000340E0">
        <w:rPr>
          <w:rFonts w:ascii="Times New Roman" w:hAnsi="Times New Roman" w:cs="Times New Roman"/>
          <w:sz w:val="28"/>
          <w:szCs w:val="28"/>
          <w:u w:val="single"/>
        </w:rPr>
        <w:t xml:space="preserve"> 202</w:t>
      </w:r>
      <w:r w:rsidR="00B00364">
        <w:rPr>
          <w:rFonts w:ascii="Times New Roman" w:hAnsi="Times New Roman" w:cs="Times New Roman"/>
          <w:sz w:val="28"/>
          <w:szCs w:val="28"/>
          <w:u w:val="single"/>
        </w:rPr>
        <w:t>3</w:t>
      </w:r>
      <w:r w:rsidRPr="000340E0">
        <w:rPr>
          <w:rFonts w:ascii="Times New Roman" w:hAnsi="Times New Roman" w:cs="Times New Roman"/>
          <w:sz w:val="28"/>
          <w:szCs w:val="28"/>
          <w:u w:val="single"/>
        </w:rPr>
        <w:t xml:space="preserve"> года   № </w:t>
      </w:r>
      <w:r w:rsidRPr="000340E0">
        <w:rPr>
          <w:rFonts w:ascii="Times New Roman" w:hAnsi="Times New Roman" w:cs="Times New Roman"/>
          <w:sz w:val="28"/>
          <w:szCs w:val="28"/>
          <w:u w:val="single"/>
        </w:rPr>
        <w:tab/>
        <w:t xml:space="preserve"> </w:t>
      </w:r>
    </w:p>
    <w:p w:rsidR="00F35C58" w:rsidRPr="000340E0" w:rsidRDefault="00F35C58" w:rsidP="00F35C58">
      <w:pPr>
        <w:pStyle w:val="af1"/>
        <w:jc w:val="both"/>
        <w:rPr>
          <w:rFonts w:ascii="Times New Roman" w:hAnsi="Times New Roman" w:cs="Times New Roman"/>
          <w:b/>
          <w:sz w:val="24"/>
          <w:szCs w:val="24"/>
        </w:rPr>
      </w:pPr>
      <w:r w:rsidRPr="000340E0">
        <w:rPr>
          <w:rFonts w:ascii="Times New Roman" w:eastAsia="Times New Roman" w:hAnsi="Times New Roman" w:cs="Times New Roman"/>
          <w:sz w:val="24"/>
          <w:szCs w:val="24"/>
        </w:rPr>
        <w:t xml:space="preserve">                 с. Нижнедевицк</w:t>
      </w:r>
    </w:p>
    <w:p w:rsidR="00EC4AA5" w:rsidRPr="009A18DD" w:rsidRDefault="00EC4AA5" w:rsidP="00617C66">
      <w:pPr>
        <w:tabs>
          <w:tab w:val="left" w:pos="4962"/>
        </w:tabs>
        <w:overflowPunct w:val="0"/>
        <w:autoSpaceDE w:val="0"/>
        <w:autoSpaceDN w:val="0"/>
        <w:adjustRightInd w:val="0"/>
        <w:spacing w:after="0" w:line="240" w:lineRule="auto"/>
        <w:rPr>
          <w:rFonts w:ascii="Times New Roman" w:hAnsi="Times New Roman" w:cs="Times New Roman"/>
          <w:sz w:val="28"/>
          <w:szCs w:val="28"/>
        </w:rPr>
      </w:pPr>
      <w:r w:rsidRPr="009A18DD">
        <w:rPr>
          <w:rFonts w:ascii="Times New Roman" w:hAnsi="Times New Roman" w:cs="Times New Roman"/>
          <w:sz w:val="28"/>
          <w:szCs w:val="28"/>
        </w:rPr>
        <w:t xml:space="preserve">                                                                                 </w:t>
      </w:r>
    </w:p>
    <w:p w:rsidR="006C0A61" w:rsidRPr="000340E0" w:rsidRDefault="00EC4AA5" w:rsidP="00617C66">
      <w:pPr>
        <w:tabs>
          <w:tab w:val="left" w:pos="4678"/>
        </w:tabs>
        <w:spacing w:after="0" w:line="240" w:lineRule="auto"/>
        <w:ind w:right="4932"/>
        <w:jc w:val="both"/>
        <w:rPr>
          <w:rFonts w:ascii="Times New Roman" w:hAnsi="Times New Roman" w:cs="Times New Roman"/>
          <w:sz w:val="28"/>
          <w:szCs w:val="28"/>
        </w:rPr>
      </w:pPr>
      <w:r w:rsidRPr="000340E0">
        <w:rPr>
          <w:rFonts w:ascii="Times New Roman" w:hAnsi="Times New Roman" w:cs="Times New Roman"/>
          <w:sz w:val="28"/>
          <w:szCs w:val="28"/>
        </w:rPr>
        <w:t>Об утверждении По</w:t>
      </w:r>
      <w:r w:rsidR="00597F10" w:rsidRPr="000340E0">
        <w:rPr>
          <w:rFonts w:ascii="Times New Roman" w:hAnsi="Times New Roman" w:cs="Times New Roman"/>
          <w:sz w:val="28"/>
          <w:szCs w:val="28"/>
        </w:rPr>
        <w:t>рядка</w:t>
      </w:r>
      <w:r w:rsidRPr="000340E0">
        <w:rPr>
          <w:rFonts w:ascii="Times New Roman" w:hAnsi="Times New Roman" w:cs="Times New Roman"/>
          <w:sz w:val="28"/>
          <w:szCs w:val="28"/>
        </w:rPr>
        <w:t xml:space="preserve"> предоставлени</w:t>
      </w:r>
      <w:r w:rsidR="00597F10" w:rsidRPr="000340E0">
        <w:rPr>
          <w:rFonts w:ascii="Times New Roman" w:hAnsi="Times New Roman" w:cs="Times New Roman"/>
          <w:sz w:val="28"/>
          <w:szCs w:val="28"/>
        </w:rPr>
        <w:t>я</w:t>
      </w:r>
      <w:r w:rsidRPr="000340E0">
        <w:rPr>
          <w:rFonts w:ascii="Times New Roman" w:hAnsi="Times New Roman" w:cs="Times New Roman"/>
          <w:sz w:val="28"/>
          <w:szCs w:val="28"/>
        </w:rPr>
        <w:t xml:space="preserve"> субсидий субъект</w:t>
      </w:r>
      <w:r w:rsidR="00597F10" w:rsidRPr="000340E0">
        <w:rPr>
          <w:rFonts w:ascii="Times New Roman" w:hAnsi="Times New Roman" w:cs="Times New Roman"/>
          <w:sz w:val="28"/>
          <w:szCs w:val="28"/>
        </w:rPr>
        <w:t>ам</w:t>
      </w:r>
      <w:r w:rsidRPr="000340E0">
        <w:rPr>
          <w:rFonts w:ascii="Times New Roman" w:hAnsi="Times New Roman" w:cs="Times New Roman"/>
          <w:sz w:val="28"/>
          <w:szCs w:val="28"/>
        </w:rPr>
        <w:t xml:space="preserve"> малого и среднего предпринимательства</w:t>
      </w:r>
      <w:r w:rsidR="006E3007" w:rsidRPr="000340E0">
        <w:rPr>
          <w:rFonts w:ascii="Times New Roman" w:hAnsi="Times New Roman" w:cs="Times New Roman"/>
          <w:sz w:val="28"/>
          <w:szCs w:val="28"/>
        </w:rPr>
        <w:t xml:space="preserve"> </w:t>
      </w:r>
      <w:r w:rsidR="00597F10" w:rsidRPr="000340E0">
        <w:rPr>
          <w:rFonts w:ascii="Times New Roman" w:hAnsi="Times New Roman" w:cs="Times New Roman"/>
          <w:sz w:val="28"/>
          <w:szCs w:val="28"/>
        </w:rPr>
        <w:t>на компенсацию части затрат по приобретению оборудования</w:t>
      </w:r>
      <w:r w:rsidRPr="000340E0">
        <w:rPr>
          <w:rFonts w:ascii="Times New Roman" w:hAnsi="Times New Roman" w:cs="Times New Roman"/>
          <w:sz w:val="28"/>
          <w:szCs w:val="28"/>
        </w:rPr>
        <w:t xml:space="preserve">, </w:t>
      </w:r>
      <w:r w:rsidR="00854382" w:rsidRPr="000340E0">
        <w:rPr>
          <w:rFonts w:ascii="Times New Roman" w:hAnsi="Times New Roman" w:cs="Times New Roman"/>
          <w:sz w:val="28"/>
          <w:szCs w:val="28"/>
        </w:rPr>
        <w:t xml:space="preserve">в том числе автотранспортных средств, </w:t>
      </w:r>
      <w:r w:rsidR="006C0A61" w:rsidRPr="000340E0">
        <w:rPr>
          <w:rFonts w:ascii="Times New Roman" w:hAnsi="Times New Roman" w:cs="Times New Roman"/>
          <w:sz w:val="28"/>
          <w:szCs w:val="28"/>
        </w:rPr>
        <w:t>в целях создания и (или) развития либо модернизации производства</w:t>
      </w:r>
      <w:r w:rsidR="00E45992" w:rsidRPr="000340E0">
        <w:rPr>
          <w:rFonts w:ascii="Times New Roman" w:hAnsi="Times New Roman" w:cs="Times New Roman"/>
          <w:sz w:val="28"/>
          <w:szCs w:val="28"/>
        </w:rPr>
        <w:t xml:space="preserve"> </w:t>
      </w:r>
      <w:r w:rsidR="006C0A61" w:rsidRPr="000340E0">
        <w:rPr>
          <w:rFonts w:ascii="Times New Roman" w:hAnsi="Times New Roman" w:cs="Times New Roman"/>
          <w:sz w:val="28"/>
          <w:szCs w:val="28"/>
        </w:rPr>
        <w:t>товаров (работ, услуг)</w:t>
      </w:r>
    </w:p>
    <w:p w:rsidR="00EC4AA5" w:rsidRDefault="00EC4AA5" w:rsidP="00854382">
      <w:pPr>
        <w:spacing w:after="0" w:line="240" w:lineRule="auto"/>
        <w:jc w:val="both"/>
        <w:rPr>
          <w:rFonts w:ascii="Times New Roman" w:hAnsi="Times New Roman" w:cs="Times New Roman"/>
          <w:b/>
          <w:sz w:val="28"/>
          <w:szCs w:val="28"/>
        </w:rPr>
      </w:pPr>
    </w:p>
    <w:p w:rsidR="00B00364" w:rsidRPr="009A18DD" w:rsidRDefault="00B00364" w:rsidP="00854382">
      <w:pPr>
        <w:spacing w:after="0" w:line="240" w:lineRule="auto"/>
        <w:jc w:val="both"/>
        <w:rPr>
          <w:rFonts w:ascii="Times New Roman" w:hAnsi="Times New Roman" w:cs="Times New Roman"/>
          <w:b/>
          <w:sz w:val="28"/>
          <w:szCs w:val="28"/>
        </w:rPr>
      </w:pPr>
    </w:p>
    <w:p w:rsidR="00E000A1" w:rsidRPr="00117650" w:rsidRDefault="000340E0" w:rsidP="000340E0">
      <w:pPr>
        <w:spacing w:after="0" w:line="25" w:lineRule="atLeast"/>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r w:rsidR="00731C78" w:rsidRPr="009A18DD">
        <w:rPr>
          <w:rFonts w:ascii="Times New Roman" w:hAnsi="Times New Roman" w:cs="Times New Roman"/>
          <w:sz w:val="28"/>
          <w:szCs w:val="28"/>
        </w:rPr>
        <w:t xml:space="preserve"> соответствии с Бюджетным кодексом Российской Федерации, </w:t>
      </w:r>
      <w:r w:rsidR="00B7223D" w:rsidRPr="009A18DD">
        <w:rPr>
          <w:rStyle w:val="FontStyle14"/>
          <w:spacing w:val="0"/>
          <w:sz w:val="28"/>
          <w:szCs w:val="28"/>
        </w:rPr>
        <w:t>Федеральным законом от 24.07.2007 № 209 - ФЗ «О развитии малого и среднего предпринимательства в Российской Федерации»,</w:t>
      </w:r>
      <w:r w:rsidR="00B7223D" w:rsidRPr="009A18DD">
        <w:rPr>
          <w:rFonts w:ascii="Times New Roman" w:hAnsi="Times New Roman" w:cs="Times New Roman"/>
          <w:sz w:val="28"/>
          <w:szCs w:val="28"/>
        </w:rPr>
        <w:t xml:space="preserve"> </w:t>
      </w:r>
      <w:r w:rsidR="0009730D" w:rsidRPr="00CD62BF">
        <w:rPr>
          <w:rFonts w:ascii="Times New Roman" w:eastAsia="Times New Roman" w:hAnsi="Times New Roman" w:cs="Times New Roman"/>
          <w:color w:val="212121"/>
          <w:sz w:val="28"/>
          <w:szCs w:val="28"/>
          <w:lang w:eastAsia="ru-RU"/>
        </w:rPr>
        <w:t>Постановлением Правительства Российской Федерации от 18.09.2020 № 1492 «Об </w:t>
      </w:r>
      <w:r w:rsidR="0009730D" w:rsidRPr="00CD62BF">
        <w:rPr>
          <w:rFonts w:ascii="Times New Roman" w:eastAsia="Times New Roman" w:hAnsi="Times New Roman" w:cs="Times New Roman"/>
          <w:sz w:val="28"/>
          <w:szCs w:val="28"/>
          <w:lang w:eastAsia="ru-RU"/>
        </w:rPr>
        <w:t>общих требования</w:t>
      </w:r>
      <w:r w:rsidR="0009730D" w:rsidRPr="00CD62BF">
        <w:rPr>
          <w:rFonts w:ascii="Times New Roman" w:eastAsia="Times New Roman" w:hAnsi="Times New Roman" w:cs="Times New Roman"/>
          <w:color w:val="212121"/>
          <w:sz w:val="28"/>
          <w:szCs w:val="28"/>
          <w:lang w:eastAsia="ru-RU"/>
        </w:rPr>
        <w:t>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w:t>
      </w:r>
      <w:proofErr w:type="gramEnd"/>
      <w:r w:rsidR="0009730D" w:rsidRPr="00CD62BF">
        <w:rPr>
          <w:rFonts w:ascii="Times New Roman" w:eastAsia="Times New Roman" w:hAnsi="Times New Roman" w:cs="Times New Roman"/>
          <w:color w:val="212121"/>
          <w:sz w:val="28"/>
          <w:szCs w:val="28"/>
          <w:lang w:eastAsia="ru-RU"/>
        </w:rPr>
        <w:t xml:space="preserve"> </w:t>
      </w:r>
      <w:proofErr w:type="gramStart"/>
      <w:r w:rsidR="0009730D" w:rsidRPr="00CD62BF">
        <w:rPr>
          <w:rFonts w:ascii="Times New Roman" w:eastAsia="Times New Roman" w:hAnsi="Times New Roman" w:cs="Times New Roman"/>
          <w:color w:val="212121"/>
          <w:sz w:val="28"/>
          <w:szCs w:val="28"/>
          <w:lang w:eastAsia="ru-RU"/>
        </w:rPr>
        <w:t xml:space="preserve">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ред. от 21.09.2022 № 1666, от </w:t>
      </w:r>
      <w:r w:rsidR="0009730D">
        <w:rPr>
          <w:rFonts w:ascii="Times New Roman" w:eastAsia="Times New Roman" w:hAnsi="Times New Roman" w:cs="Times New Roman"/>
          <w:color w:val="212121"/>
          <w:sz w:val="28"/>
          <w:szCs w:val="28"/>
          <w:lang w:eastAsia="ru-RU"/>
        </w:rPr>
        <w:t xml:space="preserve"> </w:t>
      </w:r>
      <w:r w:rsidR="0009730D" w:rsidRPr="00CD62BF">
        <w:rPr>
          <w:rFonts w:ascii="Times New Roman" w:eastAsia="Times New Roman" w:hAnsi="Times New Roman" w:cs="Times New Roman"/>
          <w:color w:val="212121"/>
          <w:sz w:val="28"/>
          <w:szCs w:val="28"/>
          <w:lang w:eastAsia="ru-RU"/>
        </w:rPr>
        <w:t>22.12.2022 № 2385)</w:t>
      </w:r>
      <w:r w:rsidR="00A62AB7" w:rsidRPr="009A18DD">
        <w:rPr>
          <w:rFonts w:ascii="Times New Roman" w:hAnsi="Times New Roman" w:cs="Times New Roman"/>
          <w:sz w:val="28"/>
          <w:szCs w:val="28"/>
        </w:rPr>
        <w:t>,</w:t>
      </w:r>
      <w:r w:rsidR="00B7223D" w:rsidRPr="009A18DD">
        <w:rPr>
          <w:rFonts w:ascii="Times New Roman" w:hAnsi="Times New Roman" w:cs="Times New Roman"/>
          <w:sz w:val="28"/>
          <w:szCs w:val="28"/>
        </w:rPr>
        <w:t xml:space="preserve"> </w:t>
      </w:r>
      <w:r w:rsidR="005232F8">
        <w:rPr>
          <w:rFonts w:ascii="Times New Roman" w:hAnsi="Times New Roman" w:cs="Times New Roman"/>
          <w:sz w:val="28"/>
          <w:szCs w:val="28"/>
        </w:rPr>
        <w:t xml:space="preserve">подпрограммой </w:t>
      </w:r>
      <w:r w:rsidR="005232F8" w:rsidRPr="005232F8">
        <w:rPr>
          <w:rFonts w:ascii="Times New Roman" w:hAnsi="Times New Roman" w:cs="Times New Roman"/>
          <w:sz w:val="28"/>
          <w:szCs w:val="28"/>
        </w:rPr>
        <w:t>2  «Развитие и поддержка малого и среднего предпринимательства» муниципальной  программы Нижнедевицкого муниципального района Воронежской области «Экономическое развитие и инновационная экономика на 2022 - 2027 годы»</w:t>
      </w:r>
      <w:r w:rsidR="00B7223D" w:rsidRPr="005232F8">
        <w:rPr>
          <w:rFonts w:ascii="Times New Roman" w:hAnsi="Times New Roman" w:cs="Times New Roman"/>
          <w:sz w:val="28"/>
          <w:szCs w:val="28"/>
        </w:rPr>
        <w:t>, утвержденной постановлением администрации</w:t>
      </w:r>
      <w:proofErr w:type="gramEnd"/>
      <w:r w:rsidR="00B7223D" w:rsidRPr="005232F8">
        <w:rPr>
          <w:rFonts w:ascii="Times New Roman" w:hAnsi="Times New Roman" w:cs="Times New Roman"/>
          <w:sz w:val="28"/>
          <w:szCs w:val="28"/>
        </w:rPr>
        <w:t xml:space="preserve"> </w:t>
      </w:r>
      <w:r w:rsidRPr="005232F8">
        <w:rPr>
          <w:rFonts w:ascii="Times New Roman" w:hAnsi="Times New Roman" w:cs="Times New Roman"/>
          <w:sz w:val="28"/>
          <w:szCs w:val="28"/>
        </w:rPr>
        <w:t>Нижнедевицк</w:t>
      </w:r>
      <w:r w:rsidR="00B7223D" w:rsidRPr="005232F8">
        <w:rPr>
          <w:rFonts w:ascii="Times New Roman" w:hAnsi="Times New Roman" w:cs="Times New Roman"/>
          <w:sz w:val="28"/>
          <w:szCs w:val="28"/>
        </w:rPr>
        <w:t>ого муниципаль</w:t>
      </w:r>
      <w:r w:rsidR="00186CD6" w:rsidRPr="005232F8">
        <w:rPr>
          <w:rFonts w:ascii="Times New Roman" w:hAnsi="Times New Roman" w:cs="Times New Roman"/>
          <w:sz w:val="28"/>
          <w:szCs w:val="28"/>
        </w:rPr>
        <w:t xml:space="preserve">ного района от  </w:t>
      </w:r>
      <w:r w:rsidR="005232F8" w:rsidRPr="005232F8">
        <w:rPr>
          <w:rFonts w:ascii="Times New Roman" w:hAnsi="Times New Roman" w:cs="Times New Roman"/>
          <w:sz w:val="28"/>
          <w:szCs w:val="28"/>
        </w:rPr>
        <w:t>10.01.2022</w:t>
      </w:r>
      <w:r w:rsidR="00186CD6" w:rsidRPr="005232F8">
        <w:rPr>
          <w:rFonts w:ascii="Times New Roman" w:hAnsi="Times New Roman" w:cs="Times New Roman"/>
          <w:sz w:val="28"/>
          <w:szCs w:val="28"/>
        </w:rPr>
        <w:t xml:space="preserve">  </w:t>
      </w:r>
      <w:r w:rsidR="00B7223D" w:rsidRPr="005232F8">
        <w:rPr>
          <w:rFonts w:ascii="Times New Roman" w:hAnsi="Times New Roman" w:cs="Times New Roman"/>
          <w:sz w:val="28"/>
          <w:szCs w:val="28"/>
        </w:rPr>
        <w:t xml:space="preserve">№ </w:t>
      </w:r>
      <w:r w:rsidR="005232F8" w:rsidRPr="005232F8">
        <w:rPr>
          <w:rFonts w:ascii="Times New Roman" w:hAnsi="Times New Roman" w:cs="Times New Roman"/>
          <w:sz w:val="28"/>
          <w:szCs w:val="28"/>
        </w:rPr>
        <w:t>7</w:t>
      </w:r>
      <w:r w:rsidR="00B7223D" w:rsidRPr="005232F8">
        <w:rPr>
          <w:rFonts w:ascii="Times New Roman" w:hAnsi="Times New Roman" w:cs="Times New Roman"/>
          <w:sz w:val="28"/>
          <w:szCs w:val="28"/>
        </w:rPr>
        <w:t>,</w:t>
      </w:r>
      <w:r w:rsidR="00B7223D" w:rsidRPr="009A18DD">
        <w:rPr>
          <w:rFonts w:ascii="Times New Roman" w:hAnsi="Times New Roman" w:cs="Times New Roman"/>
          <w:sz w:val="28"/>
          <w:szCs w:val="28"/>
        </w:rPr>
        <w:t xml:space="preserve"> </w:t>
      </w:r>
      <w:r>
        <w:rPr>
          <w:rFonts w:ascii="Times New Roman" w:hAnsi="Times New Roman" w:cs="Times New Roman"/>
          <w:sz w:val="28"/>
          <w:szCs w:val="28"/>
        </w:rPr>
        <w:t>в</w:t>
      </w:r>
      <w:r w:rsidRPr="009A18DD">
        <w:rPr>
          <w:rFonts w:ascii="Times New Roman" w:hAnsi="Times New Roman" w:cs="Times New Roman"/>
          <w:sz w:val="28"/>
          <w:szCs w:val="28"/>
        </w:rPr>
        <w:t xml:space="preserve"> целях поддержки малого и среднего предпринимательства  на территории </w:t>
      </w:r>
      <w:r>
        <w:rPr>
          <w:rFonts w:ascii="Times New Roman" w:hAnsi="Times New Roman" w:cs="Times New Roman"/>
          <w:sz w:val="28"/>
          <w:szCs w:val="28"/>
        </w:rPr>
        <w:t>Нижнедевицк</w:t>
      </w:r>
      <w:r w:rsidRPr="009A18DD">
        <w:rPr>
          <w:rFonts w:ascii="Times New Roman" w:hAnsi="Times New Roman" w:cs="Times New Roman"/>
          <w:sz w:val="28"/>
          <w:szCs w:val="28"/>
        </w:rPr>
        <w:t xml:space="preserve">ого муниципального района </w:t>
      </w:r>
      <w:r w:rsidR="00B7223D" w:rsidRPr="009A18DD">
        <w:rPr>
          <w:rFonts w:ascii="Times New Roman" w:hAnsi="Times New Roman" w:cs="Times New Roman"/>
          <w:sz w:val="28"/>
          <w:szCs w:val="28"/>
        </w:rPr>
        <w:t xml:space="preserve">администрация </w:t>
      </w:r>
      <w:r>
        <w:rPr>
          <w:rFonts w:ascii="Times New Roman" w:hAnsi="Times New Roman" w:cs="Times New Roman"/>
          <w:sz w:val="28"/>
          <w:szCs w:val="28"/>
        </w:rPr>
        <w:t>Нижнедевицк</w:t>
      </w:r>
      <w:r w:rsidR="00B7223D" w:rsidRPr="009A18DD">
        <w:rPr>
          <w:rFonts w:ascii="Times New Roman" w:hAnsi="Times New Roman" w:cs="Times New Roman"/>
          <w:sz w:val="28"/>
          <w:szCs w:val="28"/>
        </w:rPr>
        <w:t xml:space="preserve">ого муниципального </w:t>
      </w:r>
      <w:r w:rsidR="00B7223D" w:rsidRPr="00117650">
        <w:rPr>
          <w:rFonts w:ascii="Times New Roman" w:hAnsi="Times New Roman" w:cs="Times New Roman"/>
          <w:sz w:val="28"/>
          <w:szCs w:val="28"/>
        </w:rPr>
        <w:t>района</w:t>
      </w:r>
      <w:r w:rsidR="00DE5B17" w:rsidRPr="00117650">
        <w:rPr>
          <w:rFonts w:ascii="Times New Roman" w:hAnsi="Times New Roman" w:cs="Times New Roman"/>
          <w:sz w:val="28"/>
          <w:szCs w:val="28"/>
        </w:rPr>
        <w:t xml:space="preserve">  </w:t>
      </w:r>
      <w:proofErr w:type="spellStart"/>
      <w:proofErr w:type="gramStart"/>
      <w:r w:rsidR="00B7223D" w:rsidRPr="00117650">
        <w:rPr>
          <w:rFonts w:ascii="Times New Roman" w:hAnsi="Times New Roman" w:cs="Times New Roman"/>
          <w:sz w:val="28"/>
          <w:szCs w:val="28"/>
        </w:rPr>
        <w:t>п</w:t>
      </w:r>
      <w:proofErr w:type="spellEnd"/>
      <w:proofErr w:type="gramEnd"/>
      <w:r w:rsidR="00B7223D" w:rsidRPr="00117650">
        <w:rPr>
          <w:rFonts w:ascii="Times New Roman" w:hAnsi="Times New Roman" w:cs="Times New Roman"/>
          <w:sz w:val="28"/>
          <w:szCs w:val="28"/>
        </w:rPr>
        <w:t xml:space="preserve"> о с т а </w:t>
      </w:r>
      <w:proofErr w:type="spellStart"/>
      <w:r w:rsidR="00B7223D" w:rsidRPr="00117650">
        <w:rPr>
          <w:rFonts w:ascii="Times New Roman" w:hAnsi="Times New Roman" w:cs="Times New Roman"/>
          <w:sz w:val="28"/>
          <w:szCs w:val="28"/>
        </w:rPr>
        <w:t>н</w:t>
      </w:r>
      <w:proofErr w:type="spellEnd"/>
      <w:r w:rsidR="00B7223D" w:rsidRPr="00117650">
        <w:rPr>
          <w:rFonts w:ascii="Times New Roman" w:hAnsi="Times New Roman" w:cs="Times New Roman"/>
          <w:sz w:val="28"/>
          <w:szCs w:val="28"/>
        </w:rPr>
        <w:t xml:space="preserve"> о в л я е т:</w:t>
      </w:r>
    </w:p>
    <w:p w:rsidR="00117650" w:rsidRPr="009A18DD" w:rsidRDefault="00117650" w:rsidP="000340E0">
      <w:pPr>
        <w:spacing w:after="0" w:line="25" w:lineRule="atLeast"/>
        <w:ind w:firstLine="708"/>
        <w:jc w:val="both"/>
        <w:rPr>
          <w:rFonts w:ascii="Times New Roman" w:hAnsi="Times New Roman" w:cs="Times New Roman"/>
          <w:sz w:val="28"/>
          <w:szCs w:val="28"/>
        </w:rPr>
      </w:pPr>
    </w:p>
    <w:p w:rsidR="00EC4AA5" w:rsidRPr="00EC6340" w:rsidRDefault="00E000A1" w:rsidP="007279DF">
      <w:pPr>
        <w:spacing w:after="0" w:line="25" w:lineRule="atLeast"/>
        <w:jc w:val="both"/>
        <w:rPr>
          <w:rFonts w:ascii="Times New Roman" w:hAnsi="Times New Roman" w:cs="Times New Roman"/>
          <w:sz w:val="28"/>
          <w:szCs w:val="28"/>
        </w:rPr>
      </w:pPr>
      <w:r w:rsidRPr="00EC6340">
        <w:rPr>
          <w:rFonts w:ascii="Times New Roman" w:hAnsi="Times New Roman" w:cs="Times New Roman"/>
          <w:sz w:val="28"/>
          <w:szCs w:val="28"/>
        </w:rPr>
        <w:lastRenderedPageBreak/>
        <w:t xml:space="preserve">         </w:t>
      </w:r>
      <w:r w:rsidR="00EC4AA5" w:rsidRPr="00EC6340">
        <w:rPr>
          <w:rFonts w:ascii="Times New Roman" w:hAnsi="Times New Roman" w:cs="Times New Roman"/>
          <w:sz w:val="28"/>
          <w:szCs w:val="28"/>
        </w:rPr>
        <w:t xml:space="preserve">1. Утвердить </w:t>
      </w:r>
      <w:r w:rsidR="00EE4741" w:rsidRPr="00EC6340">
        <w:rPr>
          <w:rFonts w:ascii="Times New Roman" w:hAnsi="Times New Roman" w:cs="Times New Roman"/>
          <w:sz w:val="28"/>
          <w:szCs w:val="28"/>
        </w:rPr>
        <w:t>Порядок предоставления субсидий субъектам малого и среднего предпринимательства</w:t>
      </w:r>
      <w:r w:rsidR="009F33AC" w:rsidRPr="00EC6340">
        <w:rPr>
          <w:rFonts w:ascii="Times New Roman" w:hAnsi="Times New Roman" w:cs="Times New Roman"/>
          <w:b/>
          <w:sz w:val="28"/>
          <w:szCs w:val="28"/>
        </w:rPr>
        <w:t xml:space="preserve"> </w:t>
      </w:r>
      <w:r w:rsidR="00EE4741" w:rsidRPr="00EC6340">
        <w:rPr>
          <w:rFonts w:ascii="Times New Roman" w:hAnsi="Times New Roman" w:cs="Times New Roman"/>
          <w:sz w:val="28"/>
          <w:szCs w:val="28"/>
        </w:rPr>
        <w:t>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r w:rsidR="00EC4AA5" w:rsidRPr="00EC6340">
        <w:rPr>
          <w:rFonts w:ascii="Times New Roman" w:hAnsi="Times New Roman" w:cs="Times New Roman"/>
          <w:sz w:val="28"/>
          <w:szCs w:val="28"/>
        </w:rPr>
        <w:t xml:space="preserve"> </w:t>
      </w:r>
      <w:r w:rsidR="00EC6340" w:rsidRPr="00EC6340">
        <w:rPr>
          <w:rFonts w:ascii="Times New Roman" w:hAnsi="Times New Roman" w:cs="Times New Roman"/>
          <w:sz w:val="28"/>
          <w:szCs w:val="28"/>
          <w:shd w:val="clear" w:color="auto" w:fill="FFFFFF"/>
        </w:rPr>
        <w:t>согласно </w:t>
      </w:r>
      <w:hyperlink r:id="rId9" w:anchor="1000" w:history="1">
        <w:r w:rsidR="00EC6340" w:rsidRPr="00EC6340">
          <w:rPr>
            <w:rStyle w:val="a3"/>
            <w:rFonts w:ascii="Times New Roman" w:hAnsi="Times New Roman" w:cs="Times New Roman"/>
            <w:color w:val="auto"/>
            <w:sz w:val="28"/>
            <w:szCs w:val="28"/>
            <w:u w:val="none"/>
            <w:bdr w:val="none" w:sz="0" w:space="0" w:color="auto" w:frame="1"/>
            <w:shd w:val="clear" w:color="auto" w:fill="FFFFFF"/>
          </w:rPr>
          <w:t>приложению</w:t>
        </w:r>
      </w:hyperlink>
      <w:r w:rsidR="00EC6340" w:rsidRPr="00EC6340">
        <w:rPr>
          <w:rFonts w:ascii="Times New Roman" w:hAnsi="Times New Roman" w:cs="Times New Roman"/>
          <w:sz w:val="28"/>
          <w:szCs w:val="28"/>
          <w:shd w:val="clear" w:color="auto" w:fill="FFFFFF"/>
        </w:rPr>
        <w:t> к настоящему постановлению</w:t>
      </w:r>
      <w:r w:rsidR="00EC4AA5" w:rsidRPr="00EC6340">
        <w:rPr>
          <w:rFonts w:ascii="Times New Roman" w:hAnsi="Times New Roman" w:cs="Times New Roman"/>
          <w:sz w:val="28"/>
          <w:szCs w:val="28"/>
        </w:rPr>
        <w:t>.</w:t>
      </w:r>
    </w:p>
    <w:p w:rsidR="009A48AB" w:rsidRPr="009A18DD" w:rsidRDefault="009A48AB" w:rsidP="007279DF">
      <w:pPr>
        <w:spacing w:after="0" w:line="25" w:lineRule="atLeast"/>
        <w:jc w:val="both"/>
        <w:rPr>
          <w:rFonts w:ascii="Times New Roman" w:hAnsi="Times New Roman" w:cs="Times New Roman"/>
          <w:sz w:val="28"/>
          <w:szCs w:val="28"/>
        </w:rPr>
      </w:pPr>
      <w:bookmarkStart w:id="0" w:name="sub_2"/>
      <w:r w:rsidRPr="00EC6340">
        <w:rPr>
          <w:rFonts w:ascii="Times New Roman" w:hAnsi="Times New Roman" w:cs="Times New Roman"/>
          <w:sz w:val="28"/>
          <w:szCs w:val="28"/>
        </w:rPr>
        <w:t xml:space="preserve">         2. </w:t>
      </w:r>
      <w:proofErr w:type="gramStart"/>
      <w:r w:rsidRPr="00EC6340">
        <w:rPr>
          <w:rFonts w:ascii="Times New Roman" w:hAnsi="Times New Roman" w:cs="Times New Roman"/>
          <w:sz w:val="28"/>
          <w:szCs w:val="28"/>
        </w:rPr>
        <w:t>Установить, что в связи с введением политических</w:t>
      </w:r>
      <w:r w:rsidRPr="009A18DD">
        <w:rPr>
          <w:rFonts w:ascii="Times New Roman" w:hAnsi="Times New Roman" w:cs="Times New Roman"/>
          <w:sz w:val="28"/>
          <w:szCs w:val="28"/>
        </w:rPr>
        <w:t xml:space="preserve">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бюджета </w:t>
      </w:r>
      <w:r w:rsidR="00AB7BC2">
        <w:rPr>
          <w:rFonts w:ascii="Times New Roman" w:hAnsi="Times New Roman" w:cs="Times New Roman"/>
          <w:sz w:val="28"/>
          <w:szCs w:val="28"/>
        </w:rPr>
        <w:t>Нижнедевицк</w:t>
      </w:r>
      <w:r w:rsidR="00AB7BC2" w:rsidRPr="009A18DD">
        <w:rPr>
          <w:rFonts w:ascii="Times New Roman" w:hAnsi="Times New Roman" w:cs="Times New Roman"/>
          <w:sz w:val="28"/>
          <w:szCs w:val="28"/>
        </w:rPr>
        <w:t xml:space="preserve">ого муниципального </w:t>
      </w:r>
      <w:r w:rsidR="00AB7BC2" w:rsidRPr="00117650">
        <w:rPr>
          <w:rFonts w:ascii="Times New Roman" w:hAnsi="Times New Roman" w:cs="Times New Roman"/>
          <w:sz w:val="28"/>
          <w:szCs w:val="28"/>
        </w:rPr>
        <w:t>района</w:t>
      </w:r>
      <w:proofErr w:type="gramEnd"/>
      <w:r w:rsidRPr="009A18DD">
        <w:rPr>
          <w:rFonts w:ascii="Times New Roman" w:hAnsi="Times New Roman" w:cs="Times New Roman"/>
          <w:sz w:val="28"/>
          <w:szCs w:val="28"/>
        </w:rPr>
        <w:t xml:space="preserve">, в том числе грантов в форме субсидий, юридическим лицам, индивидуальным предпринимателям, а также физическим лицам - производителям товаров, работ, услуг в соответствии с </w:t>
      </w:r>
      <w:hyperlink r:id="rId10" w:history="1">
        <w:r w:rsidRPr="009A18DD">
          <w:rPr>
            <w:rStyle w:val="af4"/>
            <w:rFonts w:ascii="Times New Roman" w:hAnsi="Times New Roman" w:cs="Times New Roman"/>
            <w:color w:val="auto"/>
            <w:sz w:val="28"/>
            <w:szCs w:val="28"/>
          </w:rPr>
          <w:t>пунктами 3</w:t>
        </w:r>
      </w:hyperlink>
      <w:r w:rsidRPr="009A18DD">
        <w:rPr>
          <w:rFonts w:ascii="Times New Roman" w:hAnsi="Times New Roman" w:cs="Times New Roman"/>
          <w:sz w:val="28"/>
          <w:szCs w:val="28"/>
        </w:rPr>
        <w:t xml:space="preserve"> и </w:t>
      </w:r>
      <w:hyperlink r:id="rId11" w:history="1">
        <w:r w:rsidRPr="009A18DD">
          <w:rPr>
            <w:rStyle w:val="af4"/>
            <w:rFonts w:ascii="Times New Roman" w:hAnsi="Times New Roman" w:cs="Times New Roman"/>
            <w:color w:val="auto"/>
            <w:sz w:val="28"/>
            <w:szCs w:val="28"/>
          </w:rPr>
          <w:t>7 статьи 78</w:t>
        </w:r>
      </w:hyperlink>
      <w:r w:rsidRPr="009A18DD">
        <w:rPr>
          <w:rFonts w:ascii="Times New Roman" w:hAnsi="Times New Roman" w:cs="Times New Roman"/>
          <w:sz w:val="28"/>
          <w:szCs w:val="28"/>
        </w:rPr>
        <w:t xml:space="preserve">, </w:t>
      </w:r>
      <w:hyperlink r:id="rId12" w:history="1">
        <w:r w:rsidRPr="009A18DD">
          <w:rPr>
            <w:rStyle w:val="af4"/>
            <w:rFonts w:ascii="Times New Roman" w:hAnsi="Times New Roman" w:cs="Times New Roman"/>
            <w:color w:val="auto"/>
            <w:sz w:val="28"/>
            <w:szCs w:val="28"/>
          </w:rPr>
          <w:t>пунктами 2</w:t>
        </w:r>
      </w:hyperlink>
      <w:r w:rsidRPr="009A18DD">
        <w:rPr>
          <w:rFonts w:ascii="Times New Roman" w:hAnsi="Times New Roman" w:cs="Times New Roman"/>
          <w:sz w:val="28"/>
          <w:szCs w:val="28"/>
        </w:rPr>
        <w:t xml:space="preserve"> и </w:t>
      </w:r>
      <w:hyperlink r:id="rId13" w:history="1">
        <w:r w:rsidRPr="009A18DD">
          <w:rPr>
            <w:rStyle w:val="af4"/>
            <w:rFonts w:ascii="Times New Roman" w:hAnsi="Times New Roman" w:cs="Times New Roman"/>
            <w:color w:val="auto"/>
            <w:sz w:val="28"/>
            <w:szCs w:val="28"/>
          </w:rPr>
          <w:t>4 статьи 78</w:t>
        </w:r>
      </w:hyperlink>
      <w:hyperlink r:id="rId14" w:history="1">
        <w:r w:rsidRPr="009A18DD">
          <w:rPr>
            <w:rStyle w:val="af4"/>
            <w:rFonts w:ascii="Times New Roman" w:hAnsi="Times New Roman" w:cs="Times New Roman"/>
            <w:color w:val="auto"/>
            <w:sz w:val="28"/>
            <w:szCs w:val="28"/>
            <w:vertAlign w:val="superscript"/>
          </w:rPr>
          <w:t> 1</w:t>
        </w:r>
      </w:hyperlink>
      <w:r w:rsidRPr="009A18DD">
        <w:rPr>
          <w:rFonts w:ascii="Times New Roman" w:hAnsi="Times New Roman" w:cs="Times New Roman"/>
          <w:sz w:val="28"/>
          <w:szCs w:val="28"/>
        </w:rPr>
        <w:t xml:space="preserve"> Бюджетного кодекса Российской Федерации (далее соответственно - субсидии, получатели субсидий), в 202</w:t>
      </w:r>
      <w:r w:rsidR="00A12BBC">
        <w:rPr>
          <w:rFonts w:ascii="Times New Roman" w:hAnsi="Times New Roman" w:cs="Times New Roman"/>
          <w:sz w:val="28"/>
          <w:szCs w:val="28"/>
        </w:rPr>
        <w:t>3</w:t>
      </w:r>
      <w:r w:rsidRPr="009A18DD">
        <w:rPr>
          <w:rFonts w:ascii="Times New Roman" w:hAnsi="Times New Roman" w:cs="Times New Roman"/>
          <w:sz w:val="28"/>
          <w:szCs w:val="28"/>
        </w:rPr>
        <w:t> году применяются следующие условия:</w:t>
      </w:r>
    </w:p>
    <w:bookmarkEnd w:id="0"/>
    <w:p w:rsidR="009A48AB" w:rsidRPr="009A18DD" w:rsidRDefault="003E4D63" w:rsidP="007279DF">
      <w:pPr>
        <w:spacing w:after="0" w:line="25" w:lineRule="atLeast"/>
        <w:jc w:val="both"/>
        <w:rPr>
          <w:rFonts w:ascii="Times New Roman" w:hAnsi="Times New Roman" w:cs="Times New Roman"/>
          <w:sz w:val="28"/>
          <w:szCs w:val="28"/>
        </w:rPr>
      </w:pPr>
      <w:r w:rsidRPr="009A18DD">
        <w:rPr>
          <w:rFonts w:ascii="Times New Roman" w:hAnsi="Times New Roman" w:cs="Times New Roman"/>
          <w:sz w:val="28"/>
          <w:szCs w:val="28"/>
        </w:rPr>
        <w:t xml:space="preserve">      </w:t>
      </w:r>
      <w:r w:rsidR="00926767" w:rsidRPr="009A18DD">
        <w:rPr>
          <w:rFonts w:ascii="Times New Roman" w:hAnsi="Times New Roman" w:cs="Times New Roman"/>
          <w:sz w:val="28"/>
          <w:szCs w:val="28"/>
        </w:rPr>
        <w:t xml:space="preserve"> </w:t>
      </w:r>
      <w:r w:rsidR="00FC62B9" w:rsidRPr="009A18DD">
        <w:rPr>
          <w:rFonts w:ascii="Times New Roman" w:hAnsi="Times New Roman" w:cs="Times New Roman"/>
          <w:sz w:val="28"/>
          <w:szCs w:val="28"/>
        </w:rPr>
        <w:t>-</w:t>
      </w:r>
      <w:r w:rsidR="00DE3CDF" w:rsidRPr="009A18DD">
        <w:rPr>
          <w:rFonts w:ascii="Times New Roman" w:hAnsi="Times New Roman" w:cs="Times New Roman"/>
          <w:sz w:val="28"/>
          <w:szCs w:val="28"/>
        </w:rPr>
        <w:t xml:space="preserve"> </w:t>
      </w:r>
      <w:r w:rsidR="009A48AB" w:rsidRPr="009A18DD">
        <w:rPr>
          <w:rFonts w:ascii="Times New Roman" w:hAnsi="Times New Roman" w:cs="Times New Roman"/>
          <w:sz w:val="28"/>
          <w:szCs w:val="28"/>
        </w:rPr>
        <w:t xml:space="preserve">срок окончания приема предложений (заявок) участников отбора получателей субсидии для предоставления субсидий (далее - отбор) может быть </w:t>
      </w:r>
      <w:r w:rsidR="009A48AB" w:rsidRPr="005232F8">
        <w:rPr>
          <w:rFonts w:ascii="Times New Roman" w:hAnsi="Times New Roman" w:cs="Times New Roman"/>
          <w:sz w:val="28"/>
          <w:szCs w:val="28"/>
        </w:rPr>
        <w:t>сокращен до 10 календарных дней</w:t>
      </w:r>
      <w:r w:rsidR="009A48AB" w:rsidRPr="009A18DD">
        <w:rPr>
          <w:rFonts w:ascii="Times New Roman" w:hAnsi="Times New Roman" w:cs="Times New Roman"/>
          <w:sz w:val="28"/>
          <w:szCs w:val="28"/>
        </w:rPr>
        <w:t xml:space="preserve">, следующих за днем размещения на </w:t>
      </w:r>
      <w:r w:rsidR="005232F8">
        <w:rPr>
          <w:rFonts w:ascii="Times New Roman" w:hAnsi="Times New Roman" w:cs="Times New Roman"/>
          <w:sz w:val="28"/>
          <w:szCs w:val="28"/>
        </w:rPr>
        <w:t xml:space="preserve">официальном </w:t>
      </w:r>
      <w:r w:rsidR="009A48AB" w:rsidRPr="009A18DD">
        <w:rPr>
          <w:rFonts w:ascii="Times New Roman" w:hAnsi="Times New Roman" w:cs="Times New Roman"/>
          <w:sz w:val="28"/>
          <w:szCs w:val="28"/>
        </w:rPr>
        <w:t>сайте</w:t>
      </w:r>
      <w:r w:rsidR="005232F8">
        <w:rPr>
          <w:rFonts w:ascii="Times New Roman" w:hAnsi="Times New Roman" w:cs="Times New Roman"/>
          <w:sz w:val="28"/>
          <w:szCs w:val="28"/>
        </w:rPr>
        <w:t xml:space="preserve"> администрации Нижнедевицкого муниципального района</w:t>
      </w:r>
      <w:r w:rsidR="009A48AB" w:rsidRPr="009A18DD">
        <w:rPr>
          <w:rFonts w:ascii="Times New Roman" w:hAnsi="Times New Roman" w:cs="Times New Roman"/>
          <w:sz w:val="28"/>
          <w:szCs w:val="28"/>
        </w:rPr>
        <w:t>, на котором обеспечивается проведение отбора, объявления о проведении отбора;</w:t>
      </w:r>
    </w:p>
    <w:p w:rsidR="009A48AB" w:rsidRPr="009A18DD" w:rsidRDefault="00FE08E3" w:rsidP="007279DF">
      <w:pPr>
        <w:spacing w:after="0" w:line="25" w:lineRule="atLeast"/>
        <w:jc w:val="both"/>
        <w:rPr>
          <w:rFonts w:ascii="Times New Roman" w:hAnsi="Times New Roman" w:cs="Times New Roman"/>
          <w:sz w:val="28"/>
          <w:szCs w:val="28"/>
        </w:rPr>
      </w:pPr>
      <w:r w:rsidRPr="009A18DD">
        <w:rPr>
          <w:rFonts w:ascii="Times New Roman" w:hAnsi="Times New Roman" w:cs="Times New Roman"/>
          <w:sz w:val="28"/>
          <w:szCs w:val="28"/>
        </w:rPr>
        <w:t xml:space="preserve">       </w:t>
      </w:r>
      <w:proofErr w:type="gramStart"/>
      <w:r w:rsidR="00FC62B9" w:rsidRPr="009A18DD">
        <w:rPr>
          <w:rFonts w:ascii="Times New Roman" w:hAnsi="Times New Roman" w:cs="Times New Roman"/>
          <w:sz w:val="28"/>
          <w:szCs w:val="28"/>
        </w:rPr>
        <w:t>-</w:t>
      </w:r>
      <w:r w:rsidRPr="009A18DD">
        <w:rPr>
          <w:rFonts w:ascii="Times New Roman" w:hAnsi="Times New Roman" w:cs="Times New Roman"/>
          <w:sz w:val="28"/>
          <w:szCs w:val="28"/>
        </w:rPr>
        <w:t xml:space="preserve">  </w:t>
      </w:r>
      <w:r w:rsidR="009A48AB" w:rsidRPr="009A18DD">
        <w:rPr>
          <w:rFonts w:ascii="Times New Roman" w:hAnsi="Times New Roman" w:cs="Times New Roman"/>
          <w:sz w:val="28"/>
          <w:szCs w:val="28"/>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w:t>
      </w:r>
      <w:proofErr w:type="gramEnd"/>
      <w:r w:rsidR="009A48AB" w:rsidRPr="009A18DD">
        <w:rPr>
          <w:rFonts w:ascii="Times New Roman" w:hAnsi="Times New Roman" w:cs="Times New Roman"/>
          <w:sz w:val="28"/>
          <w:szCs w:val="28"/>
        </w:rPr>
        <w:t>)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9A48AB" w:rsidRPr="009A18DD" w:rsidRDefault="009B3BF8" w:rsidP="007279DF">
      <w:pPr>
        <w:spacing w:after="0" w:line="25" w:lineRule="atLeast"/>
        <w:jc w:val="both"/>
        <w:rPr>
          <w:rFonts w:ascii="Times New Roman" w:hAnsi="Times New Roman" w:cs="Times New Roman"/>
          <w:sz w:val="28"/>
          <w:szCs w:val="28"/>
        </w:rPr>
      </w:pPr>
      <w:bookmarkStart w:id="1" w:name="sub_25"/>
      <w:r w:rsidRPr="009A18DD">
        <w:rPr>
          <w:rFonts w:ascii="Times New Roman" w:hAnsi="Times New Roman" w:cs="Times New Roman"/>
          <w:sz w:val="28"/>
          <w:szCs w:val="28"/>
        </w:rPr>
        <w:t xml:space="preserve">       </w:t>
      </w:r>
      <w:r w:rsidR="00926767" w:rsidRPr="009A18DD">
        <w:rPr>
          <w:rFonts w:ascii="Times New Roman" w:hAnsi="Times New Roman" w:cs="Times New Roman"/>
          <w:sz w:val="28"/>
          <w:szCs w:val="28"/>
        </w:rPr>
        <w:t xml:space="preserve">-  </w:t>
      </w:r>
      <w:r w:rsidR="009A48AB" w:rsidRPr="009A18DD">
        <w:rPr>
          <w:rFonts w:ascii="Times New Roman" w:hAnsi="Times New Roman" w:cs="Times New Roman"/>
          <w:sz w:val="28"/>
          <w:szCs w:val="28"/>
        </w:rPr>
        <w:t xml:space="preserve">в случае возникновения обстоятельств, приводящих к невозможности достижения значений результатов предоставления субсидии, в </w:t>
      </w:r>
      <w:proofErr w:type="gramStart"/>
      <w:r w:rsidR="009A48AB" w:rsidRPr="009A18DD">
        <w:rPr>
          <w:rFonts w:ascii="Times New Roman" w:hAnsi="Times New Roman" w:cs="Times New Roman"/>
          <w:sz w:val="28"/>
          <w:szCs w:val="28"/>
        </w:rPr>
        <w:t>целях</w:t>
      </w:r>
      <w:proofErr w:type="gramEnd"/>
      <w:r w:rsidR="009A48AB" w:rsidRPr="009A18DD">
        <w:rPr>
          <w:rFonts w:ascii="Times New Roman" w:hAnsi="Times New Roman" w:cs="Times New Roman"/>
          <w:sz w:val="28"/>
          <w:szCs w:val="28"/>
        </w:rPr>
        <w:t xml:space="preserve">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w:t>
      </w:r>
      <w:hyperlink r:id="rId15" w:history="1">
        <w:r w:rsidR="009A48AB" w:rsidRPr="009A18DD">
          <w:rPr>
            <w:rStyle w:val="af4"/>
            <w:rFonts w:ascii="Times New Roman" w:hAnsi="Times New Roman" w:cs="Times New Roman"/>
            <w:color w:val="auto"/>
            <w:sz w:val="28"/>
            <w:szCs w:val="28"/>
          </w:rPr>
          <w:t>бюджетным законодательством</w:t>
        </w:r>
      </w:hyperlink>
      <w:r w:rsidR="009A48AB" w:rsidRPr="009A18DD">
        <w:rPr>
          <w:rFonts w:ascii="Times New Roman" w:hAnsi="Times New Roman" w:cs="Times New Roman"/>
          <w:sz w:val="28"/>
          <w:szCs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w:t>
      </w:r>
      <w:r w:rsidR="009A48AB" w:rsidRPr="009A18DD">
        <w:rPr>
          <w:rFonts w:ascii="Times New Roman" w:hAnsi="Times New Roman" w:cs="Times New Roman"/>
          <w:sz w:val="28"/>
          <w:szCs w:val="28"/>
        </w:rPr>
        <w:lastRenderedPageBreak/>
        <w:t xml:space="preserve">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009A48AB" w:rsidRPr="009A18DD">
        <w:rPr>
          <w:rFonts w:ascii="Times New Roman" w:hAnsi="Times New Roman" w:cs="Times New Roman"/>
          <w:sz w:val="28"/>
          <w:szCs w:val="28"/>
        </w:rPr>
        <w:t>невозможности достижения результата предоставления субсидии</w:t>
      </w:r>
      <w:proofErr w:type="gramEnd"/>
      <w:r w:rsidR="009A48AB" w:rsidRPr="009A18DD">
        <w:rPr>
          <w:rFonts w:ascii="Times New Roman" w:hAnsi="Times New Roman" w:cs="Times New Roman"/>
          <w:sz w:val="28"/>
          <w:szCs w:val="28"/>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9A48AB" w:rsidRPr="009A18DD" w:rsidRDefault="00926767" w:rsidP="007279DF">
      <w:pPr>
        <w:spacing w:after="0" w:line="25" w:lineRule="atLeast"/>
        <w:jc w:val="both"/>
        <w:rPr>
          <w:rFonts w:ascii="Times New Roman" w:hAnsi="Times New Roman" w:cs="Times New Roman"/>
          <w:sz w:val="28"/>
          <w:szCs w:val="28"/>
        </w:rPr>
      </w:pPr>
      <w:bookmarkStart w:id="2" w:name="sub_26"/>
      <w:bookmarkEnd w:id="1"/>
      <w:r w:rsidRPr="009A18DD">
        <w:rPr>
          <w:rFonts w:ascii="Times New Roman" w:hAnsi="Times New Roman" w:cs="Times New Roman"/>
          <w:sz w:val="28"/>
          <w:szCs w:val="28"/>
        </w:rPr>
        <w:t xml:space="preserve">       - </w:t>
      </w:r>
      <w:r w:rsidR="009A48AB" w:rsidRPr="009A18DD">
        <w:rPr>
          <w:rFonts w:ascii="Times New Roman" w:hAnsi="Times New Roman" w:cs="Times New Roman"/>
          <w:sz w:val="28"/>
          <w:szCs w:val="28"/>
        </w:rPr>
        <w:t>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bookmarkEnd w:id="2"/>
    <w:p w:rsidR="009A48AB" w:rsidRPr="00576DE4" w:rsidRDefault="00DE3CDF" w:rsidP="007279DF">
      <w:pPr>
        <w:spacing w:after="0" w:line="25" w:lineRule="atLeast"/>
        <w:jc w:val="both"/>
        <w:rPr>
          <w:rFonts w:ascii="Times New Roman" w:hAnsi="Times New Roman" w:cs="Times New Roman"/>
          <w:sz w:val="28"/>
          <w:szCs w:val="28"/>
        </w:rPr>
      </w:pPr>
      <w:r w:rsidRPr="00576DE4">
        <w:rPr>
          <w:rFonts w:ascii="Times New Roman" w:hAnsi="Times New Roman" w:cs="Times New Roman"/>
          <w:sz w:val="28"/>
          <w:szCs w:val="28"/>
        </w:rPr>
        <w:t xml:space="preserve">       </w:t>
      </w:r>
      <w:r w:rsidR="00343A60" w:rsidRPr="00576DE4">
        <w:rPr>
          <w:rFonts w:ascii="Times New Roman" w:hAnsi="Times New Roman" w:cs="Times New Roman"/>
          <w:sz w:val="28"/>
          <w:szCs w:val="28"/>
        </w:rPr>
        <w:t>-</w:t>
      </w:r>
      <w:r w:rsidRPr="00576DE4">
        <w:rPr>
          <w:rFonts w:ascii="Times New Roman" w:hAnsi="Times New Roman" w:cs="Times New Roman"/>
          <w:sz w:val="28"/>
          <w:szCs w:val="28"/>
        </w:rPr>
        <w:t xml:space="preserve">  </w:t>
      </w:r>
      <w:r w:rsidR="009A48AB" w:rsidRPr="00576DE4">
        <w:rPr>
          <w:rFonts w:ascii="Times New Roman" w:hAnsi="Times New Roman" w:cs="Times New Roman"/>
          <w:sz w:val="28"/>
          <w:szCs w:val="28"/>
        </w:rPr>
        <w:t>о неприменении штрафных санкций.</w:t>
      </w:r>
    </w:p>
    <w:p w:rsidR="00EC4AA5" w:rsidRPr="00B76F8D" w:rsidRDefault="00E42EB4" w:rsidP="007279DF">
      <w:pPr>
        <w:spacing w:after="0" w:line="25" w:lineRule="atLeast"/>
        <w:ind w:firstLine="709"/>
        <w:jc w:val="both"/>
        <w:rPr>
          <w:rFonts w:ascii="Times New Roman" w:hAnsi="Times New Roman" w:cs="Times New Roman"/>
          <w:sz w:val="28"/>
          <w:szCs w:val="28"/>
        </w:rPr>
      </w:pPr>
      <w:r w:rsidRPr="00805751">
        <w:rPr>
          <w:rFonts w:ascii="Times New Roman" w:hAnsi="Times New Roman" w:cs="Times New Roman"/>
          <w:sz w:val="28"/>
          <w:szCs w:val="28"/>
        </w:rPr>
        <w:t>3</w:t>
      </w:r>
      <w:r w:rsidR="002324DA" w:rsidRPr="00805751">
        <w:rPr>
          <w:rFonts w:ascii="Times New Roman" w:hAnsi="Times New Roman" w:cs="Times New Roman"/>
          <w:sz w:val="28"/>
          <w:szCs w:val="28"/>
        </w:rPr>
        <w:t>. </w:t>
      </w:r>
      <w:r w:rsidR="00805751" w:rsidRPr="00805751">
        <w:rPr>
          <w:rFonts w:ascii="Times New Roman" w:hAnsi="Times New Roman" w:cs="Times New Roman"/>
          <w:sz w:val="28"/>
          <w:szCs w:val="28"/>
        </w:rPr>
        <w:t>Отделу экономики</w:t>
      </w:r>
      <w:r w:rsidR="00EC4AA5" w:rsidRPr="00D5700A">
        <w:rPr>
          <w:rFonts w:ascii="Times New Roman" w:hAnsi="Times New Roman" w:cs="Times New Roman"/>
          <w:sz w:val="28"/>
          <w:szCs w:val="28"/>
        </w:rPr>
        <w:t xml:space="preserve">  администрации </w:t>
      </w:r>
      <w:r w:rsidR="000340E0" w:rsidRPr="00D5700A">
        <w:rPr>
          <w:rFonts w:ascii="Times New Roman" w:hAnsi="Times New Roman" w:cs="Times New Roman"/>
          <w:sz w:val="28"/>
          <w:szCs w:val="28"/>
        </w:rPr>
        <w:t>Нижнедевицк</w:t>
      </w:r>
      <w:r w:rsidR="00EC4AA5" w:rsidRPr="00D5700A">
        <w:rPr>
          <w:rFonts w:ascii="Times New Roman" w:hAnsi="Times New Roman" w:cs="Times New Roman"/>
          <w:sz w:val="28"/>
          <w:szCs w:val="28"/>
        </w:rPr>
        <w:t xml:space="preserve">ого муниципального </w:t>
      </w:r>
      <w:r w:rsidR="00EC4AA5" w:rsidRPr="00B76F8D">
        <w:rPr>
          <w:rFonts w:ascii="Times New Roman" w:hAnsi="Times New Roman" w:cs="Times New Roman"/>
          <w:sz w:val="28"/>
          <w:szCs w:val="28"/>
        </w:rPr>
        <w:t>района (</w:t>
      </w:r>
      <w:r w:rsidR="00D5700A" w:rsidRPr="00B76F8D">
        <w:rPr>
          <w:rFonts w:ascii="Times New Roman" w:hAnsi="Times New Roman" w:cs="Times New Roman"/>
          <w:sz w:val="28"/>
          <w:szCs w:val="28"/>
        </w:rPr>
        <w:t>Фролова Н.В.</w:t>
      </w:r>
      <w:r w:rsidR="00EC4AA5" w:rsidRPr="00B76F8D">
        <w:rPr>
          <w:rFonts w:ascii="Times New Roman" w:hAnsi="Times New Roman" w:cs="Times New Roman"/>
          <w:sz w:val="28"/>
          <w:szCs w:val="28"/>
        </w:rPr>
        <w:t>) организовать прием заявок от субъектов малого и среднего предпринимательства</w:t>
      </w:r>
      <w:r w:rsidR="00D4335B" w:rsidRPr="00B76F8D">
        <w:rPr>
          <w:rFonts w:ascii="Times New Roman" w:hAnsi="Times New Roman" w:cs="Times New Roman"/>
          <w:sz w:val="28"/>
          <w:szCs w:val="28"/>
        </w:rPr>
        <w:t>,</w:t>
      </w:r>
      <w:r w:rsidR="00EC4AA5" w:rsidRPr="00B76F8D">
        <w:rPr>
          <w:rFonts w:ascii="Times New Roman" w:hAnsi="Times New Roman" w:cs="Times New Roman"/>
          <w:sz w:val="28"/>
          <w:szCs w:val="28"/>
        </w:rPr>
        <w:t xml:space="preserve"> претендующих на предоставление субсидий</w:t>
      </w:r>
      <w:r w:rsidR="001E01A8" w:rsidRPr="00B76F8D">
        <w:rPr>
          <w:rFonts w:ascii="Times New Roman" w:hAnsi="Times New Roman" w:cs="Times New Roman"/>
          <w:sz w:val="28"/>
          <w:szCs w:val="28"/>
        </w:rPr>
        <w:t>.</w:t>
      </w:r>
    </w:p>
    <w:p w:rsidR="00EC4AA5" w:rsidRPr="00D5700A" w:rsidRDefault="00E42EB4" w:rsidP="007279DF">
      <w:pPr>
        <w:tabs>
          <w:tab w:val="left" w:pos="993"/>
          <w:tab w:val="left" w:pos="1134"/>
          <w:tab w:val="left" w:pos="1276"/>
        </w:tabs>
        <w:spacing w:after="0" w:line="25" w:lineRule="atLeast"/>
        <w:ind w:firstLine="709"/>
        <w:jc w:val="both"/>
        <w:rPr>
          <w:rFonts w:ascii="Times New Roman" w:hAnsi="Times New Roman" w:cs="Times New Roman"/>
          <w:sz w:val="28"/>
          <w:szCs w:val="28"/>
        </w:rPr>
      </w:pPr>
      <w:r w:rsidRPr="00B76F8D">
        <w:rPr>
          <w:rFonts w:ascii="Times New Roman" w:hAnsi="Times New Roman" w:cs="Times New Roman"/>
          <w:sz w:val="28"/>
          <w:szCs w:val="28"/>
        </w:rPr>
        <w:t>4</w:t>
      </w:r>
      <w:r w:rsidR="002324DA" w:rsidRPr="00B76F8D">
        <w:rPr>
          <w:rFonts w:ascii="Times New Roman" w:hAnsi="Times New Roman" w:cs="Times New Roman"/>
          <w:sz w:val="28"/>
          <w:szCs w:val="28"/>
        </w:rPr>
        <w:t>. </w:t>
      </w:r>
      <w:r w:rsidR="00B14E4F" w:rsidRPr="00B76F8D">
        <w:rPr>
          <w:rFonts w:ascii="Times New Roman" w:hAnsi="Times New Roman" w:cs="Times New Roman"/>
          <w:sz w:val="28"/>
          <w:szCs w:val="28"/>
        </w:rPr>
        <w:t xml:space="preserve"> </w:t>
      </w:r>
      <w:r w:rsidR="00D5700A" w:rsidRPr="00B76F8D">
        <w:rPr>
          <w:rFonts w:ascii="Times New Roman" w:hAnsi="Times New Roman" w:cs="Times New Roman"/>
          <w:sz w:val="28"/>
          <w:szCs w:val="28"/>
        </w:rPr>
        <w:t>О</w:t>
      </w:r>
      <w:r w:rsidR="00EC4AA5" w:rsidRPr="00B76F8D">
        <w:rPr>
          <w:rFonts w:ascii="Times New Roman" w:hAnsi="Times New Roman" w:cs="Times New Roman"/>
          <w:sz w:val="28"/>
          <w:szCs w:val="28"/>
        </w:rPr>
        <w:t xml:space="preserve">тделу </w:t>
      </w:r>
      <w:r w:rsidR="00D5700A" w:rsidRPr="00B76F8D">
        <w:rPr>
          <w:rFonts w:ascii="Times New Roman" w:hAnsi="Times New Roman" w:cs="Times New Roman"/>
          <w:sz w:val="28"/>
          <w:szCs w:val="28"/>
        </w:rPr>
        <w:t xml:space="preserve">финансов </w:t>
      </w:r>
      <w:r w:rsidR="00EC4AA5" w:rsidRPr="00B76F8D">
        <w:rPr>
          <w:rFonts w:ascii="Times New Roman" w:hAnsi="Times New Roman" w:cs="Times New Roman"/>
          <w:sz w:val="28"/>
          <w:szCs w:val="28"/>
        </w:rPr>
        <w:t xml:space="preserve">администрации </w:t>
      </w:r>
      <w:r w:rsidR="000340E0" w:rsidRPr="00B76F8D">
        <w:rPr>
          <w:rFonts w:ascii="Times New Roman" w:hAnsi="Times New Roman" w:cs="Times New Roman"/>
          <w:sz w:val="28"/>
          <w:szCs w:val="28"/>
        </w:rPr>
        <w:t>Нижнедевицк</w:t>
      </w:r>
      <w:r w:rsidR="00EC4AA5" w:rsidRPr="00B76F8D">
        <w:rPr>
          <w:rFonts w:ascii="Times New Roman" w:hAnsi="Times New Roman" w:cs="Times New Roman"/>
          <w:sz w:val="28"/>
          <w:szCs w:val="28"/>
        </w:rPr>
        <w:t>ого муниципального района (</w:t>
      </w:r>
      <w:r w:rsidR="00D5700A" w:rsidRPr="00B76F8D">
        <w:rPr>
          <w:rFonts w:ascii="Times New Roman" w:hAnsi="Times New Roman" w:cs="Times New Roman"/>
          <w:sz w:val="28"/>
          <w:szCs w:val="28"/>
        </w:rPr>
        <w:t>Рощупкина Н.И.</w:t>
      </w:r>
      <w:r w:rsidR="00EC4AA5" w:rsidRPr="00B76F8D">
        <w:rPr>
          <w:rFonts w:ascii="Times New Roman" w:hAnsi="Times New Roman" w:cs="Times New Roman"/>
          <w:sz w:val="28"/>
          <w:szCs w:val="28"/>
        </w:rPr>
        <w:t>) обеспечить</w:t>
      </w:r>
      <w:r w:rsidR="00EC4AA5" w:rsidRPr="00D5700A">
        <w:rPr>
          <w:rFonts w:ascii="Times New Roman" w:hAnsi="Times New Roman" w:cs="Times New Roman"/>
          <w:sz w:val="28"/>
          <w:szCs w:val="28"/>
        </w:rPr>
        <w:t xml:space="preserve"> финансирование мероприятия в пределах бюджетных ассигнований и лимитов бюджетных обязательств, утвержденных на данные цели в текущем году.</w:t>
      </w:r>
    </w:p>
    <w:p w:rsidR="00B00364" w:rsidRPr="00B00364" w:rsidRDefault="00E42EB4" w:rsidP="00B00364">
      <w:pPr>
        <w:pStyle w:val="af1"/>
        <w:ind w:firstLine="709"/>
        <w:jc w:val="both"/>
        <w:rPr>
          <w:rFonts w:ascii="Times New Roman" w:hAnsi="Times New Roman" w:cs="Times New Roman"/>
          <w:sz w:val="28"/>
          <w:szCs w:val="28"/>
        </w:rPr>
      </w:pPr>
      <w:r w:rsidRPr="00B00364">
        <w:rPr>
          <w:rFonts w:ascii="Times New Roman" w:hAnsi="Times New Roman" w:cs="Times New Roman"/>
          <w:sz w:val="28"/>
          <w:szCs w:val="28"/>
        </w:rPr>
        <w:t>5</w:t>
      </w:r>
      <w:r w:rsidR="00332A06" w:rsidRPr="00B00364">
        <w:rPr>
          <w:rFonts w:ascii="Times New Roman" w:hAnsi="Times New Roman" w:cs="Times New Roman"/>
          <w:sz w:val="28"/>
          <w:szCs w:val="28"/>
        </w:rPr>
        <w:t xml:space="preserve">. </w:t>
      </w:r>
      <w:r w:rsidR="00702228" w:rsidRPr="00B00364">
        <w:rPr>
          <w:rFonts w:ascii="Times New Roman" w:hAnsi="Times New Roman" w:cs="Times New Roman"/>
          <w:sz w:val="28"/>
          <w:szCs w:val="28"/>
        </w:rPr>
        <w:t xml:space="preserve">Признать утратившим силу постановление администрации </w:t>
      </w:r>
      <w:r w:rsidR="000340E0" w:rsidRPr="00B00364">
        <w:rPr>
          <w:rFonts w:ascii="Times New Roman" w:hAnsi="Times New Roman" w:cs="Times New Roman"/>
          <w:sz w:val="28"/>
          <w:szCs w:val="28"/>
        </w:rPr>
        <w:t>Нижнедевицк</w:t>
      </w:r>
      <w:r w:rsidR="00702228" w:rsidRPr="00B00364">
        <w:rPr>
          <w:rFonts w:ascii="Times New Roman" w:hAnsi="Times New Roman" w:cs="Times New Roman"/>
          <w:sz w:val="28"/>
          <w:szCs w:val="28"/>
        </w:rPr>
        <w:t>ого мун</w:t>
      </w:r>
      <w:r w:rsidR="003A40A2" w:rsidRPr="00B00364">
        <w:rPr>
          <w:rFonts w:ascii="Times New Roman" w:hAnsi="Times New Roman" w:cs="Times New Roman"/>
          <w:sz w:val="28"/>
          <w:szCs w:val="28"/>
        </w:rPr>
        <w:t xml:space="preserve">иципального </w:t>
      </w:r>
      <w:r w:rsidR="0099074E" w:rsidRPr="00B00364">
        <w:rPr>
          <w:rFonts w:ascii="Times New Roman" w:hAnsi="Times New Roman" w:cs="Times New Roman"/>
          <w:sz w:val="28"/>
          <w:szCs w:val="28"/>
        </w:rPr>
        <w:t xml:space="preserve"> </w:t>
      </w:r>
      <w:r w:rsidR="003A40A2" w:rsidRPr="00B00364">
        <w:rPr>
          <w:rFonts w:ascii="Times New Roman" w:hAnsi="Times New Roman" w:cs="Times New Roman"/>
          <w:sz w:val="28"/>
          <w:szCs w:val="28"/>
        </w:rPr>
        <w:t xml:space="preserve">района </w:t>
      </w:r>
      <w:r w:rsidR="0099074E" w:rsidRPr="00B00364">
        <w:rPr>
          <w:rFonts w:ascii="Times New Roman" w:hAnsi="Times New Roman" w:cs="Times New Roman"/>
          <w:sz w:val="28"/>
          <w:szCs w:val="28"/>
        </w:rPr>
        <w:t xml:space="preserve"> </w:t>
      </w:r>
      <w:r w:rsidR="007617D5" w:rsidRPr="00B00364">
        <w:rPr>
          <w:rFonts w:ascii="Times New Roman" w:hAnsi="Times New Roman" w:cs="Times New Roman"/>
          <w:sz w:val="28"/>
          <w:szCs w:val="28"/>
        </w:rPr>
        <w:t xml:space="preserve"> </w:t>
      </w:r>
      <w:r w:rsidR="003A40A2" w:rsidRPr="00B00364">
        <w:rPr>
          <w:rFonts w:ascii="Times New Roman" w:hAnsi="Times New Roman" w:cs="Times New Roman"/>
          <w:sz w:val="28"/>
          <w:szCs w:val="28"/>
        </w:rPr>
        <w:t xml:space="preserve">от </w:t>
      </w:r>
      <w:r w:rsidR="007617D5" w:rsidRPr="00B00364">
        <w:rPr>
          <w:rFonts w:ascii="Times New Roman" w:hAnsi="Times New Roman" w:cs="Times New Roman"/>
          <w:sz w:val="28"/>
          <w:szCs w:val="28"/>
        </w:rPr>
        <w:t xml:space="preserve"> </w:t>
      </w:r>
      <w:r w:rsidR="00702228" w:rsidRPr="00B00364">
        <w:rPr>
          <w:rFonts w:ascii="Times New Roman" w:hAnsi="Times New Roman" w:cs="Times New Roman"/>
          <w:sz w:val="28"/>
          <w:szCs w:val="28"/>
        </w:rPr>
        <w:t xml:space="preserve"> </w:t>
      </w:r>
      <w:r w:rsidR="00B00364" w:rsidRPr="00B00364">
        <w:rPr>
          <w:rFonts w:ascii="Times New Roman" w:hAnsi="Times New Roman" w:cs="Times New Roman"/>
          <w:sz w:val="28"/>
          <w:szCs w:val="28"/>
        </w:rPr>
        <w:t xml:space="preserve">31.05.2021 </w:t>
      </w:r>
      <w:r w:rsidR="00844885" w:rsidRPr="00B00364">
        <w:rPr>
          <w:rFonts w:ascii="Times New Roman" w:hAnsi="Times New Roman" w:cs="Times New Roman"/>
          <w:sz w:val="28"/>
          <w:szCs w:val="28"/>
        </w:rPr>
        <w:t xml:space="preserve"> </w:t>
      </w:r>
      <w:r w:rsidR="00702228" w:rsidRPr="00B00364">
        <w:rPr>
          <w:rFonts w:ascii="Times New Roman" w:hAnsi="Times New Roman" w:cs="Times New Roman"/>
          <w:sz w:val="28"/>
          <w:szCs w:val="28"/>
        </w:rPr>
        <w:t>№</w:t>
      </w:r>
      <w:r w:rsidR="00B00364" w:rsidRPr="00B00364">
        <w:rPr>
          <w:rFonts w:ascii="Times New Roman" w:hAnsi="Times New Roman" w:cs="Times New Roman"/>
          <w:sz w:val="28"/>
          <w:szCs w:val="28"/>
        </w:rPr>
        <w:t xml:space="preserve"> 381</w:t>
      </w:r>
      <w:r w:rsidR="00702228" w:rsidRPr="00B00364">
        <w:rPr>
          <w:rFonts w:ascii="Times New Roman" w:hAnsi="Times New Roman" w:cs="Times New Roman"/>
          <w:sz w:val="28"/>
          <w:szCs w:val="28"/>
        </w:rPr>
        <w:t xml:space="preserve">  </w:t>
      </w:r>
      <w:r w:rsidR="007617D5" w:rsidRPr="00B00364">
        <w:rPr>
          <w:rFonts w:ascii="Times New Roman" w:hAnsi="Times New Roman" w:cs="Times New Roman"/>
          <w:sz w:val="28"/>
          <w:szCs w:val="28"/>
        </w:rPr>
        <w:t xml:space="preserve"> </w:t>
      </w:r>
      <w:r w:rsidR="0099074E" w:rsidRPr="00B00364">
        <w:rPr>
          <w:rFonts w:ascii="Times New Roman" w:hAnsi="Times New Roman" w:cs="Times New Roman"/>
          <w:sz w:val="28"/>
          <w:szCs w:val="28"/>
        </w:rPr>
        <w:t xml:space="preserve"> </w:t>
      </w:r>
      <w:r w:rsidR="00E062DD" w:rsidRPr="00B00364">
        <w:rPr>
          <w:rFonts w:ascii="Times New Roman" w:hAnsi="Times New Roman" w:cs="Times New Roman"/>
          <w:sz w:val="28"/>
          <w:szCs w:val="28"/>
        </w:rPr>
        <w:t xml:space="preserve">«Об </w:t>
      </w:r>
      <w:r w:rsidR="0099074E" w:rsidRPr="00B00364">
        <w:rPr>
          <w:rFonts w:ascii="Times New Roman" w:hAnsi="Times New Roman" w:cs="Times New Roman"/>
          <w:sz w:val="28"/>
          <w:szCs w:val="28"/>
        </w:rPr>
        <w:t xml:space="preserve"> </w:t>
      </w:r>
      <w:r w:rsidR="00E062DD" w:rsidRPr="00B00364">
        <w:rPr>
          <w:rFonts w:ascii="Times New Roman" w:hAnsi="Times New Roman" w:cs="Times New Roman"/>
          <w:sz w:val="28"/>
          <w:szCs w:val="28"/>
        </w:rPr>
        <w:t xml:space="preserve">утверждении </w:t>
      </w:r>
      <w:r w:rsidR="0099074E" w:rsidRPr="00B00364">
        <w:rPr>
          <w:rFonts w:ascii="Times New Roman" w:hAnsi="Times New Roman" w:cs="Times New Roman"/>
          <w:sz w:val="28"/>
          <w:szCs w:val="28"/>
        </w:rPr>
        <w:t xml:space="preserve">    </w:t>
      </w:r>
      <w:r w:rsidR="00B00364" w:rsidRPr="00B00364">
        <w:rPr>
          <w:rFonts w:ascii="Times New Roman" w:hAnsi="Times New Roman" w:cs="Times New Roman"/>
          <w:sz w:val="28"/>
          <w:szCs w:val="28"/>
        </w:rPr>
        <w:t>положения</w:t>
      </w:r>
      <w:r w:rsidR="0099074E" w:rsidRPr="00B00364">
        <w:rPr>
          <w:rFonts w:ascii="Times New Roman" w:hAnsi="Times New Roman" w:cs="Times New Roman"/>
          <w:sz w:val="28"/>
          <w:szCs w:val="28"/>
        </w:rPr>
        <w:t xml:space="preserve"> </w:t>
      </w:r>
      <w:r w:rsidR="00B00364" w:rsidRPr="00B00364">
        <w:rPr>
          <w:rFonts w:ascii="Times New Roman" w:hAnsi="Times New Roman" w:cs="Times New Roman"/>
          <w:sz w:val="28"/>
          <w:szCs w:val="28"/>
        </w:rPr>
        <w:t>о порядке предоставления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EC4AA5" w:rsidRPr="00B00364" w:rsidRDefault="00E42EB4" w:rsidP="00B00364">
      <w:pPr>
        <w:pStyle w:val="af1"/>
        <w:ind w:firstLine="709"/>
        <w:jc w:val="both"/>
        <w:rPr>
          <w:rFonts w:ascii="Times New Roman" w:hAnsi="Times New Roman" w:cs="Times New Roman"/>
          <w:sz w:val="28"/>
          <w:szCs w:val="28"/>
        </w:rPr>
      </w:pPr>
      <w:r w:rsidRPr="00B00364">
        <w:rPr>
          <w:rFonts w:ascii="Times New Roman" w:hAnsi="Times New Roman" w:cs="Times New Roman"/>
          <w:sz w:val="28"/>
          <w:szCs w:val="28"/>
        </w:rPr>
        <w:t>6</w:t>
      </w:r>
      <w:r w:rsidR="00EC4AA5" w:rsidRPr="00B00364">
        <w:rPr>
          <w:rFonts w:ascii="Times New Roman" w:hAnsi="Times New Roman" w:cs="Times New Roman"/>
          <w:sz w:val="28"/>
          <w:szCs w:val="28"/>
        </w:rPr>
        <w:t xml:space="preserve">. </w:t>
      </w:r>
      <w:proofErr w:type="gramStart"/>
      <w:r w:rsidR="00244347" w:rsidRPr="00B00364">
        <w:rPr>
          <w:rFonts w:ascii="Times New Roman" w:hAnsi="Times New Roman" w:cs="Times New Roman"/>
          <w:sz w:val="28"/>
          <w:szCs w:val="28"/>
        </w:rPr>
        <w:t>Разместить</w:t>
      </w:r>
      <w:proofErr w:type="gramEnd"/>
      <w:r w:rsidR="00244347" w:rsidRPr="00B00364">
        <w:rPr>
          <w:rFonts w:ascii="Times New Roman" w:hAnsi="Times New Roman" w:cs="Times New Roman"/>
          <w:sz w:val="28"/>
          <w:szCs w:val="28"/>
        </w:rPr>
        <w:t xml:space="preserve"> данное постановление на официальном сайте администрации Нижнедевицкого муниципального района в сети Интернет</w:t>
      </w:r>
      <w:r w:rsidR="00EC4AA5" w:rsidRPr="00B00364">
        <w:rPr>
          <w:rFonts w:ascii="Times New Roman" w:hAnsi="Times New Roman" w:cs="Times New Roman"/>
          <w:sz w:val="28"/>
          <w:szCs w:val="28"/>
        </w:rPr>
        <w:t>.</w:t>
      </w:r>
    </w:p>
    <w:p w:rsidR="00244347" w:rsidRPr="00B00364" w:rsidRDefault="00B00364" w:rsidP="00B00364">
      <w:pPr>
        <w:pStyle w:val="af1"/>
        <w:ind w:firstLine="709"/>
        <w:jc w:val="both"/>
        <w:rPr>
          <w:rFonts w:ascii="Times New Roman" w:hAnsi="Times New Roman" w:cs="Times New Roman"/>
          <w:sz w:val="28"/>
          <w:szCs w:val="28"/>
        </w:rPr>
      </w:pPr>
      <w:r>
        <w:rPr>
          <w:rFonts w:ascii="Times New Roman" w:hAnsi="Times New Roman" w:cs="Times New Roman"/>
          <w:sz w:val="28"/>
          <w:szCs w:val="28"/>
        </w:rPr>
        <w:t>7</w:t>
      </w:r>
      <w:r w:rsidR="00244347" w:rsidRPr="00B00364">
        <w:rPr>
          <w:rFonts w:ascii="Times New Roman" w:hAnsi="Times New Roman" w:cs="Times New Roman"/>
          <w:sz w:val="28"/>
          <w:szCs w:val="28"/>
        </w:rPr>
        <w:t xml:space="preserve">. </w:t>
      </w:r>
      <w:proofErr w:type="gramStart"/>
      <w:r w:rsidR="00244347" w:rsidRPr="00B00364">
        <w:rPr>
          <w:rFonts w:ascii="Times New Roman" w:hAnsi="Times New Roman" w:cs="Times New Roman"/>
          <w:sz w:val="28"/>
          <w:szCs w:val="28"/>
        </w:rPr>
        <w:t>Контроль за</w:t>
      </w:r>
      <w:proofErr w:type="gramEnd"/>
      <w:r w:rsidR="00244347" w:rsidRPr="00B00364">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 руководителя аппарата администрации Нижнедевицкого муниципального района Дручинина</w:t>
      </w:r>
      <w:r w:rsidR="00D5700A" w:rsidRPr="00B00364">
        <w:rPr>
          <w:rFonts w:ascii="Times New Roman" w:hAnsi="Times New Roman" w:cs="Times New Roman"/>
          <w:sz w:val="28"/>
          <w:szCs w:val="28"/>
        </w:rPr>
        <w:t xml:space="preserve"> П.И.</w:t>
      </w:r>
    </w:p>
    <w:p w:rsidR="00244347" w:rsidRPr="00D5700A" w:rsidRDefault="00244347" w:rsidP="00244347">
      <w:pPr>
        <w:widowControl w:val="0"/>
        <w:jc w:val="both"/>
        <w:rPr>
          <w:rFonts w:ascii="Times New Roman" w:hAnsi="Times New Roman" w:cs="Times New Roman"/>
          <w:sz w:val="28"/>
          <w:szCs w:val="28"/>
        </w:rPr>
      </w:pPr>
    </w:p>
    <w:p w:rsidR="00244347" w:rsidRPr="00D5700A" w:rsidRDefault="00244347" w:rsidP="00244347">
      <w:pPr>
        <w:widowControl w:val="0"/>
        <w:jc w:val="both"/>
        <w:rPr>
          <w:rFonts w:ascii="Times New Roman" w:hAnsi="Times New Roman" w:cs="Times New Roman"/>
          <w:sz w:val="28"/>
          <w:szCs w:val="28"/>
        </w:rPr>
      </w:pPr>
      <w:r w:rsidRPr="00D5700A">
        <w:rPr>
          <w:rFonts w:ascii="Times New Roman" w:hAnsi="Times New Roman" w:cs="Times New Roman"/>
          <w:sz w:val="28"/>
          <w:szCs w:val="28"/>
        </w:rPr>
        <w:t>Глава муниципального района</w:t>
      </w:r>
      <w:r w:rsidRPr="00D5700A">
        <w:rPr>
          <w:rFonts w:ascii="Times New Roman" w:hAnsi="Times New Roman" w:cs="Times New Roman"/>
          <w:sz w:val="28"/>
          <w:szCs w:val="28"/>
        </w:rPr>
        <w:tab/>
      </w:r>
      <w:r w:rsidRPr="00D5700A">
        <w:rPr>
          <w:rFonts w:ascii="Times New Roman" w:hAnsi="Times New Roman" w:cs="Times New Roman"/>
          <w:sz w:val="28"/>
          <w:szCs w:val="28"/>
        </w:rPr>
        <w:tab/>
      </w:r>
      <w:r w:rsidRPr="00D5700A">
        <w:rPr>
          <w:rFonts w:ascii="Times New Roman" w:hAnsi="Times New Roman" w:cs="Times New Roman"/>
          <w:sz w:val="28"/>
          <w:szCs w:val="28"/>
        </w:rPr>
        <w:tab/>
      </w:r>
      <w:r w:rsidRPr="00D5700A">
        <w:rPr>
          <w:rFonts w:ascii="Times New Roman" w:hAnsi="Times New Roman" w:cs="Times New Roman"/>
          <w:sz w:val="28"/>
          <w:szCs w:val="28"/>
        </w:rPr>
        <w:tab/>
        <w:t xml:space="preserve">               </w:t>
      </w:r>
      <w:r w:rsidR="00D5700A">
        <w:rPr>
          <w:rFonts w:ascii="Times New Roman" w:hAnsi="Times New Roman" w:cs="Times New Roman"/>
          <w:sz w:val="28"/>
          <w:szCs w:val="28"/>
        </w:rPr>
        <w:t xml:space="preserve">    </w:t>
      </w:r>
      <w:r w:rsidRPr="00D5700A">
        <w:rPr>
          <w:rFonts w:ascii="Times New Roman" w:hAnsi="Times New Roman" w:cs="Times New Roman"/>
          <w:sz w:val="28"/>
          <w:szCs w:val="28"/>
        </w:rPr>
        <w:t xml:space="preserve"> В.Н. Просветов</w:t>
      </w:r>
    </w:p>
    <w:p w:rsidR="00AB2019" w:rsidRDefault="00AB2019" w:rsidP="00EC6F80">
      <w:pPr>
        <w:spacing w:after="0" w:line="240" w:lineRule="auto"/>
        <w:rPr>
          <w:rFonts w:ascii="Times New Roman" w:hAnsi="Times New Roman" w:cs="Times New Roman"/>
          <w:b/>
          <w:color w:val="000000"/>
          <w:sz w:val="28"/>
          <w:szCs w:val="28"/>
        </w:rPr>
      </w:pPr>
    </w:p>
    <w:p w:rsidR="00805751" w:rsidRPr="009A18DD" w:rsidRDefault="00805751" w:rsidP="00EC6F80">
      <w:pPr>
        <w:spacing w:after="0" w:line="240" w:lineRule="auto"/>
        <w:rPr>
          <w:rFonts w:ascii="Times New Roman" w:hAnsi="Times New Roman" w:cs="Times New Roman"/>
          <w:b/>
          <w:color w:val="000000"/>
          <w:sz w:val="28"/>
          <w:szCs w:val="28"/>
        </w:rPr>
      </w:pPr>
    </w:p>
    <w:p w:rsidR="00AB2019" w:rsidRDefault="00AB2019" w:rsidP="00EC6F80">
      <w:pPr>
        <w:spacing w:after="0" w:line="240" w:lineRule="auto"/>
        <w:rPr>
          <w:rFonts w:ascii="Times New Roman" w:hAnsi="Times New Roman" w:cs="Times New Roman"/>
          <w:b/>
          <w:color w:val="000000"/>
          <w:sz w:val="28"/>
          <w:szCs w:val="28"/>
        </w:rPr>
      </w:pPr>
    </w:p>
    <w:p w:rsidR="00AC64C2" w:rsidRDefault="00AC64C2" w:rsidP="00EC6F80">
      <w:pPr>
        <w:spacing w:after="0" w:line="240" w:lineRule="auto"/>
        <w:rPr>
          <w:rFonts w:ascii="Times New Roman" w:hAnsi="Times New Roman" w:cs="Times New Roman"/>
          <w:b/>
          <w:color w:val="000000"/>
          <w:sz w:val="28"/>
          <w:szCs w:val="28"/>
        </w:rPr>
      </w:pPr>
    </w:p>
    <w:p w:rsidR="00AC64C2" w:rsidRDefault="00AC64C2" w:rsidP="00EC6F80">
      <w:pPr>
        <w:spacing w:after="0" w:line="240" w:lineRule="auto"/>
        <w:rPr>
          <w:rFonts w:ascii="Times New Roman" w:hAnsi="Times New Roman" w:cs="Times New Roman"/>
          <w:b/>
          <w:color w:val="000000"/>
          <w:sz w:val="28"/>
          <w:szCs w:val="28"/>
        </w:rPr>
      </w:pPr>
    </w:p>
    <w:p w:rsidR="00AC64C2" w:rsidRDefault="00AC64C2" w:rsidP="00EC6F80">
      <w:pPr>
        <w:spacing w:after="0" w:line="240" w:lineRule="auto"/>
        <w:rPr>
          <w:rFonts w:ascii="Times New Roman" w:hAnsi="Times New Roman" w:cs="Times New Roman"/>
          <w:b/>
          <w:color w:val="000000"/>
          <w:sz w:val="28"/>
          <w:szCs w:val="28"/>
        </w:rPr>
      </w:pPr>
    </w:p>
    <w:p w:rsidR="00AC64C2" w:rsidRDefault="00AC64C2" w:rsidP="00EC6F80">
      <w:pPr>
        <w:spacing w:after="0" w:line="240" w:lineRule="auto"/>
        <w:rPr>
          <w:rFonts w:ascii="Times New Roman" w:hAnsi="Times New Roman" w:cs="Times New Roman"/>
          <w:b/>
          <w:color w:val="000000"/>
          <w:sz w:val="28"/>
          <w:szCs w:val="28"/>
        </w:rPr>
      </w:pPr>
    </w:p>
    <w:p w:rsidR="00AC64C2" w:rsidRDefault="00AC64C2" w:rsidP="00EC6F80">
      <w:pPr>
        <w:spacing w:after="0" w:line="240" w:lineRule="auto"/>
        <w:rPr>
          <w:rFonts w:ascii="Times New Roman" w:hAnsi="Times New Roman" w:cs="Times New Roman"/>
          <w:b/>
          <w:color w:val="000000"/>
          <w:sz w:val="28"/>
          <w:szCs w:val="28"/>
        </w:rPr>
      </w:pPr>
    </w:p>
    <w:p w:rsidR="00B00364" w:rsidRPr="009A18DD" w:rsidRDefault="00B00364" w:rsidP="00EC6F80">
      <w:pPr>
        <w:spacing w:after="0" w:line="240" w:lineRule="auto"/>
        <w:rPr>
          <w:rFonts w:ascii="Times New Roman" w:hAnsi="Times New Roman" w:cs="Times New Roman"/>
          <w:b/>
          <w:color w:val="000000"/>
          <w:sz w:val="28"/>
          <w:szCs w:val="28"/>
        </w:rPr>
      </w:pPr>
    </w:p>
    <w:p w:rsidR="003C10AF" w:rsidRPr="009A18DD" w:rsidRDefault="003C10AF">
      <w:pPr>
        <w:pStyle w:val="ConsPlusNormal"/>
        <w:jc w:val="right"/>
        <w:outlineLvl w:val="0"/>
        <w:rPr>
          <w:rFonts w:ascii="Times New Roman" w:hAnsi="Times New Roman" w:cs="Times New Roman"/>
          <w:sz w:val="24"/>
          <w:szCs w:val="24"/>
        </w:rPr>
      </w:pPr>
      <w:r w:rsidRPr="009A18DD">
        <w:rPr>
          <w:rFonts w:ascii="Times New Roman" w:hAnsi="Times New Roman" w:cs="Times New Roman"/>
          <w:sz w:val="24"/>
          <w:szCs w:val="24"/>
        </w:rPr>
        <w:lastRenderedPageBreak/>
        <w:t xml:space="preserve">Приложение </w:t>
      </w:r>
    </w:p>
    <w:p w:rsidR="003C10AF" w:rsidRPr="009A18DD" w:rsidRDefault="00214343">
      <w:pPr>
        <w:pStyle w:val="ConsPlusNormal"/>
        <w:jc w:val="right"/>
        <w:rPr>
          <w:rFonts w:ascii="Times New Roman" w:hAnsi="Times New Roman" w:cs="Times New Roman"/>
          <w:sz w:val="24"/>
          <w:szCs w:val="24"/>
        </w:rPr>
      </w:pPr>
      <w:r w:rsidRPr="009A18DD">
        <w:rPr>
          <w:rFonts w:ascii="Times New Roman" w:hAnsi="Times New Roman" w:cs="Times New Roman"/>
          <w:sz w:val="24"/>
          <w:szCs w:val="24"/>
        </w:rPr>
        <w:t>к п</w:t>
      </w:r>
      <w:r w:rsidR="003C10AF" w:rsidRPr="009A18DD">
        <w:rPr>
          <w:rFonts w:ascii="Times New Roman" w:hAnsi="Times New Roman" w:cs="Times New Roman"/>
          <w:sz w:val="24"/>
          <w:szCs w:val="24"/>
        </w:rPr>
        <w:t>остановлению</w:t>
      </w:r>
      <w:r w:rsidRPr="009A18DD">
        <w:rPr>
          <w:rFonts w:ascii="Times New Roman" w:hAnsi="Times New Roman" w:cs="Times New Roman"/>
          <w:sz w:val="24"/>
          <w:szCs w:val="24"/>
        </w:rPr>
        <w:t xml:space="preserve"> </w:t>
      </w:r>
      <w:r w:rsidR="003C10AF" w:rsidRPr="009A18DD">
        <w:rPr>
          <w:rFonts w:ascii="Times New Roman" w:hAnsi="Times New Roman" w:cs="Times New Roman"/>
          <w:sz w:val="24"/>
          <w:szCs w:val="24"/>
        </w:rPr>
        <w:t>администрации</w:t>
      </w:r>
    </w:p>
    <w:p w:rsidR="00214343" w:rsidRPr="009A18DD" w:rsidRDefault="000340E0">
      <w:pPr>
        <w:pStyle w:val="ConsPlusNormal"/>
        <w:jc w:val="right"/>
        <w:rPr>
          <w:rFonts w:ascii="Times New Roman" w:hAnsi="Times New Roman" w:cs="Times New Roman"/>
          <w:sz w:val="24"/>
          <w:szCs w:val="24"/>
        </w:rPr>
      </w:pPr>
      <w:r>
        <w:rPr>
          <w:rFonts w:ascii="Times New Roman" w:hAnsi="Times New Roman" w:cs="Times New Roman"/>
          <w:sz w:val="24"/>
          <w:szCs w:val="24"/>
        </w:rPr>
        <w:t>Нижнедевицк</w:t>
      </w:r>
      <w:r w:rsidR="00214343" w:rsidRPr="009A18DD">
        <w:rPr>
          <w:rFonts w:ascii="Times New Roman" w:hAnsi="Times New Roman" w:cs="Times New Roman"/>
          <w:sz w:val="24"/>
          <w:szCs w:val="24"/>
        </w:rPr>
        <w:t>ого муниципального района</w:t>
      </w:r>
    </w:p>
    <w:p w:rsidR="003C10AF" w:rsidRPr="009A18DD" w:rsidRDefault="000B1B56">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103643" w:rsidRPr="009A18DD">
        <w:rPr>
          <w:rFonts w:ascii="Times New Roman" w:hAnsi="Times New Roman" w:cs="Times New Roman"/>
          <w:sz w:val="24"/>
          <w:szCs w:val="24"/>
        </w:rPr>
        <w:t>т</w:t>
      </w:r>
      <w:r>
        <w:rPr>
          <w:rFonts w:ascii="Times New Roman" w:hAnsi="Times New Roman" w:cs="Times New Roman"/>
          <w:sz w:val="24"/>
          <w:szCs w:val="24"/>
        </w:rPr>
        <w:t xml:space="preserve"> ___.0</w:t>
      </w:r>
      <w:r w:rsidR="00805751">
        <w:rPr>
          <w:rFonts w:ascii="Times New Roman" w:hAnsi="Times New Roman" w:cs="Times New Roman"/>
          <w:sz w:val="24"/>
          <w:szCs w:val="24"/>
        </w:rPr>
        <w:t>4</w:t>
      </w:r>
      <w:r>
        <w:rPr>
          <w:rFonts w:ascii="Times New Roman" w:hAnsi="Times New Roman" w:cs="Times New Roman"/>
          <w:sz w:val="24"/>
          <w:szCs w:val="24"/>
        </w:rPr>
        <w:t>.</w:t>
      </w:r>
      <w:r w:rsidR="004937F1" w:rsidRPr="009A18DD">
        <w:rPr>
          <w:rFonts w:ascii="Times New Roman" w:hAnsi="Times New Roman" w:cs="Times New Roman"/>
          <w:sz w:val="24"/>
          <w:szCs w:val="24"/>
        </w:rPr>
        <w:t>20</w:t>
      </w:r>
      <w:r w:rsidR="00167069" w:rsidRPr="009A18DD">
        <w:rPr>
          <w:rFonts w:ascii="Times New Roman" w:hAnsi="Times New Roman" w:cs="Times New Roman"/>
          <w:sz w:val="24"/>
          <w:szCs w:val="24"/>
        </w:rPr>
        <w:t>2</w:t>
      </w:r>
      <w:r>
        <w:rPr>
          <w:rFonts w:ascii="Times New Roman" w:hAnsi="Times New Roman" w:cs="Times New Roman"/>
          <w:sz w:val="24"/>
          <w:szCs w:val="24"/>
        </w:rPr>
        <w:t>3</w:t>
      </w:r>
      <w:r w:rsidR="00103643" w:rsidRPr="009A18DD">
        <w:rPr>
          <w:rFonts w:ascii="Times New Roman" w:hAnsi="Times New Roman" w:cs="Times New Roman"/>
          <w:sz w:val="24"/>
          <w:szCs w:val="24"/>
        </w:rPr>
        <w:t xml:space="preserve"> №</w:t>
      </w:r>
      <w:r w:rsidR="00406E89" w:rsidRPr="009A18DD">
        <w:rPr>
          <w:rFonts w:ascii="Times New Roman" w:hAnsi="Times New Roman" w:cs="Times New Roman"/>
          <w:sz w:val="24"/>
          <w:szCs w:val="24"/>
        </w:rPr>
        <w:t xml:space="preserve"> </w:t>
      </w:r>
      <w:r w:rsidR="007C3E2D" w:rsidRPr="009A18DD">
        <w:rPr>
          <w:rFonts w:ascii="Times New Roman" w:hAnsi="Times New Roman" w:cs="Times New Roman"/>
          <w:sz w:val="24"/>
          <w:szCs w:val="24"/>
        </w:rPr>
        <w:t>___</w:t>
      </w:r>
    </w:p>
    <w:p w:rsidR="003C10AF" w:rsidRPr="009A18DD" w:rsidRDefault="003C10AF" w:rsidP="00842973">
      <w:pPr>
        <w:pStyle w:val="ConsPlusNormal"/>
        <w:jc w:val="both"/>
        <w:rPr>
          <w:rFonts w:ascii="Times New Roman" w:hAnsi="Times New Roman" w:cs="Times New Roman"/>
          <w:sz w:val="24"/>
          <w:szCs w:val="24"/>
        </w:rPr>
      </w:pPr>
    </w:p>
    <w:p w:rsidR="00B00364" w:rsidRDefault="00B00364" w:rsidP="006C2FA7">
      <w:pPr>
        <w:spacing w:after="0" w:line="240" w:lineRule="auto"/>
        <w:jc w:val="center"/>
        <w:rPr>
          <w:rFonts w:ascii="Times New Roman" w:hAnsi="Times New Roman" w:cs="Times New Roman"/>
          <w:b/>
          <w:sz w:val="28"/>
          <w:szCs w:val="28"/>
        </w:rPr>
      </w:pPr>
      <w:bookmarkStart w:id="3" w:name="P41"/>
      <w:bookmarkEnd w:id="3"/>
    </w:p>
    <w:p w:rsidR="006C2FA7" w:rsidRPr="00D5700A" w:rsidRDefault="006C2FA7" w:rsidP="006C2FA7">
      <w:pPr>
        <w:spacing w:after="0" w:line="240" w:lineRule="auto"/>
        <w:jc w:val="center"/>
        <w:rPr>
          <w:rFonts w:ascii="Times New Roman" w:hAnsi="Times New Roman" w:cs="Times New Roman"/>
          <w:b/>
          <w:sz w:val="28"/>
          <w:szCs w:val="28"/>
        </w:rPr>
      </w:pPr>
      <w:r w:rsidRPr="00D5700A">
        <w:rPr>
          <w:rFonts w:ascii="Times New Roman" w:hAnsi="Times New Roman" w:cs="Times New Roman"/>
          <w:b/>
          <w:sz w:val="28"/>
          <w:szCs w:val="28"/>
        </w:rPr>
        <w:t xml:space="preserve">Порядок </w:t>
      </w:r>
    </w:p>
    <w:p w:rsidR="006C2FA7" w:rsidRPr="00D5700A" w:rsidRDefault="006C2FA7" w:rsidP="006C2FA7">
      <w:pPr>
        <w:spacing w:after="0" w:line="240" w:lineRule="auto"/>
        <w:jc w:val="center"/>
        <w:rPr>
          <w:rFonts w:ascii="Times New Roman" w:hAnsi="Times New Roman" w:cs="Times New Roman"/>
          <w:b/>
          <w:sz w:val="28"/>
          <w:szCs w:val="28"/>
        </w:rPr>
      </w:pPr>
      <w:r w:rsidRPr="00D5700A">
        <w:rPr>
          <w:rFonts w:ascii="Times New Roman" w:hAnsi="Times New Roman" w:cs="Times New Roman"/>
          <w:b/>
          <w:sz w:val="28"/>
          <w:szCs w:val="28"/>
        </w:rPr>
        <w:t>предоставления субсидий субъектам малого и среднего предпринимательства</w:t>
      </w:r>
      <w:r w:rsidR="00614F23" w:rsidRPr="00D5700A">
        <w:rPr>
          <w:rFonts w:ascii="Times New Roman" w:hAnsi="Times New Roman" w:cs="Times New Roman"/>
          <w:b/>
          <w:sz w:val="28"/>
          <w:szCs w:val="28"/>
        </w:rPr>
        <w:t>,</w:t>
      </w:r>
      <w:r w:rsidRPr="00D5700A">
        <w:rPr>
          <w:rFonts w:ascii="Times New Roman" w:hAnsi="Times New Roman" w:cs="Times New Roman"/>
          <w:b/>
          <w:sz w:val="28"/>
          <w:szCs w:val="28"/>
        </w:rPr>
        <w:t xml:space="preserve">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B70B7D" w:rsidRPr="00D5700A" w:rsidRDefault="00B70B7D" w:rsidP="006C2FA7">
      <w:pPr>
        <w:spacing w:after="0" w:line="240" w:lineRule="auto"/>
        <w:jc w:val="center"/>
        <w:rPr>
          <w:rFonts w:ascii="Times New Roman" w:hAnsi="Times New Roman" w:cs="Times New Roman"/>
          <w:b/>
          <w:sz w:val="28"/>
          <w:szCs w:val="28"/>
        </w:rPr>
      </w:pPr>
    </w:p>
    <w:p w:rsidR="00B70B7D" w:rsidRPr="00084884" w:rsidRDefault="004F4FB7" w:rsidP="000B1B56">
      <w:pPr>
        <w:pStyle w:val="af1"/>
        <w:jc w:val="center"/>
        <w:rPr>
          <w:rFonts w:ascii="Times New Roman" w:hAnsi="Times New Roman" w:cs="Times New Roman"/>
          <w:b/>
          <w:sz w:val="28"/>
          <w:szCs w:val="28"/>
        </w:rPr>
      </w:pPr>
      <w:r w:rsidRPr="00084884">
        <w:rPr>
          <w:rFonts w:ascii="Times New Roman" w:hAnsi="Times New Roman" w:cs="Times New Roman"/>
          <w:b/>
          <w:sz w:val="28"/>
          <w:szCs w:val="28"/>
        </w:rPr>
        <w:t>1</w:t>
      </w:r>
      <w:r w:rsidR="000B1B56" w:rsidRPr="00084884">
        <w:rPr>
          <w:rFonts w:ascii="Times New Roman" w:hAnsi="Times New Roman" w:cs="Times New Roman"/>
          <w:b/>
          <w:sz w:val="28"/>
          <w:szCs w:val="28"/>
        </w:rPr>
        <w:t xml:space="preserve">. </w:t>
      </w:r>
      <w:r w:rsidR="00B70B7D" w:rsidRPr="00084884">
        <w:rPr>
          <w:rFonts w:ascii="Times New Roman" w:hAnsi="Times New Roman" w:cs="Times New Roman"/>
          <w:b/>
          <w:sz w:val="28"/>
          <w:szCs w:val="28"/>
        </w:rPr>
        <w:t>Общие положения</w:t>
      </w:r>
    </w:p>
    <w:p w:rsidR="000B1B56" w:rsidRPr="000B1B56" w:rsidRDefault="000B1B56" w:rsidP="000B1B56">
      <w:pPr>
        <w:pStyle w:val="af1"/>
        <w:jc w:val="center"/>
        <w:rPr>
          <w:rFonts w:ascii="Times New Roman" w:hAnsi="Times New Roman" w:cs="Times New Roman"/>
          <w:sz w:val="28"/>
          <w:szCs w:val="28"/>
        </w:rPr>
      </w:pPr>
    </w:p>
    <w:p w:rsidR="00D247BE" w:rsidRPr="000B1B56" w:rsidRDefault="003C10AF" w:rsidP="000B1B56">
      <w:pPr>
        <w:pStyle w:val="af1"/>
        <w:ind w:firstLine="709"/>
        <w:jc w:val="both"/>
        <w:rPr>
          <w:rStyle w:val="FontStyle14"/>
          <w:spacing w:val="0"/>
          <w:sz w:val="28"/>
          <w:szCs w:val="28"/>
        </w:rPr>
      </w:pPr>
      <w:r w:rsidRPr="000B1B56">
        <w:rPr>
          <w:rFonts w:ascii="Times New Roman" w:hAnsi="Times New Roman" w:cs="Times New Roman"/>
          <w:sz w:val="28"/>
          <w:szCs w:val="28"/>
        </w:rPr>
        <w:t>1.</w:t>
      </w:r>
      <w:r w:rsidR="003C35CD" w:rsidRPr="000B1B56">
        <w:rPr>
          <w:rFonts w:ascii="Times New Roman" w:hAnsi="Times New Roman" w:cs="Times New Roman"/>
          <w:sz w:val="28"/>
          <w:szCs w:val="28"/>
        </w:rPr>
        <w:t> </w:t>
      </w:r>
      <w:r w:rsidR="00F42FCA" w:rsidRPr="000B1B56">
        <w:rPr>
          <w:rFonts w:ascii="Times New Roman" w:hAnsi="Times New Roman" w:cs="Times New Roman"/>
          <w:sz w:val="28"/>
          <w:szCs w:val="28"/>
        </w:rPr>
        <w:t xml:space="preserve">1. </w:t>
      </w:r>
      <w:proofErr w:type="gramStart"/>
      <w:r w:rsidR="0089386C" w:rsidRPr="000B1B56">
        <w:rPr>
          <w:rFonts w:ascii="Times New Roman" w:hAnsi="Times New Roman" w:cs="Times New Roman"/>
          <w:sz w:val="28"/>
          <w:szCs w:val="28"/>
        </w:rPr>
        <w:t>Настоящий</w:t>
      </w:r>
      <w:r w:rsidRPr="000B1B56">
        <w:rPr>
          <w:rFonts w:ascii="Times New Roman" w:hAnsi="Times New Roman" w:cs="Times New Roman"/>
          <w:sz w:val="28"/>
          <w:szCs w:val="28"/>
        </w:rPr>
        <w:t xml:space="preserve"> По</w:t>
      </w:r>
      <w:r w:rsidR="0089386C" w:rsidRPr="000B1B56">
        <w:rPr>
          <w:rFonts w:ascii="Times New Roman" w:hAnsi="Times New Roman" w:cs="Times New Roman"/>
          <w:sz w:val="28"/>
          <w:szCs w:val="28"/>
        </w:rPr>
        <w:t>рядок</w:t>
      </w:r>
      <w:r w:rsidRPr="000B1B56">
        <w:rPr>
          <w:rFonts w:ascii="Times New Roman" w:hAnsi="Times New Roman" w:cs="Times New Roman"/>
          <w:sz w:val="28"/>
          <w:szCs w:val="28"/>
        </w:rPr>
        <w:t xml:space="preserve"> </w:t>
      </w:r>
      <w:r w:rsidR="0089386C" w:rsidRPr="000B1B56">
        <w:rPr>
          <w:rFonts w:ascii="Times New Roman" w:hAnsi="Times New Roman" w:cs="Times New Roman"/>
          <w:sz w:val="28"/>
          <w:szCs w:val="28"/>
        </w:rPr>
        <w:t>разработан</w:t>
      </w:r>
      <w:r w:rsidR="00D247BE" w:rsidRPr="000B1B56">
        <w:rPr>
          <w:rFonts w:ascii="Times New Roman" w:hAnsi="Times New Roman" w:cs="Times New Roman"/>
          <w:sz w:val="28"/>
          <w:szCs w:val="28"/>
        </w:rPr>
        <w:t xml:space="preserve"> </w:t>
      </w:r>
      <w:r w:rsidRPr="000B1B56">
        <w:rPr>
          <w:rFonts w:ascii="Times New Roman" w:hAnsi="Times New Roman" w:cs="Times New Roman"/>
          <w:sz w:val="28"/>
          <w:szCs w:val="28"/>
        </w:rPr>
        <w:t xml:space="preserve"> </w:t>
      </w:r>
      <w:r w:rsidR="00D247BE" w:rsidRPr="000B1B56">
        <w:rPr>
          <w:rStyle w:val="FontStyle14"/>
          <w:spacing w:val="0"/>
          <w:sz w:val="28"/>
          <w:szCs w:val="28"/>
        </w:rPr>
        <w:t>в целях реализации мероприятия</w:t>
      </w:r>
      <w:r w:rsidR="00D247BE" w:rsidRPr="000B1B56">
        <w:rPr>
          <w:rFonts w:ascii="Times New Roman" w:hAnsi="Times New Roman" w:cs="Times New Roman"/>
          <w:sz w:val="28"/>
          <w:szCs w:val="28"/>
        </w:rPr>
        <w:t xml:space="preserve"> по предоставлению субсидий субъектам малого и среднего предпринимательства</w:t>
      </w:r>
      <w:r w:rsidR="00935B8B" w:rsidRPr="000B1B56">
        <w:rPr>
          <w:rFonts w:ascii="Times New Roman" w:hAnsi="Times New Roman" w:cs="Times New Roman"/>
          <w:sz w:val="28"/>
          <w:szCs w:val="28"/>
        </w:rPr>
        <w:t xml:space="preserve"> </w:t>
      </w:r>
      <w:r w:rsidR="00D247BE" w:rsidRPr="000B1B56">
        <w:rPr>
          <w:rFonts w:ascii="Times New Roman" w:hAnsi="Times New Roman" w:cs="Times New Roman"/>
          <w:sz w:val="28"/>
          <w:szCs w:val="28"/>
        </w:rPr>
        <w:t xml:space="preserve">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 </w:t>
      </w:r>
      <w:r w:rsidR="00D247BE" w:rsidRPr="000B1B56">
        <w:rPr>
          <w:rStyle w:val="FontStyle14"/>
          <w:spacing w:val="0"/>
          <w:sz w:val="28"/>
          <w:szCs w:val="28"/>
        </w:rPr>
        <w:t>(далее – Порядок, субсидии)</w:t>
      </w:r>
      <w:r w:rsidR="00D247BE" w:rsidRPr="000B1B56">
        <w:rPr>
          <w:rFonts w:ascii="Times New Roman" w:hAnsi="Times New Roman" w:cs="Times New Roman"/>
          <w:sz w:val="28"/>
          <w:szCs w:val="28"/>
        </w:rPr>
        <w:t>, о</w:t>
      </w:r>
      <w:r w:rsidR="00D247BE" w:rsidRPr="000B1B56">
        <w:rPr>
          <w:rStyle w:val="FontStyle14"/>
          <w:spacing w:val="0"/>
          <w:sz w:val="28"/>
          <w:szCs w:val="28"/>
        </w:rPr>
        <w:t>пределяет категории юридических лиц и индивидуальных предпринимателей</w:t>
      </w:r>
      <w:r w:rsidR="00753D08">
        <w:rPr>
          <w:rStyle w:val="FontStyle14"/>
          <w:spacing w:val="0"/>
          <w:sz w:val="28"/>
          <w:szCs w:val="28"/>
        </w:rPr>
        <w:t>,</w:t>
      </w:r>
      <w:r w:rsidR="008A32D6" w:rsidRPr="000B1B56">
        <w:rPr>
          <w:rStyle w:val="FontStyle14"/>
          <w:spacing w:val="0"/>
          <w:sz w:val="28"/>
          <w:szCs w:val="28"/>
        </w:rPr>
        <w:t xml:space="preserve"> </w:t>
      </w:r>
      <w:r w:rsidR="00D247BE" w:rsidRPr="000B1B56">
        <w:rPr>
          <w:rStyle w:val="FontStyle14"/>
          <w:spacing w:val="0"/>
          <w:sz w:val="28"/>
          <w:szCs w:val="28"/>
        </w:rPr>
        <w:t>имеющих право на получение субсидий, цели, условия и порядок предоставления субсидий</w:t>
      </w:r>
      <w:proofErr w:type="gramEnd"/>
      <w:r w:rsidR="00D247BE" w:rsidRPr="000B1B56">
        <w:rPr>
          <w:rStyle w:val="FontStyle14"/>
          <w:spacing w:val="0"/>
          <w:sz w:val="28"/>
          <w:szCs w:val="28"/>
        </w:rPr>
        <w:t xml:space="preserve">, а также порядок возврата субсидий в случае нарушения условий, установленных настоящим Порядком. </w:t>
      </w:r>
    </w:p>
    <w:p w:rsidR="00340D72" w:rsidRPr="000B1B56" w:rsidRDefault="00340D72" w:rsidP="000B1B56">
      <w:pPr>
        <w:pStyle w:val="af1"/>
        <w:ind w:firstLine="709"/>
        <w:jc w:val="both"/>
        <w:rPr>
          <w:rStyle w:val="FontStyle14"/>
          <w:spacing w:val="0"/>
          <w:sz w:val="28"/>
          <w:szCs w:val="28"/>
        </w:rPr>
      </w:pPr>
      <w:r w:rsidRPr="000B1B56">
        <w:rPr>
          <w:rStyle w:val="FontStyle14"/>
          <w:sz w:val="28"/>
          <w:szCs w:val="28"/>
        </w:rPr>
        <w:t>1.2. </w:t>
      </w:r>
      <w:proofErr w:type="gramStart"/>
      <w:r w:rsidRPr="000B1B56">
        <w:rPr>
          <w:rStyle w:val="FontStyle14"/>
          <w:spacing w:val="0"/>
          <w:sz w:val="28"/>
          <w:szCs w:val="28"/>
        </w:rPr>
        <w:t>Целью предоставления</w:t>
      </w:r>
      <w:r w:rsidRPr="000B1B56">
        <w:rPr>
          <w:rStyle w:val="FontStyle14"/>
          <w:sz w:val="28"/>
          <w:szCs w:val="28"/>
        </w:rPr>
        <w:t xml:space="preserve"> с</w:t>
      </w:r>
      <w:r w:rsidRPr="000B1B56">
        <w:rPr>
          <w:rFonts w:ascii="Times New Roman" w:hAnsi="Times New Roman" w:cs="Times New Roman"/>
          <w:sz w:val="28"/>
          <w:szCs w:val="28"/>
        </w:rPr>
        <w:t>убсидий являе</w:t>
      </w:r>
      <w:r w:rsidR="00362FF6" w:rsidRPr="000B1B56">
        <w:rPr>
          <w:rFonts w:ascii="Times New Roman" w:hAnsi="Times New Roman" w:cs="Times New Roman"/>
          <w:sz w:val="28"/>
          <w:szCs w:val="28"/>
        </w:rPr>
        <w:t>тся возмещение  затрат субъектам</w:t>
      </w:r>
      <w:r w:rsidRPr="000B1B56">
        <w:rPr>
          <w:rFonts w:ascii="Times New Roman" w:hAnsi="Times New Roman" w:cs="Times New Roman"/>
          <w:sz w:val="28"/>
          <w:szCs w:val="28"/>
        </w:rPr>
        <w:t xml:space="preserve"> малого и среднего предпринимательства</w:t>
      </w:r>
      <w:r w:rsidR="00CD4586" w:rsidRPr="000B1B56">
        <w:rPr>
          <w:rFonts w:ascii="Times New Roman" w:hAnsi="Times New Roman" w:cs="Times New Roman"/>
          <w:sz w:val="28"/>
          <w:szCs w:val="28"/>
        </w:rPr>
        <w:t xml:space="preserve">, </w:t>
      </w:r>
      <w:r w:rsidRPr="000B1B56">
        <w:rPr>
          <w:rFonts w:ascii="Times New Roman" w:hAnsi="Times New Roman" w:cs="Times New Roman"/>
          <w:sz w:val="28"/>
          <w:szCs w:val="28"/>
        </w:rPr>
        <w:t xml:space="preserve">связанных с </w:t>
      </w:r>
      <w:r w:rsidR="00362FF6" w:rsidRPr="000B1B56">
        <w:rPr>
          <w:rFonts w:ascii="Times New Roman" w:hAnsi="Times New Roman" w:cs="Times New Roman"/>
          <w:sz w:val="28"/>
          <w:szCs w:val="28"/>
        </w:rPr>
        <w:t>приобретением  оборудования, в том числе автотранспортных средств</w:t>
      </w:r>
      <w:r w:rsidR="006F0915" w:rsidRPr="000B1B56">
        <w:rPr>
          <w:rFonts w:ascii="Times New Roman" w:hAnsi="Times New Roman" w:cs="Times New Roman"/>
          <w:sz w:val="28"/>
          <w:szCs w:val="28"/>
        </w:rPr>
        <w:t>,</w:t>
      </w:r>
      <w:r w:rsidRPr="000B1B56">
        <w:rPr>
          <w:rFonts w:ascii="Times New Roman" w:hAnsi="Times New Roman" w:cs="Times New Roman"/>
          <w:sz w:val="28"/>
          <w:szCs w:val="28"/>
        </w:rPr>
        <w:t xml:space="preserve"> в рамках реализации </w:t>
      </w:r>
      <w:r w:rsidR="005232F8">
        <w:rPr>
          <w:rFonts w:ascii="Times New Roman" w:hAnsi="Times New Roman" w:cs="Times New Roman"/>
          <w:sz w:val="28"/>
          <w:szCs w:val="28"/>
        </w:rPr>
        <w:t xml:space="preserve">подпрограммой </w:t>
      </w:r>
      <w:r w:rsidR="005232F8" w:rsidRPr="005232F8">
        <w:rPr>
          <w:rFonts w:ascii="Times New Roman" w:hAnsi="Times New Roman" w:cs="Times New Roman"/>
          <w:sz w:val="28"/>
          <w:szCs w:val="28"/>
        </w:rPr>
        <w:t>2  «Развитие и поддержка малого и среднего предпринимательства» муниципальной  программы Нижнедевицкого муниципального района Воронежской области «Экономическое развитие и инновационная экономика на 2022 - 2027 годы», утвержденной постановлением администрации Нижнедевицкого муниципального района от  10.01.2022  № 7</w:t>
      </w:r>
      <w:r w:rsidR="00753999" w:rsidRPr="000B1B56">
        <w:rPr>
          <w:rFonts w:ascii="Times New Roman" w:hAnsi="Times New Roman" w:cs="Times New Roman"/>
          <w:sz w:val="28"/>
          <w:szCs w:val="28"/>
        </w:rPr>
        <w:t>.</w:t>
      </w:r>
      <w:proofErr w:type="gramEnd"/>
    </w:p>
    <w:p w:rsidR="00340D72" w:rsidRPr="000B1B56" w:rsidRDefault="00340D72" w:rsidP="000B1B56">
      <w:pPr>
        <w:pStyle w:val="af1"/>
        <w:ind w:firstLine="709"/>
        <w:jc w:val="both"/>
        <w:rPr>
          <w:rStyle w:val="FontStyle14"/>
          <w:color w:val="000000"/>
          <w:spacing w:val="0"/>
          <w:sz w:val="28"/>
          <w:szCs w:val="28"/>
        </w:rPr>
      </w:pPr>
      <w:r w:rsidRPr="000B1B56">
        <w:rPr>
          <w:rStyle w:val="FontStyle14"/>
          <w:color w:val="000000"/>
          <w:spacing w:val="0"/>
          <w:sz w:val="28"/>
          <w:szCs w:val="28"/>
        </w:rPr>
        <w:t>1.3. Субсидирование части затрат субъект</w:t>
      </w:r>
      <w:r w:rsidR="0097783B" w:rsidRPr="000B1B56">
        <w:rPr>
          <w:rStyle w:val="FontStyle14"/>
          <w:color w:val="000000"/>
          <w:spacing w:val="0"/>
          <w:sz w:val="28"/>
          <w:szCs w:val="28"/>
        </w:rPr>
        <w:t>ам</w:t>
      </w:r>
      <w:r w:rsidRPr="000B1B56">
        <w:rPr>
          <w:rStyle w:val="FontStyle14"/>
          <w:color w:val="000000"/>
          <w:spacing w:val="0"/>
          <w:sz w:val="28"/>
          <w:szCs w:val="28"/>
        </w:rPr>
        <w:t xml:space="preserve"> малого и среднего предпринимательства осуществляется по следующим видам оборудования: </w:t>
      </w:r>
    </w:p>
    <w:p w:rsidR="00340D72" w:rsidRPr="000B1B56" w:rsidRDefault="004F4FB7" w:rsidP="000B1B56">
      <w:pPr>
        <w:pStyle w:val="af1"/>
        <w:ind w:firstLine="709"/>
        <w:jc w:val="both"/>
        <w:rPr>
          <w:rStyle w:val="FontStyle14"/>
          <w:color w:val="000000"/>
          <w:spacing w:val="0"/>
          <w:sz w:val="28"/>
          <w:szCs w:val="28"/>
        </w:rPr>
      </w:pPr>
      <w:proofErr w:type="gramStart"/>
      <w:r>
        <w:rPr>
          <w:rStyle w:val="FontStyle14"/>
          <w:color w:val="000000"/>
          <w:spacing w:val="0"/>
          <w:sz w:val="28"/>
          <w:szCs w:val="28"/>
        </w:rPr>
        <w:t>-</w:t>
      </w:r>
      <w:r w:rsidR="00EF030E" w:rsidRPr="000B1B56">
        <w:rPr>
          <w:rStyle w:val="FontStyle14"/>
          <w:color w:val="000000"/>
          <w:spacing w:val="0"/>
          <w:sz w:val="28"/>
          <w:szCs w:val="28"/>
        </w:rPr>
        <w:t xml:space="preserve"> </w:t>
      </w:r>
      <w:r w:rsidR="00340D72" w:rsidRPr="000B1B56">
        <w:rPr>
          <w:rStyle w:val="FontStyle14"/>
          <w:color w:val="000000"/>
          <w:spacing w:val="0"/>
          <w:sz w:val="28"/>
          <w:szCs w:val="28"/>
        </w:rPr>
        <w:t>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Классификации основных средств, включаемые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w:t>
      </w:r>
      <w:proofErr w:type="gramEnd"/>
      <w:r w:rsidR="00340D72" w:rsidRPr="000B1B56">
        <w:rPr>
          <w:rStyle w:val="FontStyle14"/>
          <w:color w:val="000000"/>
          <w:spacing w:val="0"/>
          <w:sz w:val="28"/>
          <w:szCs w:val="28"/>
        </w:rPr>
        <w:t xml:space="preserve"> деятельности субъектами малого и среднего предпринимательства.</w:t>
      </w:r>
    </w:p>
    <w:p w:rsidR="00A8199A" w:rsidRPr="000B1B56" w:rsidRDefault="00A8199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Оборудование не может быть физически изношенным.</w:t>
      </w:r>
    </w:p>
    <w:p w:rsidR="00371E7A" w:rsidRPr="000B1B56" w:rsidRDefault="00340D72"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1.4. Категории получателей субсидии</w:t>
      </w:r>
      <w:r w:rsidR="00371E7A" w:rsidRPr="000B1B56">
        <w:rPr>
          <w:rFonts w:ascii="Times New Roman" w:hAnsi="Times New Roman" w:cs="Times New Roman"/>
          <w:sz w:val="28"/>
          <w:szCs w:val="28"/>
        </w:rPr>
        <w:t>:</w:t>
      </w:r>
    </w:p>
    <w:p w:rsidR="00371E7A" w:rsidRPr="000B1B56" w:rsidRDefault="00340D72"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lastRenderedPageBreak/>
        <w:t xml:space="preserve"> – юридические лица и индивидуальные предприниматели, являющиеся субъектами малого и среднего предпринимательства в соответствии со ст. 4. Федерального закона от 24 июля 2007 года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 зарегистрированные и осуществляющие деятельность на территории </w:t>
      </w:r>
      <w:r w:rsidR="000340E0" w:rsidRPr="000B1B56">
        <w:rPr>
          <w:rFonts w:ascii="Times New Roman" w:hAnsi="Times New Roman" w:cs="Times New Roman"/>
          <w:sz w:val="28"/>
          <w:szCs w:val="28"/>
        </w:rPr>
        <w:t>Нижнедевицк</w:t>
      </w:r>
      <w:r w:rsidRPr="000B1B56">
        <w:rPr>
          <w:rFonts w:ascii="Times New Roman" w:hAnsi="Times New Roman" w:cs="Times New Roman"/>
          <w:sz w:val="28"/>
          <w:szCs w:val="28"/>
        </w:rPr>
        <w:t>ого муниципаль</w:t>
      </w:r>
      <w:r w:rsidR="00B76605" w:rsidRPr="000B1B56">
        <w:rPr>
          <w:rFonts w:ascii="Times New Roman" w:hAnsi="Times New Roman" w:cs="Times New Roman"/>
          <w:sz w:val="28"/>
          <w:szCs w:val="28"/>
        </w:rPr>
        <w:t>ного района Воронежской об</w:t>
      </w:r>
      <w:r w:rsidR="00A62C1A" w:rsidRPr="000B1B56">
        <w:rPr>
          <w:rFonts w:ascii="Times New Roman" w:hAnsi="Times New Roman" w:cs="Times New Roman"/>
          <w:sz w:val="28"/>
          <w:szCs w:val="28"/>
        </w:rPr>
        <w:t>ласти.</w:t>
      </w:r>
    </w:p>
    <w:p w:rsidR="00340D72" w:rsidRPr="000B1B56" w:rsidRDefault="00340D72"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1.5.  При обращении за оказанием </w:t>
      </w:r>
      <w:proofErr w:type="gramStart"/>
      <w:r w:rsidRPr="000B1B56">
        <w:rPr>
          <w:rFonts w:ascii="Times New Roman" w:hAnsi="Times New Roman" w:cs="Times New Roman"/>
          <w:sz w:val="28"/>
          <w:szCs w:val="28"/>
        </w:rPr>
        <w:t>поддержки</w:t>
      </w:r>
      <w:proofErr w:type="gramEnd"/>
      <w:r w:rsidRPr="000B1B56">
        <w:rPr>
          <w:rFonts w:ascii="Times New Roman" w:hAnsi="Times New Roman" w:cs="Times New Roman"/>
          <w:sz w:val="28"/>
          <w:szCs w:val="28"/>
        </w:rPr>
        <w:t xml:space="preserve">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w:t>
      </w:r>
      <w:hyperlink r:id="rId16" w:history="1">
        <w:r w:rsidRPr="000B1B56">
          <w:rPr>
            <w:rStyle w:val="a3"/>
            <w:rFonts w:ascii="Times New Roman" w:hAnsi="Times New Roman" w:cs="Times New Roman"/>
            <w:color w:val="auto"/>
            <w:sz w:val="28"/>
            <w:szCs w:val="28"/>
            <w:u w:val="none"/>
          </w:rPr>
          <w:t>закона</w:t>
        </w:r>
      </w:hyperlink>
      <w:r w:rsidRPr="000B1B56">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заявляют о своем соответствии условиям отнесения к субъектам малого и среднего предпринимательства, установленным Федеральным </w:t>
      </w:r>
      <w:hyperlink r:id="rId17" w:history="1">
        <w:r w:rsidRPr="000B1B56">
          <w:rPr>
            <w:rStyle w:val="a3"/>
            <w:rFonts w:ascii="Times New Roman" w:hAnsi="Times New Roman" w:cs="Times New Roman"/>
            <w:color w:val="auto"/>
            <w:sz w:val="28"/>
            <w:szCs w:val="28"/>
            <w:u w:val="none"/>
          </w:rPr>
          <w:t>законом</w:t>
        </w:r>
      </w:hyperlink>
      <w:r w:rsidRPr="000B1B56">
        <w:rPr>
          <w:rFonts w:ascii="Times New Roman" w:hAnsi="Times New Roman" w:cs="Times New Roman"/>
          <w:sz w:val="28"/>
          <w:szCs w:val="28"/>
        </w:rPr>
        <w:t>,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40D72" w:rsidRPr="000B1B56" w:rsidRDefault="00340D72"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1.6. </w:t>
      </w:r>
      <w:proofErr w:type="gramStart"/>
      <w:r w:rsidRPr="000B1B56">
        <w:rPr>
          <w:rFonts w:ascii="Times New Roman" w:hAnsi="Times New Roman" w:cs="Times New Roman"/>
          <w:sz w:val="28"/>
          <w:szCs w:val="28"/>
        </w:rPr>
        <w:t xml:space="preserve">Главным распорядителем средств бюджета </w:t>
      </w:r>
      <w:r w:rsidR="000340E0" w:rsidRPr="000B1B56">
        <w:rPr>
          <w:rFonts w:ascii="Times New Roman" w:hAnsi="Times New Roman" w:cs="Times New Roman"/>
          <w:sz w:val="28"/>
          <w:szCs w:val="28"/>
        </w:rPr>
        <w:t>Нижнедевицк</w:t>
      </w:r>
      <w:r w:rsidRPr="000B1B56">
        <w:rPr>
          <w:rFonts w:ascii="Times New Roman" w:hAnsi="Times New Roman" w:cs="Times New Roman"/>
          <w:sz w:val="28"/>
          <w:szCs w:val="28"/>
        </w:rPr>
        <w:t xml:space="preserve">ого муниципального района как получателем средств муниципального бюджета, осуществляющим предоставление субсидий в пределах бюджетных ассигнований, предусмотренных в бюджете </w:t>
      </w:r>
      <w:r w:rsidR="000340E0" w:rsidRPr="000B1B56">
        <w:rPr>
          <w:rFonts w:ascii="Times New Roman" w:hAnsi="Times New Roman" w:cs="Times New Roman"/>
          <w:sz w:val="28"/>
          <w:szCs w:val="28"/>
        </w:rPr>
        <w:t>Нижнедевицк</w:t>
      </w:r>
      <w:r w:rsidRPr="000B1B56">
        <w:rPr>
          <w:rFonts w:ascii="Times New Roman" w:hAnsi="Times New Roman" w:cs="Times New Roman"/>
          <w:sz w:val="28"/>
          <w:szCs w:val="28"/>
        </w:rPr>
        <w:t xml:space="preserve">ого муниципального района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 </w:t>
      </w:r>
      <w:r w:rsidR="000340E0" w:rsidRPr="000B1B56">
        <w:rPr>
          <w:rFonts w:ascii="Times New Roman" w:hAnsi="Times New Roman" w:cs="Times New Roman"/>
          <w:sz w:val="28"/>
          <w:szCs w:val="28"/>
        </w:rPr>
        <w:t>Нижнедевицк</w:t>
      </w:r>
      <w:r w:rsidRPr="000B1B56">
        <w:rPr>
          <w:rFonts w:ascii="Times New Roman" w:hAnsi="Times New Roman" w:cs="Times New Roman"/>
          <w:sz w:val="28"/>
          <w:szCs w:val="28"/>
        </w:rPr>
        <w:t>ого муниципального района Воронежской области (далее – Администрация).</w:t>
      </w:r>
      <w:proofErr w:type="gramEnd"/>
    </w:p>
    <w:p w:rsidR="00340D72" w:rsidRDefault="00340D72"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1.7. Администрация при формировании проекта решения о бюджете и или внесении изменений в решение о бюджете </w:t>
      </w:r>
      <w:r w:rsidR="000340E0" w:rsidRPr="000B1B56">
        <w:rPr>
          <w:rFonts w:ascii="Times New Roman" w:hAnsi="Times New Roman" w:cs="Times New Roman"/>
          <w:sz w:val="28"/>
          <w:szCs w:val="28"/>
        </w:rPr>
        <w:t>Нижнедевицк</w:t>
      </w:r>
      <w:r w:rsidRPr="000B1B56">
        <w:rPr>
          <w:rFonts w:ascii="Times New Roman" w:hAnsi="Times New Roman" w:cs="Times New Roman"/>
          <w:sz w:val="28"/>
          <w:szCs w:val="28"/>
        </w:rPr>
        <w:t>ого  муниципального района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w:t>
      </w:r>
    </w:p>
    <w:p w:rsidR="004F4FB7" w:rsidRPr="000B1B56" w:rsidRDefault="004F4FB7" w:rsidP="000B1B56">
      <w:pPr>
        <w:pStyle w:val="af1"/>
        <w:ind w:firstLine="709"/>
        <w:jc w:val="both"/>
        <w:rPr>
          <w:rFonts w:ascii="Times New Roman" w:hAnsi="Times New Roman" w:cs="Times New Roman"/>
          <w:sz w:val="28"/>
          <w:szCs w:val="28"/>
        </w:rPr>
      </w:pPr>
    </w:p>
    <w:p w:rsidR="00DD567A" w:rsidRPr="00084884" w:rsidRDefault="004F4FB7" w:rsidP="004F4FB7">
      <w:pPr>
        <w:pStyle w:val="af1"/>
        <w:jc w:val="center"/>
        <w:rPr>
          <w:rFonts w:ascii="Times New Roman" w:hAnsi="Times New Roman" w:cs="Times New Roman"/>
          <w:b/>
          <w:sz w:val="28"/>
          <w:szCs w:val="28"/>
        </w:rPr>
      </w:pPr>
      <w:r w:rsidRPr="00084884">
        <w:rPr>
          <w:rFonts w:ascii="Times New Roman" w:hAnsi="Times New Roman" w:cs="Times New Roman"/>
          <w:b/>
          <w:sz w:val="28"/>
          <w:szCs w:val="28"/>
        </w:rPr>
        <w:t>2</w:t>
      </w:r>
      <w:r w:rsidR="00DD567A" w:rsidRPr="00084884">
        <w:rPr>
          <w:rFonts w:ascii="Times New Roman" w:hAnsi="Times New Roman" w:cs="Times New Roman"/>
          <w:b/>
          <w:sz w:val="28"/>
          <w:szCs w:val="28"/>
        </w:rPr>
        <w:t>. Порядок проведения отбора</w:t>
      </w:r>
    </w:p>
    <w:p w:rsidR="001C46DC" w:rsidRPr="000B1B56" w:rsidRDefault="001C46DC" w:rsidP="000B1B56">
      <w:pPr>
        <w:pStyle w:val="af1"/>
        <w:ind w:firstLine="709"/>
        <w:jc w:val="both"/>
        <w:rPr>
          <w:rFonts w:ascii="Times New Roman" w:hAnsi="Times New Roman" w:cs="Times New Roman"/>
          <w:sz w:val="28"/>
          <w:szCs w:val="28"/>
        </w:rPr>
      </w:pP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2.1. Субсидии предоставляются субъектам малого и среднего предпринимательства </w:t>
      </w:r>
      <w:r w:rsidR="00960185" w:rsidRPr="000B1B56">
        <w:rPr>
          <w:rFonts w:ascii="Times New Roman" w:hAnsi="Times New Roman" w:cs="Times New Roman"/>
          <w:sz w:val="28"/>
          <w:szCs w:val="28"/>
        </w:rPr>
        <w:t xml:space="preserve"> </w:t>
      </w:r>
      <w:r w:rsidRPr="000B1B56">
        <w:rPr>
          <w:rFonts w:ascii="Times New Roman" w:hAnsi="Times New Roman" w:cs="Times New Roman"/>
          <w:sz w:val="28"/>
          <w:szCs w:val="28"/>
        </w:rPr>
        <w:t xml:space="preserve">(далее – участники отбора) по результатам отбора. </w:t>
      </w:r>
      <w:r w:rsidRPr="005232F8">
        <w:rPr>
          <w:rFonts w:ascii="Times New Roman" w:hAnsi="Times New Roman" w:cs="Times New Roman"/>
          <w:sz w:val="28"/>
          <w:szCs w:val="28"/>
        </w:rPr>
        <w:t>Способ проведения отбора получателя субсидий –  проведение запроса предложений,</w:t>
      </w:r>
      <w:r w:rsidRPr="000B1B56">
        <w:rPr>
          <w:rFonts w:ascii="Times New Roman" w:hAnsi="Times New Roman" w:cs="Times New Roman"/>
          <w:sz w:val="28"/>
          <w:szCs w:val="28"/>
        </w:rPr>
        <w:t xml:space="preserve">  с целью определения получателя субсидий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(требованиям) отбора, определенным в Порядке, и очередности поступления предложений (заявок) на участие в отборе.</w:t>
      </w:r>
    </w:p>
    <w:p w:rsidR="00DD567A" w:rsidRPr="000B1B56" w:rsidRDefault="00DD567A" w:rsidP="000B1B56">
      <w:pPr>
        <w:pStyle w:val="af1"/>
        <w:ind w:firstLine="709"/>
        <w:jc w:val="both"/>
        <w:rPr>
          <w:rStyle w:val="FontStyle14"/>
          <w:spacing w:val="0"/>
          <w:sz w:val="28"/>
          <w:szCs w:val="28"/>
        </w:rPr>
      </w:pPr>
      <w:r w:rsidRPr="000B1B56">
        <w:rPr>
          <w:rFonts w:ascii="Times New Roman" w:hAnsi="Times New Roman" w:cs="Times New Roman"/>
          <w:sz w:val="28"/>
          <w:szCs w:val="28"/>
        </w:rPr>
        <w:t xml:space="preserve">2.2. Информация о проведении отбора  размещается </w:t>
      </w:r>
      <w:r w:rsidRPr="000B1B56">
        <w:rPr>
          <w:rStyle w:val="FontStyle14"/>
          <w:spacing w:val="0"/>
          <w:sz w:val="28"/>
          <w:szCs w:val="28"/>
        </w:rPr>
        <w:t xml:space="preserve"> </w:t>
      </w:r>
      <w:r w:rsidRPr="000B1B56">
        <w:rPr>
          <w:rFonts w:ascii="Times New Roman" w:hAnsi="Times New Roman" w:cs="Times New Roman"/>
          <w:sz w:val="28"/>
          <w:szCs w:val="28"/>
        </w:rPr>
        <w:t xml:space="preserve">не </w:t>
      </w:r>
      <w:proofErr w:type="gramStart"/>
      <w:r w:rsidRPr="000B1B56">
        <w:rPr>
          <w:rFonts w:ascii="Times New Roman" w:hAnsi="Times New Roman" w:cs="Times New Roman"/>
          <w:sz w:val="28"/>
          <w:szCs w:val="28"/>
        </w:rPr>
        <w:t>позднее</w:t>
      </w:r>
      <w:proofErr w:type="gramEnd"/>
      <w:r w:rsidRPr="000B1B56">
        <w:rPr>
          <w:rFonts w:ascii="Times New Roman" w:hAnsi="Times New Roman" w:cs="Times New Roman"/>
          <w:sz w:val="28"/>
          <w:szCs w:val="28"/>
        </w:rPr>
        <w:t xml:space="preserve">  чем за 3 рабочих дня до начала проведения отбора</w:t>
      </w:r>
      <w:r w:rsidRPr="000B1B56">
        <w:rPr>
          <w:rStyle w:val="FontStyle14"/>
          <w:spacing w:val="0"/>
          <w:sz w:val="28"/>
          <w:szCs w:val="28"/>
        </w:rPr>
        <w:t xml:space="preserve"> на едином портале, в  официальном </w:t>
      </w:r>
      <w:r w:rsidRPr="000B1B56">
        <w:rPr>
          <w:rStyle w:val="FontStyle14"/>
          <w:spacing w:val="0"/>
          <w:sz w:val="28"/>
          <w:szCs w:val="28"/>
        </w:rPr>
        <w:lastRenderedPageBreak/>
        <w:t xml:space="preserve">печатном издании и </w:t>
      </w:r>
      <w:r w:rsidRPr="000B1B56">
        <w:rPr>
          <w:rFonts w:ascii="Times New Roman" w:hAnsi="Times New Roman" w:cs="Times New Roman"/>
          <w:sz w:val="28"/>
          <w:szCs w:val="28"/>
        </w:rPr>
        <w:t xml:space="preserve">на официальном сайте администрации </w:t>
      </w:r>
      <w:r w:rsidR="000340E0" w:rsidRPr="000B1B56">
        <w:rPr>
          <w:rStyle w:val="FontStyle14"/>
          <w:spacing w:val="0"/>
          <w:sz w:val="28"/>
          <w:szCs w:val="28"/>
        </w:rPr>
        <w:t>Нижнедевицк</w:t>
      </w:r>
      <w:r w:rsidRPr="000B1B56">
        <w:rPr>
          <w:rStyle w:val="FontStyle14"/>
          <w:spacing w:val="0"/>
          <w:sz w:val="28"/>
          <w:szCs w:val="28"/>
        </w:rPr>
        <w:t xml:space="preserve">ого муниципального района </w:t>
      </w:r>
      <w:r w:rsidRPr="000B1B56">
        <w:rPr>
          <w:rFonts w:ascii="Times New Roman" w:hAnsi="Times New Roman" w:cs="Times New Roman"/>
          <w:sz w:val="28"/>
          <w:szCs w:val="28"/>
        </w:rPr>
        <w:t xml:space="preserve">в информационно-телекоммуникационной сети «Интернет»   </w:t>
      </w:r>
      <w:r w:rsidRPr="000B1B56">
        <w:rPr>
          <w:rStyle w:val="FontStyle14"/>
          <w:spacing w:val="0"/>
          <w:sz w:val="28"/>
          <w:szCs w:val="28"/>
        </w:rPr>
        <w:t>с указанием</w:t>
      </w:r>
      <w:r w:rsidR="00C53D4F">
        <w:rPr>
          <w:rStyle w:val="FontStyle14"/>
          <w:spacing w:val="0"/>
          <w:sz w:val="28"/>
          <w:szCs w:val="28"/>
        </w:rPr>
        <w:t xml:space="preserve"> </w:t>
      </w:r>
      <w:r w:rsidR="00C53D4F">
        <w:rPr>
          <w:rFonts w:ascii="Times New Roman" w:hAnsi="Times New Roman" w:cs="Times New Roman"/>
          <w:sz w:val="28"/>
          <w:szCs w:val="28"/>
        </w:rPr>
        <w:t>в объявлении о проведении отбора</w:t>
      </w:r>
      <w:r w:rsidRPr="000B1B56">
        <w:rPr>
          <w:rStyle w:val="FontStyle14"/>
          <w:spacing w:val="0"/>
          <w:sz w:val="28"/>
          <w:szCs w:val="28"/>
        </w:rPr>
        <w:t xml:space="preserve">: </w:t>
      </w:r>
    </w:p>
    <w:p w:rsidR="00C53D4F" w:rsidRDefault="00DD567A" w:rsidP="002C634A">
      <w:pPr>
        <w:autoSpaceDE w:val="0"/>
        <w:autoSpaceDN w:val="0"/>
        <w:adjustRightInd w:val="0"/>
        <w:spacing w:after="0" w:line="240" w:lineRule="auto"/>
        <w:ind w:firstLine="708"/>
        <w:jc w:val="both"/>
        <w:rPr>
          <w:rFonts w:ascii="Times New Roman" w:hAnsi="Times New Roman" w:cs="Times New Roman"/>
          <w:sz w:val="28"/>
          <w:szCs w:val="28"/>
        </w:rPr>
      </w:pPr>
      <w:r w:rsidRPr="000B1B56">
        <w:rPr>
          <w:rFonts w:ascii="Times New Roman" w:hAnsi="Times New Roman" w:cs="Times New Roman"/>
          <w:sz w:val="28"/>
          <w:szCs w:val="28"/>
        </w:rPr>
        <w:t xml:space="preserve">- </w:t>
      </w:r>
      <w:r w:rsidR="003554EF">
        <w:rPr>
          <w:rFonts w:ascii="Times New Roman" w:hAnsi="Times New Roman" w:cs="Times New Roman"/>
          <w:sz w:val="28"/>
          <w:szCs w:val="28"/>
        </w:rPr>
        <w:t xml:space="preserve">даты начала подачи или окончания приема </w:t>
      </w:r>
      <w:r w:rsidR="003554EF" w:rsidRPr="002C634A">
        <w:rPr>
          <w:rFonts w:ascii="Times New Roman" w:hAnsi="Times New Roman" w:cs="Times New Roman"/>
          <w:sz w:val="28"/>
          <w:szCs w:val="28"/>
        </w:rPr>
        <w:t xml:space="preserve">предложений </w:t>
      </w:r>
      <w:r w:rsidR="002C634A" w:rsidRPr="002C634A">
        <w:rPr>
          <w:rFonts w:ascii="Times New Roman" w:hAnsi="Times New Roman" w:cs="Times New Roman"/>
          <w:bCs/>
          <w:sz w:val="28"/>
          <w:szCs w:val="28"/>
        </w:rPr>
        <w:t>(заявок)</w:t>
      </w:r>
      <w:r w:rsidR="002C634A">
        <w:rPr>
          <w:rFonts w:ascii="Times New Roman" w:hAnsi="Times New Roman" w:cs="Times New Roman"/>
          <w:b/>
          <w:bCs/>
          <w:sz w:val="28"/>
          <w:szCs w:val="28"/>
        </w:rPr>
        <w:t xml:space="preserve"> </w:t>
      </w:r>
      <w:r w:rsidR="003554EF">
        <w:rPr>
          <w:rFonts w:ascii="Times New Roman" w:hAnsi="Times New Roman" w:cs="Times New Roman"/>
          <w:sz w:val="28"/>
          <w:szCs w:val="28"/>
        </w:rPr>
        <w:t xml:space="preserve">участников отбора, </w:t>
      </w:r>
      <w:proofErr w:type="gramStart"/>
      <w:r w:rsidR="003554EF">
        <w:rPr>
          <w:rFonts w:ascii="Times New Roman" w:hAnsi="Times New Roman" w:cs="Times New Roman"/>
          <w:sz w:val="28"/>
          <w:szCs w:val="28"/>
        </w:rPr>
        <w:t>которая</w:t>
      </w:r>
      <w:proofErr w:type="gramEnd"/>
      <w:r w:rsidR="003554EF">
        <w:rPr>
          <w:rFonts w:ascii="Times New Roman" w:hAnsi="Times New Roman" w:cs="Times New Roman"/>
          <w:sz w:val="28"/>
          <w:szCs w:val="28"/>
        </w:rPr>
        <w:t xml:space="preserve"> не может быть ранее</w:t>
      </w:r>
      <w:r w:rsidR="00C53D4F">
        <w:rPr>
          <w:rFonts w:ascii="Times New Roman" w:hAnsi="Times New Roman" w:cs="Times New Roman"/>
          <w:sz w:val="28"/>
          <w:szCs w:val="28"/>
        </w:rPr>
        <w:t>:</w:t>
      </w:r>
    </w:p>
    <w:p w:rsidR="00C53D4F" w:rsidRDefault="003554EF" w:rsidP="00C53D4F">
      <w:pPr>
        <w:pStyle w:val="af1"/>
        <w:ind w:firstLine="709"/>
        <w:jc w:val="both"/>
        <w:rPr>
          <w:rFonts w:ascii="Times New Roman" w:hAnsi="Times New Roman" w:cs="Times New Roman"/>
          <w:sz w:val="28"/>
          <w:szCs w:val="28"/>
        </w:rPr>
      </w:pPr>
      <w:r w:rsidRPr="005945B3">
        <w:rPr>
          <w:rFonts w:ascii="Times New Roman" w:hAnsi="Times New Roman" w:cs="Times New Roman"/>
          <w:sz w:val="28"/>
          <w:szCs w:val="28"/>
        </w:rPr>
        <w:t>10-го календарного дня, следующего</w:t>
      </w:r>
      <w:r>
        <w:rPr>
          <w:rFonts w:ascii="Times New Roman" w:hAnsi="Times New Roman" w:cs="Times New Roman"/>
          <w:sz w:val="28"/>
          <w:szCs w:val="28"/>
        </w:rPr>
        <w:t xml:space="preserve"> за днем размещения объявления о проведении отбора, в случае если получатель субсидии </w:t>
      </w:r>
      <w:proofErr w:type="gramStart"/>
      <w:r>
        <w:rPr>
          <w:rFonts w:ascii="Times New Roman" w:hAnsi="Times New Roman" w:cs="Times New Roman"/>
          <w:sz w:val="28"/>
          <w:szCs w:val="28"/>
        </w:rPr>
        <w:t xml:space="preserve">определяется по результатам запроса предложений </w:t>
      </w:r>
      <w:r w:rsidRPr="005232F8">
        <w:rPr>
          <w:rFonts w:ascii="Times New Roman" w:hAnsi="Times New Roman" w:cs="Times New Roman"/>
          <w:sz w:val="28"/>
          <w:szCs w:val="28"/>
        </w:rPr>
        <w:t>и отсутствует</w:t>
      </w:r>
      <w:proofErr w:type="gramEnd"/>
      <w:r w:rsidRPr="005232F8">
        <w:rPr>
          <w:rFonts w:ascii="Times New Roman" w:hAnsi="Times New Roman" w:cs="Times New Roman"/>
          <w:sz w:val="28"/>
          <w:szCs w:val="28"/>
        </w:rPr>
        <w:t xml:space="preserve"> информация</w:t>
      </w:r>
      <w:r>
        <w:rPr>
          <w:rFonts w:ascii="Times New Roman" w:hAnsi="Times New Roman" w:cs="Times New Roman"/>
          <w:sz w:val="28"/>
          <w:szCs w:val="28"/>
        </w:rPr>
        <w:t xml:space="preserve"> о количестве получателей субсидии, соответствующих категории отбора;</w:t>
      </w:r>
    </w:p>
    <w:p w:rsidR="003554EF" w:rsidRDefault="003554EF" w:rsidP="00C53D4F">
      <w:pPr>
        <w:pStyle w:val="af1"/>
        <w:ind w:firstLine="709"/>
        <w:jc w:val="both"/>
        <w:rPr>
          <w:rFonts w:ascii="Times New Roman" w:hAnsi="Times New Roman" w:cs="Times New Roman"/>
          <w:sz w:val="28"/>
          <w:szCs w:val="28"/>
        </w:rPr>
      </w:pPr>
      <w:r w:rsidRPr="005945B3">
        <w:rPr>
          <w:rFonts w:ascii="Times New Roman" w:hAnsi="Times New Roman" w:cs="Times New Roman"/>
          <w:sz w:val="28"/>
          <w:szCs w:val="28"/>
        </w:rPr>
        <w:t>5-го календарного дня, следующего за днем размещения объявления о проведении</w:t>
      </w:r>
      <w:r>
        <w:rPr>
          <w:rFonts w:ascii="Times New Roman" w:hAnsi="Times New Roman" w:cs="Times New Roman"/>
          <w:sz w:val="28"/>
          <w:szCs w:val="28"/>
        </w:rPr>
        <w:t xml:space="preserve"> отбора, в случае если получатель субсидии </w:t>
      </w:r>
      <w:proofErr w:type="gramStart"/>
      <w:r>
        <w:rPr>
          <w:rFonts w:ascii="Times New Roman" w:hAnsi="Times New Roman" w:cs="Times New Roman"/>
          <w:sz w:val="28"/>
          <w:szCs w:val="28"/>
        </w:rPr>
        <w:t xml:space="preserve">определяется по результатам запроса предложений </w:t>
      </w:r>
      <w:r w:rsidRPr="005232F8">
        <w:rPr>
          <w:rFonts w:ascii="Times New Roman" w:hAnsi="Times New Roman" w:cs="Times New Roman"/>
          <w:sz w:val="28"/>
          <w:szCs w:val="28"/>
        </w:rPr>
        <w:t>и имеется</w:t>
      </w:r>
      <w:proofErr w:type="gramEnd"/>
      <w:r w:rsidRPr="005232F8">
        <w:rPr>
          <w:rFonts w:ascii="Times New Roman" w:hAnsi="Times New Roman" w:cs="Times New Roman"/>
          <w:sz w:val="28"/>
          <w:szCs w:val="28"/>
        </w:rPr>
        <w:t xml:space="preserve"> информация</w:t>
      </w:r>
      <w:r>
        <w:rPr>
          <w:rFonts w:ascii="Times New Roman" w:hAnsi="Times New Roman" w:cs="Times New Roman"/>
          <w:sz w:val="28"/>
          <w:szCs w:val="28"/>
        </w:rPr>
        <w:t xml:space="preserve"> о количестве получателей субсидии, соответствующих категории отбора;</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наименование, место нахождения, почтовый адрес, адрес электронной почты Администрации;</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результатов предоставления субсиди</w:t>
      </w:r>
      <w:r w:rsidR="00BE42F2" w:rsidRPr="000B1B56">
        <w:rPr>
          <w:rFonts w:ascii="Times New Roman" w:hAnsi="Times New Roman" w:cs="Times New Roman"/>
          <w:sz w:val="28"/>
          <w:szCs w:val="28"/>
        </w:rPr>
        <w:t>и в соответствии с пунктом  3.15</w:t>
      </w:r>
      <w:r w:rsidRPr="000B1B56">
        <w:rPr>
          <w:rFonts w:ascii="Times New Roman" w:hAnsi="Times New Roman" w:cs="Times New Roman"/>
          <w:sz w:val="28"/>
          <w:szCs w:val="28"/>
        </w:rPr>
        <w:t xml:space="preserve">  Порядка;</w:t>
      </w:r>
    </w:p>
    <w:p w:rsidR="000A104A" w:rsidRPr="000B1B56" w:rsidRDefault="000A104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доменного имени, и (или) сетевого адреса, и (или) указателя страниц сайта в сети «Интернет», на котором обеспечивается проведение отбора;</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требований к участникам отбора в соответствии с пунктами 2.3 Порядка  и перечня документов, представляемых участниками отбора для подтверждения их соответствия указанным требованиям;</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пунктом 2.5 Порядка;</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порядка отзыва предложений (заявок) участников отбора, в соответствии с пунктом 2.6 Порядка;</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правил рассмотрения и оценки предложений (заявок) участников отбора в соответствии с пунктом 2.7 Порядка;</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срока, в течение которого победитель (победители) отбора должен подписать соглашение  о предоставлении субсидии (далее - соглаше</w:t>
      </w:r>
      <w:r w:rsidR="00022BE4" w:rsidRPr="000B1B56">
        <w:rPr>
          <w:rFonts w:ascii="Times New Roman" w:hAnsi="Times New Roman" w:cs="Times New Roman"/>
          <w:sz w:val="28"/>
          <w:szCs w:val="28"/>
        </w:rPr>
        <w:t>ние) соответствии с пунктом 3.13</w:t>
      </w:r>
      <w:r w:rsidRPr="000B1B56">
        <w:rPr>
          <w:rFonts w:ascii="Times New Roman" w:hAnsi="Times New Roman" w:cs="Times New Roman"/>
          <w:sz w:val="28"/>
          <w:szCs w:val="28"/>
        </w:rPr>
        <w:t xml:space="preserve"> Порядка;</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 условий признания победителя (победителей) отбора </w:t>
      </w:r>
      <w:proofErr w:type="gramStart"/>
      <w:r w:rsidRPr="000B1B56">
        <w:rPr>
          <w:rFonts w:ascii="Times New Roman" w:hAnsi="Times New Roman" w:cs="Times New Roman"/>
          <w:sz w:val="28"/>
          <w:szCs w:val="28"/>
        </w:rPr>
        <w:t>уклонившимся</w:t>
      </w:r>
      <w:proofErr w:type="gramEnd"/>
      <w:r w:rsidRPr="000B1B56">
        <w:rPr>
          <w:rFonts w:ascii="Times New Roman" w:hAnsi="Times New Roman" w:cs="Times New Roman"/>
          <w:sz w:val="28"/>
          <w:szCs w:val="28"/>
        </w:rPr>
        <w:t xml:space="preserve"> от заключения соглашения;</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 даты размещения результатов отбора на </w:t>
      </w:r>
      <w:hyperlink r:id="rId18" w:history="1">
        <w:r w:rsidRPr="000B1B56">
          <w:rPr>
            <w:rFonts w:ascii="Times New Roman" w:hAnsi="Times New Roman" w:cs="Times New Roman"/>
            <w:sz w:val="28"/>
            <w:szCs w:val="28"/>
          </w:rPr>
          <w:t>едином</w:t>
        </w:r>
      </w:hyperlink>
      <w:r w:rsidRPr="000B1B56">
        <w:rPr>
          <w:rFonts w:ascii="Times New Roman" w:hAnsi="Times New Roman" w:cs="Times New Roman"/>
          <w:sz w:val="28"/>
          <w:szCs w:val="28"/>
        </w:rPr>
        <w:t xml:space="preserve"> портале, а также  на официальном сайте Администрации в информационно-телекоммуникационной сети "Интернет".</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2.3</w:t>
      </w:r>
      <w:r w:rsidR="004F4FB7">
        <w:rPr>
          <w:rFonts w:ascii="Times New Roman" w:hAnsi="Times New Roman" w:cs="Times New Roman"/>
          <w:sz w:val="28"/>
          <w:szCs w:val="28"/>
        </w:rPr>
        <w:t>.</w:t>
      </w:r>
      <w:r w:rsidRPr="000B1B56">
        <w:rPr>
          <w:rFonts w:ascii="Times New Roman" w:hAnsi="Times New Roman" w:cs="Times New Roman"/>
          <w:sz w:val="28"/>
          <w:szCs w:val="28"/>
        </w:rPr>
        <w:t xml:space="preserve"> Требования (критерии), которым должны  соответствовать </w:t>
      </w:r>
      <w:r w:rsidR="00341CD4">
        <w:rPr>
          <w:rFonts w:ascii="Times New Roman" w:hAnsi="Times New Roman" w:cs="Times New Roman"/>
          <w:sz w:val="28"/>
          <w:szCs w:val="28"/>
        </w:rPr>
        <w:t xml:space="preserve"> участники отбора</w:t>
      </w:r>
      <w:r w:rsidR="00341CD4" w:rsidRPr="000B1B56">
        <w:rPr>
          <w:rFonts w:ascii="Times New Roman" w:hAnsi="Times New Roman" w:cs="Times New Roman"/>
          <w:sz w:val="28"/>
          <w:szCs w:val="28"/>
        </w:rPr>
        <w:t xml:space="preserve"> </w:t>
      </w:r>
      <w:r w:rsidRPr="000B1B56">
        <w:rPr>
          <w:rFonts w:ascii="Times New Roman" w:hAnsi="Times New Roman" w:cs="Times New Roman"/>
          <w:sz w:val="28"/>
          <w:szCs w:val="28"/>
        </w:rPr>
        <w:t>на дату подачи заявки на предоставление субсидии:</w:t>
      </w:r>
    </w:p>
    <w:p w:rsidR="00B54F73"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 а)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r w:rsidR="00B54F73" w:rsidRPr="000B1B56">
        <w:rPr>
          <w:rFonts w:ascii="Times New Roman" w:hAnsi="Times New Roman" w:cs="Times New Roman"/>
          <w:sz w:val="28"/>
          <w:szCs w:val="28"/>
        </w:rPr>
        <w:t>;</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lastRenderedPageBreak/>
        <w:t>б)</w:t>
      </w:r>
      <w:r w:rsidR="00FC7FF1" w:rsidRPr="00FC7FF1">
        <w:rPr>
          <w:rFonts w:ascii="Times New Roman" w:hAnsi="Times New Roman" w:cs="Times New Roman"/>
          <w:sz w:val="28"/>
          <w:szCs w:val="28"/>
        </w:rPr>
        <w:t xml:space="preserve"> </w:t>
      </w:r>
      <w:r w:rsidR="00586332" w:rsidRPr="000F7C44">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0B1B56">
        <w:rPr>
          <w:rFonts w:ascii="Times New Roman" w:hAnsi="Times New Roman" w:cs="Times New Roman"/>
          <w:sz w:val="28"/>
          <w:szCs w:val="28"/>
        </w:rPr>
        <w:t>;</w:t>
      </w:r>
    </w:p>
    <w:p w:rsidR="00E46E70" w:rsidRPr="00434D65"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в) </w:t>
      </w:r>
      <w:r w:rsidR="00E46E70" w:rsidRPr="000F7C44">
        <w:rPr>
          <w:rFonts w:ascii="Times New Roman" w:hAnsi="Times New Roman" w:cs="Times New Roman"/>
          <w:sz w:val="28"/>
          <w:szCs w:val="28"/>
        </w:rPr>
        <w:t xml:space="preserve">у участника отбора должна отсутствовать просроченная задолженность по возврату в бюджет </w:t>
      </w:r>
      <w:r w:rsidR="00E46E70" w:rsidRPr="000B1B56">
        <w:rPr>
          <w:rFonts w:ascii="Times New Roman" w:hAnsi="Times New Roman" w:cs="Times New Roman"/>
          <w:sz w:val="28"/>
          <w:szCs w:val="28"/>
        </w:rPr>
        <w:t xml:space="preserve">Нижнедевицкого муниципального района </w:t>
      </w:r>
      <w:r w:rsidR="00E46E70" w:rsidRPr="000F7C44">
        <w:rPr>
          <w:rFonts w:ascii="Times New Roman" w:hAnsi="Times New Roman" w:cs="Times New Roman"/>
          <w:sz w:val="28"/>
          <w:szCs w:val="28"/>
        </w:rPr>
        <w:t xml:space="preserve">субсидий, бюджетных инвестиций, </w:t>
      </w:r>
      <w:proofErr w:type="gramStart"/>
      <w:r w:rsidR="00E46E70" w:rsidRPr="000F7C44">
        <w:rPr>
          <w:rFonts w:ascii="Times New Roman" w:hAnsi="Times New Roman" w:cs="Times New Roman"/>
          <w:sz w:val="28"/>
          <w:szCs w:val="28"/>
        </w:rPr>
        <w:t>предоставленных</w:t>
      </w:r>
      <w:proofErr w:type="gramEnd"/>
      <w:r w:rsidR="00E46E70" w:rsidRPr="000F7C44">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00E46E70" w:rsidRPr="000B1B56">
        <w:rPr>
          <w:rFonts w:ascii="Times New Roman" w:hAnsi="Times New Roman" w:cs="Times New Roman"/>
          <w:sz w:val="28"/>
          <w:szCs w:val="28"/>
        </w:rPr>
        <w:t>Нижнедевицк</w:t>
      </w:r>
      <w:r w:rsidR="00E46E70">
        <w:rPr>
          <w:rFonts w:ascii="Times New Roman" w:hAnsi="Times New Roman" w:cs="Times New Roman"/>
          <w:sz w:val="28"/>
          <w:szCs w:val="28"/>
        </w:rPr>
        <w:t>им</w:t>
      </w:r>
      <w:proofErr w:type="spellEnd"/>
      <w:r w:rsidR="00E46E70" w:rsidRPr="000B1B56">
        <w:rPr>
          <w:rFonts w:ascii="Times New Roman" w:hAnsi="Times New Roman" w:cs="Times New Roman"/>
          <w:sz w:val="28"/>
          <w:szCs w:val="28"/>
        </w:rPr>
        <w:t xml:space="preserve"> муниципальн</w:t>
      </w:r>
      <w:r w:rsidR="00E46E70">
        <w:rPr>
          <w:rFonts w:ascii="Times New Roman" w:hAnsi="Times New Roman" w:cs="Times New Roman"/>
          <w:sz w:val="28"/>
          <w:szCs w:val="28"/>
        </w:rPr>
        <w:t>ым</w:t>
      </w:r>
      <w:r w:rsidR="00E46E70" w:rsidRPr="000B1B56">
        <w:rPr>
          <w:rFonts w:ascii="Times New Roman" w:hAnsi="Times New Roman" w:cs="Times New Roman"/>
          <w:sz w:val="28"/>
          <w:szCs w:val="28"/>
        </w:rPr>
        <w:t xml:space="preserve"> район</w:t>
      </w:r>
      <w:r w:rsidR="00E46E70">
        <w:rPr>
          <w:rFonts w:ascii="Times New Roman" w:hAnsi="Times New Roman" w:cs="Times New Roman"/>
          <w:sz w:val="28"/>
          <w:szCs w:val="28"/>
        </w:rPr>
        <w:t>ом</w:t>
      </w:r>
      <w:r w:rsidR="00E46E70" w:rsidRPr="000B1B56">
        <w:rPr>
          <w:rFonts w:ascii="Times New Roman" w:hAnsi="Times New Roman" w:cs="Times New Roman"/>
          <w:sz w:val="28"/>
          <w:szCs w:val="28"/>
        </w:rPr>
        <w:t xml:space="preserve"> </w:t>
      </w:r>
      <w:r w:rsidR="00E46E70" w:rsidRPr="00434D65">
        <w:rPr>
          <w:rFonts w:ascii="Times New Roman" w:hAnsi="Times New Roman" w:cs="Times New Roman"/>
          <w:sz w:val="28"/>
          <w:szCs w:val="28"/>
        </w:rPr>
        <w:t>(за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DD567A" w:rsidRPr="000B1B56" w:rsidRDefault="004C304E"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г</w:t>
      </w:r>
      <w:r w:rsidR="00DD567A" w:rsidRPr="000B1B56">
        <w:rPr>
          <w:rFonts w:ascii="Times New Roman" w:hAnsi="Times New Roman" w:cs="Times New Roman"/>
          <w:sz w:val="28"/>
          <w:szCs w:val="28"/>
        </w:rPr>
        <w:t>) выплачивающие заработную плату в размере не ниже минимального размера оплаты труда, установленного законодательством Российской Федерации, в течение последних трех месяцев, предшествующих месяцу подачи заявления о предоставлении субсидии;</w:t>
      </w:r>
    </w:p>
    <w:p w:rsidR="00DD567A" w:rsidRPr="000B1B56" w:rsidRDefault="004C304E" w:rsidP="000B1B56">
      <w:pPr>
        <w:pStyle w:val="af1"/>
        <w:ind w:firstLine="709"/>
        <w:jc w:val="both"/>
        <w:rPr>
          <w:rFonts w:ascii="Times New Roman" w:hAnsi="Times New Roman" w:cs="Times New Roman"/>
          <w:sz w:val="28"/>
          <w:szCs w:val="28"/>
        </w:rPr>
      </w:pPr>
      <w:proofErr w:type="spellStart"/>
      <w:proofErr w:type="gramStart"/>
      <w:r w:rsidRPr="000B1B56">
        <w:rPr>
          <w:rFonts w:ascii="Times New Roman" w:hAnsi="Times New Roman" w:cs="Times New Roman"/>
          <w:sz w:val="28"/>
          <w:szCs w:val="28"/>
        </w:rPr>
        <w:t>д</w:t>
      </w:r>
      <w:proofErr w:type="spellEnd"/>
      <w:r w:rsidR="00DD567A" w:rsidRPr="000B1B56">
        <w:rPr>
          <w:rFonts w:ascii="Times New Roman" w:hAnsi="Times New Roman" w:cs="Times New Roman"/>
          <w:sz w:val="28"/>
          <w:szCs w:val="28"/>
        </w:rPr>
        <w:t xml:space="preserve">) </w:t>
      </w:r>
      <w:r w:rsidR="001E01C7" w:rsidRPr="000B1B56">
        <w:rPr>
          <w:rFonts w:ascii="Times New Roman" w:hAnsi="Times New Roman" w:cs="Times New Roman"/>
          <w:sz w:val="28"/>
          <w:szCs w:val="28"/>
        </w:rPr>
        <w:t>зарегистрированные и осуществляющие деятельность</w:t>
      </w:r>
      <w:r w:rsidR="00DD567A" w:rsidRPr="000B1B56">
        <w:rPr>
          <w:rFonts w:ascii="Times New Roman" w:hAnsi="Times New Roman" w:cs="Times New Roman"/>
          <w:sz w:val="28"/>
          <w:szCs w:val="28"/>
        </w:rPr>
        <w:t xml:space="preserve"> на территории </w:t>
      </w:r>
      <w:r w:rsidR="000340E0" w:rsidRPr="000B1B56">
        <w:rPr>
          <w:rFonts w:ascii="Times New Roman" w:hAnsi="Times New Roman" w:cs="Times New Roman"/>
          <w:sz w:val="28"/>
          <w:szCs w:val="28"/>
        </w:rPr>
        <w:t>Нижнедевицк</w:t>
      </w:r>
      <w:r w:rsidR="00DD567A" w:rsidRPr="000B1B56">
        <w:rPr>
          <w:rFonts w:ascii="Times New Roman" w:hAnsi="Times New Roman" w:cs="Times New Roman"/>
          <w:sz w:val="28"/>
          <w:szCs w:val="28"/>
        </w:rPr>
        <w:t>ого муниципального района;</w:t>
      </w:r>
      <w:proofErr w:type="gramEnd"/>
    </w:p>
    <w:p w:rsidR="00DD567A" w:rsidRPr="000B1B56" w:rsidRDefault="004C304E"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е</w:t>
      </w:r>
      <w:r w:rsidR="00DD567A" w:rsidRPr="000B1B56">
        <w:rPr>
          <w:rFonts w:ascii="Times New Roman" w:hAnsi="Times New Roman" w:cs="Times New Roman"/>
          <w:sz w:val="28"/>
          <w:szCs w:val="28"/>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находиться в процессе прекращения  деятельности в качестве индивидуального предпринимателя;</w:t>
      </w:r>
    </w:p>
    <w:p w:rsidR="00DD567A" w:rsidRPr="000B1B56" w:rsidRDefault="004C304E" w:rsidP="000B1B56">
      <w:pPr>
        <w:pStyle w:val="af1"/>
        <w:ind w:firstLine="709"/>
        <w:jc w:val="both"/>
        <w:rPr>
          <w:rFonts w:ascii="Times New Roman" w:hAnsi="Times New Roman" w:cs="Times New Roman"/>
          <w:sz w:val="28"/>
          <w:szCs w:val="28"/>
        </w:rPr>
      </w:pPr>
      <w:proofErr w:type="gramStart"/>
      <w:r w:rsidRPr="000B1B56">
        <w:rPr>
          <w:rFonts w:ascii="Times New Roman" w:hAnsi="Times New Roman" w:cs="Times New Roman"/>
          <w:sz w:val="28"/>
          <w:szCs w:val="28"/>
        </w:rPr>
        <w:t>ж</w:t>
      </w:r>
      <w:r w:rsidR="00DD567A" w:rsidRPr="000B1B56">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126522" w:rsidRPr="00EB3581" w:rsidRDefault="004C304E" w:rsidP="00126522">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0B1B56">
        <w:rPr>
          <w:rFonts w:ascii="Times New Roman" w:hAnsi="Times New Roman" w:cs="Times New Roman"/>
          <w:sz w:val="28"/>
          <w:szCs w:val="28"/>
        </w:rPr>
        <w:t>з</w:t>
      </w:r>
      <w:proofErr w:type="spellEnd"/>
      <w:r w:rsidR="00DD567A" w:rsidRPr="000B1B56">
        <w:rPr>
          <w:rFonts w:ascii="Times New Roman" w:hAnsi="Times New Roman" w:cs="Times New Roman"/>
          <w:sz w:val="28"/>
          <w:szCs w:val="28"/>
        </w:rPr>
        <w:t xml:space="preserve">) </w:t>
      </w:r>
      <w:r w:rsidR="00126522">
        <w:rPr>
          <w:rFonts w:ascii="Times New Roman" w:hAnsi="Times New Roman" w:cs="Times New Roman"/>
          <w:sz w:val="28"/>
          <w:szCs w:val="28"/>
        </w:rPr>
        <w:t xml:space="preserve">участники отбора не должны являться иностранными юридическими лицами, в том числе местом регистрации которых является государство или </w:t>
      </w:r>
      <w:r w:rsidR="00126522" w:rsidRPr="00EB3581">
        <w:rPr>
          <w:rFonts w:ascii="Times New Roman" w:hAnsi="Times New Roman" w:cs="Times New Roman"/>
          <w:sz w:val="28"/>
          <w:szCs w:val="28"/>
        </w:rPr>
        <w:t xml:space="preserve">территория, включенные в утверждаемый Министерством финансов Российской Федерации </w:t>
      </w:r>
      <w:hyperlink r:id="rId19" w:history="1">
        <w:r w:rsidR="00126522" w:rsidRPr="00EB3581">
          <w:rPr>
            <w:rFonts w:ascii="Times New Roman" w:hAnsi="Times New Roman" w:cs="Times New Roman"/>
            <w:sz w:val="28"/>
            <w:szCs w:val="28"/>
          </w:rPr>
          <w:t>перечень</w:t>
        </w:r>
      </w:hyperlink>
      <w:r w:rsidR="00126522" w:rsidRPr="00EB3581">
        <w:rPr>
          <w:rFonts w:ascii="Times New Roman" w:hAnsi="Times New Roman" w:cs="Times New Roman"/>
          <w:sz w:val="28"/>
          <w:szCs w:val="28"/>
        </w:rPr>
        <w:t xml:space="preserve"> государств и территорий, используемых для промежуточного (</w:t>
      </w:r>
      <w:proofErr w:type="spellStart"/>
      <w:r w:rsidR="00126522" w:rsidRPr="00EB3581">
        <w:rPr>
          <w:rFonts w:ascii="Times New Roman" w:hAnsi="Times New Roman" w:cs="Times New Roman"/>
          <w:sz w:val="28"/>
          <w:szCs w:val="28"/>
        </w:rPr>
        <w:t>офшорного</w:t>
      </w:r>
      <w:proofErr w:type="spellEnd"/>
      <w:r w:rsidR="00126522" w:rsidRPr="00EB3581">
        <w:rPr>
          <w:rFonts w:ascii="Times New Roman" w:hAnsi="Times New Roman" w:cs="Times New Roman"/>
          <w:sz w:val="28"/>
          <w:szCs w:val="28"/>
        </w:rPr>
        <w:t xml:space="preserve">) владения активами в Российской Федерации (далее - </w:t>
      </w:r>
      <w:proofErr w:type="spellStart"/>
      <w:r w:rsidR="00126522" w:rsidRPr="00EB3581">
        <w:rPr>
          <w:rFonts w:ascii="Times New Roman" w:hAnsi="Times New Roman" w:cs="Times New Roman"/>
          <w:sz w:val="28"/>
          <w:szCs w:val="28"/>
        </w:rPr>
        <w:t>офшорные</w:t>
      </w:r>
      <w:proofErr w:type="spellEnd"/>
      <w:r w:rsidR="00126522" w:rsidRPr="00EB3581">
        <w:rPr>
          <w:rFonts w:ascii="Times New Roman" w:hAnsi="Times New Roman" w:cs="Times New Roman"/>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00126522" w:rsidRPr="00EB3581">
        <w:rPr>
          <w:rFonts w:ascii="Times New Roman" w:hAnsi="Times New Roman" w:cs="Times New Roman"/>
          <w:sz w:val="28"/>
          <w:szCs w:val="28"/>
        </w:rPr>
        <w:t xml:space="preserve"> </w:t>
      </w:r>
      <w:proofErr w:type="spellStart"/>
      <w:r w:rsidR="00126522" w:rsidRPr="00EB3581">
        <w:rPr>
          <w:rFonts w:ascii="Times New Roman" w:hAnsi="Times New Roman" w:cs="Times New Roman"/>
          <w:sz w:val="28"/>
          <w:szCs w:val="28"/>
        </w:rPr>
        <w:t>офшорных</w:t>
      </w:r>
      <w:proofErr w:type="spellEnd"/>
      <w:r w:rsidR="00126522" w:rsidRPr="00EB3581">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00126522" w:rsidRPr="00EB3581">
        <w:rPr>
          <w:rFonts w:ascii="Times New Roman" w:hAnsi="Times New Roman" w:cs="Times New Roman"/>
          <w:sz w:val="28"/>
          <w:szCs w:val="28"/>
        </w:rPr>
        <w:t xml:space="preserve">При расчете доли участия </w:t>
      </w:r>
      <w:proofErr w:type="spellStart"/>
      <w:r w:rsidR="00126522" w:rsidRPr="00EB3581">
        <w:rPr>
          <w:rFonts w:ascii="Times New Roman" w:hAnsi="Times New Roman" w:cs="Times New Roman"/>
          <w:sz w:val="28"/>
          <w:szCs w:val="28"/>
        </w:rPr>
        <w:t>офшорных</w:t>
      </w:r>
      <w:proofErr w:type="spellEnd"/>
      <w:r w:rsidR="00126522" w:rsidRPr="00EB3581">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00126522" w:rsidRPr="00EB3581">
        <w:rPr>
          <w:rFonts w:ascii="Times New Roman" w:hAnsi="Times New Roman" w:cs="Times New Roman"/>
          <w:sz w:val="28"/>
          <w:szCs w:val="28"/>
        </w:rPr>
        <w:t>офшорных</w:t>
      </w:r>
      <w:proofErr w:type="spellEnd"/>
      <w:r w:rsidR="00126522" w:rsidRPr="00EB3581">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00126522" w:rsidRPr="00EB3581">
        <w:rPr>
          <w:rFonts w:ascii="Times New Roman" w:hAnsi="Times New Roman" w:cs="Times New Roman"/>
          <w:sz w:val="28"/>
          <w:szCs w:val="28"/>
        </w:rPr>
        <w:t>офшорных</w:t>
      </w:r>
      <w:proofErr w:type="spellEnd"/>
      <w:r w:rsidR="00126522" w:rsidRPr="00EB3581">
        <w:rPr>
          <w:rFonts w:ascii="Times New Roman" w:hAnsi="Times New Roman" w:cs="Times New Roman"/>
          <w:sz w:val="28"/>
          <w:szCs w:val="28"/>
        </w:rPr>
        <w:t xml:space="preserve"> компаний в капитале других российских юридических лиц, </w:t>
      </w:r>
      <w:r w:rsidR="00126522" w:rsidRPr="00EB3581">
        <w:rPr>
          <w:rFonts w:ascii="Times New Roman" w:hAnsi="Times New Roman" w:cs="Times New Roman"/>
          <w:sz w:val="28"/>
          <w:szCs w:val="28"/>
        </w:rPr>
        <w:lastRenderedPageBreak/>
        <w:t>реализованное через участие в капитале указанных</w:t>
      </w:r>
      <w:proofErr w:type="gramEnd"/>
      <w:r w:rsidR="00126522" w:rsidRPr="00EB3581">
        <w:rPr>
          <w:rFonts w:ascii="Times New Roman" w:hAnsi="Times New Roman" w:cs="Times New Roman"/>
          <w:sz w:val="28"/>
          <w:szCs w:val="28"/>
        </w:rPr>
        <w:t xml:space="preserve"> публичных акционерных обществ;</w:t>
      </w:r>
    </w:p>
    <w:p w:rsidR="005B436D" w:rsidRDefault="004C304E" w:rsidP="005B436D">
      <w:pPr>
        <w:autoSpaceDE w:val="0"/>
        <w:autoSpaceDN w:val="0"/>
        <w:adjustRightInd w:val="0"/>
        <w:spacing w:after="0" w:line="240" w:lineRule="auto"/>
        <w:ind w:firstLine="708"/>
        <w:jc w:val="both"/>
        <w:rPr>
          <w:rFonts w:ascii="Times New Roman" w:hAnsi="Times New Roman" w:cs="Times New Roman"/>
          <w:sz w:val="28"/>
          <w:szCs w:val="28"/>
        </w:rPr>
      </w:pPr>
      <w:r w:rsidRPr="005B436D">
        <w:rPr>
          <w:rFonts w:ascii="Times New Roman" w:hAnsi="Times New Roman" w:cs="Times New Roman"/>
          <w:sz w:val="28"/>
          <w:szCs w:val="28"/>
        </w:rPr>
        <w:t>и</w:t>
      </w:r>
      <w:r w:rsidR="00DD567A" w:rsidRPr="005B436D">
        <w:rPr>
          <w:rFonts w:ascii="Times New Roman" w:hAnsi="Times New Roman" w:cs="Times New Roman"/>
          <w:sz w:val="28"/>
          <w:szCs w:val="28"/>
        </w:rPr>
        <w:t xml:space="preserve">) </w:t>
      </w:r>
      <w:r w:rsidR="005B436D" w:rsidRPr="005B436D">
        <w:rPr>
          <w:rFonts w:ascii="Times New Roman" w:hAnsi="Times New Roman" w:cs="Times New Roman"/>
          <w:sz w:val="28"/>
          <w:szCs w:val="28"/>
        </w:rPr>
        <w:t>участники отбора не должны получать средства из бюджета</w:t>
      </w:r>
      <w:r w:rsidR="005B436D">
        <w:rPr>
          <w:rFonts w:ascii="Times New Roman" w:hAnsi="Times New Roman" w:cs="Times New Roman"/>
          <w:sz w:val="28"/>
          <w:szCs w:val="28"/>
        </w:rPr>
        <w:t xml:space="preserve"> </w:t>
      </w:r>
      <w:r w:rsidR="005B436D" w:rsidRPr="000B1B56">
        <w:rPr>
          <w:rFonts w:ascii="Times New Roman" w:hAnsi="Times New Roman" w:cs="Times New Roman"/>
          <w:sz w:val="28"/>
          <w:szCs w:val="28"/>
        </w:rPr>
        <w:t>Нижнедевицкого муниципального района</w:t>
      </w:r>
      <w:r w:rsidR="005B436D" w:rsidRPr="005B436D">
        <w:rPr>
          <w:rFonts w:ascii="Times New Roman" w:hAnsi="Times New Roman" w:cs="Times New Roman"/>
          <w:sz w:val="28"/>
          <w:szCs w:val="28"/>
        </w:rPr>
        <w:t xml:space="preserve"> </w:t>
      </w:r>
      <w:r w:rsidR="005B436D">
        <w:rPr>
          <w:rFonts w:ascii="Times New Roman" w:hAnsi="Times New Roman" w:cs="Times New Roman"/>
          <w:sz w:val="28"/>
          <w:szCs w:val="28"/>
        </w:rPr>
        <w:t xml:space="preserve">на основании иных муниципальных правовых актов на цели, </w:t>
      </w:r>
      <w:r w:rsidR="005B436D" w:rsidRPr="000B1B56">
        <w:rPr>
          <w:rFonts w:ascii="Times New Roman" w:eastAsia="Calibri" w:hAnsi="Times New Roman" w:cs="Times New Roman"/>
          <w:sz w:val="28"/>
          <w:szCs w:val="28"/>
        </w:rPr>
        <w:t xml:space="preserve">указанные в </w:t>
      </w:r>
      <w:hyperlink w:anchor="P48" w:history="1">
        <w:r w:rsidR="005B436D" w:rsidRPr="000B1B56">
          <w:rPr>
            <w:rFonts w:ascii="Times New Roman" w:hAnsi="Times New Roman" w:cs="Times New Roman"/>
            <w:sz w:val="28"/>
            <w:szCs w:val="28"/>
          </w:rPr>
          <w:t>пункте 1.2</w:t>
        </w:r>
      </w:hyperlink>
      <w:r w:rsidR="005B436D" w:rsidRPr="000B1B56">
        <w:rPr>
          <w:rFonts w:ascii="Times New Roman" w:hAnsi="Times New Roman" w:cs="Times New Roman"/>
          <w:sz w:val="28"/>
          <w:szCs w:val="28"/>
        </w:rPr>
        <w:t xml:space="preserve"> Порядка</w:t>
      </w:r>
      <w:r w:rsidR="005B436D">
        <w:rPr>
          <w:rFonts w:ascii="Times New Roman" w:hAnsi="Times New Roman" w:cs="Times New Roman"/>
          <w:sz w:val="28"/>
          <w:szCs w:val="28"/>
        </w:rPr>
        <w:t>;</w:t>
      </w:r>
    </w:p>
    <w:p w:rsidR="005455A1" w:rsidRPr="000B1B56" w:rsidRDefault="004C304E"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к</w:t>
      </w:r>
      <w:r w:rsidR="005455A1" w:rsidRPr="000B1B56">
        <w:rPr>
          <w:rFonts w:ascii="Times New Roman" w:hAnsi="Times New Roman" w:cs="Times New Roman"/>
          <w:sz w:val="28"/>
          <w:szCs w:val="28"/>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563AA2">
        <w:rPr>
          <w:rFonts w:ascii="Times New Roman" w:hAnsi="Times New Roman" w:cs="Times New Roman"/>
          <w:sz w:val="28"/>
          <w:szCs w:val="28"/>
        </w:rPr>
        <w:t>;</w:t>
      </w:r>
      <w:r w:rsidR="005455A1" w:rsidRPr="000B1B56">
        <w:rPr>
          <w:rFonts w:ascii="Times New Roman" w:hAnsi="Times New Roman" w:cs="Times New Roman"/>
          <w:sz w:val="28"/>
          <w:szCs w:val="28"/>
        </w:rPr>
        <w:t xml:space="preserve"> </w:t>
      </w:r>
    </w:p>
    <w:p w:rsidR="00DD567A" w:rsidRPr="000B1B56" w:rsidRDefault="004C304E"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л</w:t>
      </w:r>
      <w:r w:rsidR="00DD567A" w:rsidRPr="000B1B56">
        <w:rPr>
          <w:rFonts w:ascii="Times New Roman" w:hAnsi="Times New Roman" w:cs="Times New Roman"/>
          <w:sz w:val="28"/>
          <w:szCs w:val="28"/>
        </w:rPr>
        <w:t>) представление в полном объеме документов в соответствии с требованиями пунктов 3.4, 3.6 Порядка.</w:t>
      </w:r>
    </w:p>
    <w:p w:rsidR="001B4426" w:rsidRPr="00C65603" w:rsidRDefault="004F4FB7" w:rsidP="000B1B56">
      <w:pPr>
        <w:pStyle w:val="af1"/>
        <w:ind w:firstLine="709"/>
        <w:jc w:val="both"/>
        <w:rPr>
          <w:rFonts w:ascii="Times New Roman" w:hAnsi="Times New Roman" w:cs="Times New Roman"/>
          <w:sz w:val="28"/>
          <w:szCs w:val="28"/>
        </w:rPr>
      </w:pPr>
      <w:r w:rsidRPr="00C65603">
        <w:rPr>
          <w:rFonts w:ascii="Times New Roman" w:hAnsi="Times New Roman" w:cs="Times New Roman"/>
          <w:sz w:val="28"/>
          <w:szCs w:val="28"/>
        </w:rPr>
        <w:t xml:space="preserve">2.4. </w:t>
      </w:r>
      <w:r w:rsidR="00DD567A" w:rsidRPr="00C65603">
        <w:rPr>
          <w:rFonts w:ascii="Times New Roman" w:hAnsi="Times New Roman" w:cs="Times New Roman"/>
          <w:sz w:val="28"/>
          <w:szCs w:val="28"/>
        </w:rPr>
        <w:t>Субсидии не предоставляются</w:t>
      </w:r>
      <w:r w:rsidR="001B4426" w:rsidRPr="00C65603">
        <w:rPr>
          <w:rFonts w:ascii="Times New Roman" w:hAnsi="Times New Roman" w:cs="Times New Roman"/>
          <w:sz w:val="28"/>
          <w:szCs w:val="28"/>
        </w:rPr>
        <w:t>:</w:t>
      </w:r>
    </w:p>
    <w:p w:rsidR="00DD567A" w:rsidRPr="000B1B56" w:rsidRDefault="001B4426" w:rsidP="000B1B56">
      <w:pPr>
        <w:pStyle w:val="af1"/>
        <w:ind w:firstLine="709"/>
        <w:jc w:val="both"/>
        <w:rPr>
          <w:rFonts w:ascii="Times New Roman" w:hAnsi="Times New Roman" w:cs="Times New Roman"/>
          <w:sz w:val="28"/>
          <w:szCs w:val="28"/>
        </w:rPr>
      </w:pPr>
      <w:r w:rsidRPr="002054C2">
        <w:rPr>
          <w:rFonts w:ascii="Times New Roman" w:hAnsi="Times New Roman" w:cs="Times New Roman"/>
          <w:sz w:val="28"/>
          <w:szCs w:val="28"/>
        </w:rPr>
        <w:t>2.4.</w:t>
      </w:r>
      <w:r>
        <w:rPr>
          <w:rFonts w:ascii="Times New Roman" w:hAnsi="Times New Roman" w:cs="Times New Roman"/>
          <w:sz w:val="28"/>
          <w:szCs w:val="28"/>
        </w:rPr>
        <w:t>1.</w:t>
      </w:r>
      <w:r w:rsidR="00E7213B">
        <w:rPr>
          <w:rFonts w:ascii="Times New Roman" w:hAnsi="Times New Roman" w:cs="Times New Roman"/>
          <w:sz w:val="28"/>
          <w:szCs w:val="28"/>
        </w:rPr>
        <w:t xml:space="preserve"> </w:t>
      </w:r>
      <w:r>
        <w:rPr>
          <w:rFonts w:ascii="Times New Roman" w:hAnsi="Times New Roman" w:cs="Times New Roman"/>
          <w:sz w:val="28"/>
          <w:szCs w:val="28"/>
        </w:rPr>
        <w:t>С</w:t>
      </w:r>
      <w:r w:rsidR="00DD567A" w:rsidRPr="000B1B56">
        <w:rPr>
          <w:rFonts w:ascii="Times New Roman" w:hAnsi="Times New Roman" w:cs="Times New Roman"/>
          <w:sz w:val="28"/>
          <w:szCs w:val="28"/>
        </w:rPr>
        <w:t>убъектам малого и среднего предпринимательства</w:t>
      </w:r>
      <w:r w:rsidR="00E7213B">
        <w:rPr>
          <w:rFonts w:ascii="Times New Roman" w:hAnsi="Times New Roman" w:cs="Times New Roman"/>
          <w:sz w:val="28"/>
          <w:szCs w:val="28"/>
        </w:rPr>
        <w:t xml:space="preserve"> следующих категорий</w:t>
      </w:r>
      <w:r w:rsidR="00DD567A" w:rsidRPr="000B1B56">
        <w:rPr>
          <w:rFonts w:ascii="Times New Roman" w:hAnsi="Times New Roman" w:cs="Times New Roman"/>
          <w:sz w:val="28"/>
          <w:szCs w:val="28"/>
        </w:rPr>
        <w:t>:</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3) организациям, являющимся участниками соглашений о разделе продукции;</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4) организациям и индивидуальным предпринимателям, осуществляющим предпринимательскую деятельность в сфере игорного бизнеса;</w:t>
      </w:r>
    </w:p>
    <w:p w:rsidR="00DD567A" w:rsidRPr="000B1B56" w:rsidRDefault="00DD567A" w:rsidP="000B1B56">
      <w:pPr>
        <w:pStyle w:val="af1"/>
        <w:ind w:firstLine="709"/>
        <w:jc w:val="both"/>
        <w:rPr>
          <w:rFonts w:ascii="Times New Roman" w:hAnsi="Times New Roman" w:cs="Times New Roman"/>
          <w:sz w:val="28"/>
          <w:szCs w:val="28"/>
        </w:rPr>
      </w:pPr>
      <w:proofErr w:type="gramStart"/>
      <w:r w:rsidRPr="000B1B56">
        <w:rPr>
          <w:rFonts w:ascii="Times New Roman" w:hAnsi="Times New Roman" w:cs="Times New Roman"/>
          <w:sz w:val="28"/>
          <w:szCs w:val="28"/>
        </w:rPr>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DD567A" w:rsidRPr="000B1B56" w:rsidRDefault="00DD567A" w:rsidP="00253C97">
      <w:pPr>
        <w:autoSpaceDE w:val="0"/>
        <w:autoSpaceDN w:val="0"/>
        <w:adjustRightInd w:val="0"/>
        <w:spacing w:after="0" w:line="240" w:lineRule="auto"/>
        <w:ind w:firstLine="708"/>
        <w:jc w:val="both"/>
        <w:rPr>
          <w:rFonts w:ascii="Times New Roman" w:hAnsi="Times New Roman" w:cs="Times New Roman"/>
          <w:sz w:val="28"/>
          <w:szCs w:val="28"/>
        </w:rPr>
      </w:pPr>
      <w:r w:rsidRPr="000B1B56">
        <w:rPr>
          <w:rFonts w:ascii="Times New Roman" w:hAnsi="Times New Roman" w:cs="Times New Roman"/>
          <w:sz w:val="28"/>
          <w:szCs w:val="28"/>
        </w:rPr>
        <w:t>6) </w:t>
      </w:r>
      <w:r w:rsidR="00253C97">
        <w:rPr>
          <w:rFonts w:ascii="Times New Roman" w:hAnsi="Times New Roman" w:cs="Times New Roman"/>
          <w:sz w:val="28"/>
          <w:szCs w:val="28"/>
        </w:rPr>
        <w:t xml:space="preserve">ранее в отношении заявителя - субъекта малого или среднего предпринимательства было принято решение об оказании аналогичной поддержки (поддержки, </w:t>
      </w:r>
      <w:proofErr w:type="gramStart"/>
      <w:r w:rsidR="00253C97">
        <w:rPr>
          <w:rFonts w:ascii="Times New Roman" w:hAnsi="Times New Roman" w:cs="Times New Roman"/>
          <w:sz w:val="28"/>
          <w:szCs w:val="28"/>
        </w:rPr>
        <w:t>условия</w:t>
      </w:r>
      <w:proofErr w:type="gramEnd"/>
      <w:r w:rsidR="00253C97">
        <w:rPr>
          <w:rFonts w:ascii="Times New Roman" w:hAnsi="Times New Roman" w:cs="Times New Roman"/>
          <w:sz w:val="28"/>
          <w:szCs w:val="28"/>
        </w:rPr>
        <w:t xml:space="preserve"> оказания которой совпадают, включая форму, вид поддержки и цели ее оказания) и сроки ее оказания не истекли</w:t>
      </w:r>
      <w:r w:rsidRPr="000B1B56">
        <w:rPr>
          <w:rFonts w:ascii="Times New Roman" w:hAnsi="Times New Roman" w:cs="Times New Roman"/>
          <w:sz w:val="28"/>
          <w:szCs w:val="28"/>
        </w:rPr>
        <w:t>;</w:t>
      </w:r>
    </w:p>
    <w:p w:rsidR="00DD567A" w:rsidRPr="000B1B56" w:rsidRDefault="00DD567A" w:rsidP="00253C97">
      <w:pPr>
        <w:autoSpaceDE w:val="0"/>
        <w:autoSpaceDN w:val="0"/>
        <w:adjustRightInd w:val="0"/>
        <w:spacing w:after="0" w:line="240" w:lineRule="auto"/>
        <w:ind w:firstLine="708"/>
        <w:jc w:val="both"/>
        <w:rPr>
          <w:rFonts w:ascii="Times New Roman" w:hAnsi="Times New Roman" w:cs="Times New Roman"/>
          <w:sz w:val="28"/>
          <w:szCs w:val="28"/>
        </w:rPr>
      </w:pPr>
      <w:r w:rsidRPr="000B1B56">
        <w:rPr>
          <w:rFonts w:ascii="Times New Roman" w:hAnsi="Times New Roman" w:cs="Times New Roman"/>
          <w:sz w:val="28"/>
          <w:szCs w:val="28"/>
        </w:rPr>
        <w:t>7) </w:t>
      </w:r>
      <w:r w:rsidR="00253C97">
        <w:rPr>
          <w:rFonts w:ascii="Times New Roman" w:hAnsi="Times New Roman" w:cs="Times New Roman"/>
          <w:sz w:val="28"/>
          <w:szCs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w:t>
      </w:r>
      <w:r w:rsidR="00253C97">
        <w:rPr>
          <w:rFonts w:ascii="Times New Roman" w:hAnsi="Times New Roman" w:cs="Times New Roman"/>
          <w:sz w:val="28"/>
          <w:szCs w:val="28"/>
        </w:rPr>
        <w:lastRenderedPageBreak/>
        <w:t>признания субъекта малого или среднего предпринимательства совершившим такое нарушение прошло менее трех лет.</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2.5. Участник отбора (далее - заявитель), лично, либо через уполномоченного представителя (при наличии доверенности на право подачи заявления от имени хозяйствующего субъекта и паспорта), подает заявку, оформленную по форме согласно приложению № 1 к Порядку. Перечень документов, входящих в состав заявки</w:t>
      </w:r>
      <w:r w:rsidR="006550F2">
        <w:rPr>
          <w:rFonts w:ascii="Times New Roman" w:hAnsi="Times New Roman" w:cs="Times New Roman"/>
          <w:sz w:val="28"/>
          <w:szCs w:val="28"/>
        </w:rPr>
        <w:t>,</w:t>
      </w:r>
      <w:r w:rsidRPr="000B1B56">
        <w:rPr>
          <w:rFonts w:ascii="Times New Roman" w:hAnsi="Times New Roman" w:cs="Times New Roman"/>
          <w:sz w:val="28"/>
          <w:szCs w:val="28"/>
        </w:rPr>
        <w:t xml:space="preserve"> указан в пункте 3.4 Порядка. Заявитель вправе подать одну заявку. Ответственность за достоверность сведений, содержащихся в заявке и прилагаемых к ней документах, возлагается на заявителя.</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Сроки приема заявок на участие в  отборе указывается в извещении, которое размещается в официальном печатном издании, на сайте администрации </w:t>
      </w:r>
      <w:r w:rsidR="000340E0" w:rsidRPr="000B1B56">
        <w:rPr>
          <w:rFonts w:ascii="Times New Roman" w:hAnsi="Times New Roman" w:cs="Times New Roman"/>
          <w:sz w:val="28"/>
          <w:szCs w:val="28"/>
        </w:rPr>
        <w:t>Нижнедевицк</w:t>
      </w:r>
      <w:r w:rsidRPr="000B1B56">
        <w:rPr>
          <w:rFonts w:ascii="Times New Roman" w:hAnsi="Times New Roman" w:cs="Times New Roman"/>
          <w:sz w:val="28"/>
          <w:szCs w:val="28"/>
        </w:rPr>
        <w:t xml:space="preserve">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Документы, полученные по истечению срока приема, указанного  в извещении, приему не подлежат. </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2.6. 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w:t>
      </w:r>
      <w:r w:rsidR="00891A3A" w:rsidRPr="000B1B56">
        <w:rPr>
          <w:rFonts w:ascii="Times New Roman" w:hAnsi="Times New Roman" w:cs="Times New Roman"/>
          <w:sz w:val="28"/>
          <w:szCs w:val="28"/>
        </w:rPr>
        <w:t xml:space="preserve"> </w:t>
      </w:r>
      <w:r w:rsidRPr="000B1B56">
        <w:rPr>
          <w:rFonts w:ascii="Times New Roman" w:hAnsi="Times New Roman" w:cs="Times New Roman"/>
          <w:sz w:val="28"/>
          <w:szCs w:val="28"/>
        </w:rPr>
        <w:t>письменного уведомления в Администрацию.</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В случае отзыва заявки в установленном порядке заявка подлежит возврату в течение двух рабочих дней со дня поступления письменного уведомления об отзыве заявки. Информация об отзыве заявки вносится в журнал регистрации путем проставления соответствующей отметки. </w:t>
      </w:r>
    </w:p>
    <w:p w:rsidR="00DD567A" w:rsidRPr="000B1B56" w:rsidRDefault="00DD567A" w:rsidP="000B1B56">
      <w:pPr>
        <w:pStyle w:val="af1"/>
        <w:ind w:firstLine="709"/>
        <w:jc w:val="both"/>
        <w:rPr>
          <w:rFonts w:ascii="Times New Roman" w:hAnsi="Times New Roman" w:cs="Times New Roman"/>
          <w:sz w:val="28"/>
          <w:szCs w:val="28"/>
        </w:rPr>
      </w:pPr>
      <w:proofErr w:type="gramStart"/>
      <w:r w:rsidRPr="000B1B56">
        <w:rPr>
          <w:rFonts w:ascii="Times New Roman" w:hAnsi="Times New Roman" w:cs="Times New Roman"/>
          <w:sz w:val="28"/>
          <w:szCs w:val="28"/>
        </w:rPr>
        <w:t>В случае необходимости внесения изменений в заявку заявитель  направляет уведомление с обязательным  указанием в сопроводительном письме текста «Внесение изменений в заявку на участие в отборе на право получения субсидии</w:t>
      </w:r>
      <w:r w:rsidR="000E573A" w:rsidRPr="000B1B56">
        <w:rPr>
          <w:rFonts w:ascii="Times New Roman" w:hAnsi="Times New Roman" w:cs="Times New Roman"/>
          <w:sz w:val="28"/>
          <w:szCs w:val="28"/>
        </w:rPr>
        <w:t xml:space="preserve"> </w:t>
      </w:r>
      <w:r w:rsidR="00810827" w:rsidRPr="000B1B56">
        <w:rPr>
          <w:rFonts w:ascii="Times New Roman" w:hAnsi="Times New Roman" w:cs="Times New Roman"/>
          <w:sz w:val="28"/>
          <w:szCs w:val="28"/>
        </w:rPr>
        <w:t>субъектами малого и среднего предпринимательства</w:t>
      </w:r>
      <w:r w:rsidR="00D21523" w:rsidRPr="000B1B56">
        <w:rPr>
          <w:rFonts w:ascii="Times New Roman" w:hAnsi="Times New Roman" w:cs="Times New Roman"/>
          <w:sz w:val="28"/>
          <w:szCs w:val="28"/>
        </w:rPr>
        <w:t xml:space="preserve"> </w:t>
      </w:r>
      <w:r w:rsidR="000E573A" w:rsidRPr="000B1B56">
        <w:rPr>
          <w:rFonts w:ascii="Times New Roman" w:hAnsi="Times New Roman" w:cs="Times New Roman"/>
          <w:sz w:val="28"/>
          <w:szCs w:val="28"/>
        </w:rPr>
        <w:t>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r w:rsidRPr="000B1B56">
        <w:rPr>
          <w:rFonts w:ascii="Times New Roman" w:hAnsi="Times New Roman" w:cs="Times New Roman"/>
          <w:sz w:val="28"/>
          <w:szCs w:val="28"/>
        </w:rPr>
        <w:t>».</w:t>
      </w:r>
      <w:proofErr w:type="gramEnd"/>
    </w:p>
    <w:p w:rsidR="00DD567A" w:rsidRPr="000B1B56" w:rsidRDefault="00DD567A" w:rsidP="000B1B56">
      <w:pPr>
        <w:pStyle w:val="af1"/>
        <w:ind w:firstLine="709"/>
        <w:jc w:val="both"/>
        <w:rPr>
          <w:rStyle w:val="FontStyle14"/>
          <w:color w:val="000000"/>
          <w:sz w:val="28"/>
          <w:szCs w:val="28"/>
        </w:rPr>
      </w:pPr>
      <w:r w:rsidRPr="000B1B56">
        <w:rPr>
          <w:rFonts w:ascii="Times New Roman" w:hAnsi="Times New Roman" w:cs="Times New Roman"/>
          <w:sz w:val="28"/>
          <w:szCs w:val="28"/>
        </w:rPr>
        <w:t>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допускается один раз.</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2.7. </w:t>
      </w:r>
      <w:proofErr w:type="gramStart"/>
      <w:r w:rsidRPr="000B1B56">
        <w:rPr>
          <w:rFonts w:ascii="Times New Roman" w:hAnsi="Times New Roman" w:cs="Times New Roman"/>
          <w:sz w:val="28"/>
          <w:szCs w:val="28"/>
        </w:rPr>
        <w:t xml:space="preserve">Рассмотрение и оценка заявок на предмет их соответствия требованиям, установленным в объявлении о проведении отбора, принятие решения (по рассмотрению заявки или по отклонению к рассмотрению с указанием причины) производится комиссией по вопросам оказания финансовой и имущественной поддержки субъектам  малого и среднего предпринимательства (далее - Комиссия), состав  и положение которой, утверждаются муниципальным правовым актом. </w:t>
      </w:r>
      <w:proofErr w:type="gramEnd"/>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Сроки рассмотр</w:t>
      </w:r>
      <w:r w:rsidR="00BD636A" w:rsidRPr="000B1B56">
        <w:rPr>
          <w:rFonts w:ascii="Times New Roman" w:hAnsi="Times New Roman" w:cs="Times New Roman"/>
          <w:sz w:val="28"/>
          <w:szCs w:val="28"/>
        </w:rPr>
        <w:t>ения заявки указаны в пункте 3.9</w:t>
      </w:r>
      <w:r w:rsidRPr="000B1B56">
        <w:rPr>
          <w:rFonts w:ascii="Times New Roman" w:hAnsi="Times New Roman" w:cs="Times New Roman"/>
          <w:sz w:val="28"/>
          <w:szCs w:val="28"/>
        </w:rPr>
        <w:t xml:space="preserve"> Порядка.</w:t>
      </w:r>
    </w:p>
    <w:p w:rsidR="00DD567A" w:rsidRPr="00C65603" w:rsidRDefault="00DD567A" w:rsidP="000B1B56">
      <w:pPr>
        <w:pStyle w:val="af1"/>
        <w:ind w:firstLine="709"/>
        <w:jc w:val="both"/>
        <w:rPr>
          <w:rFonts w:ascii="Times New Roman" w:hAnsi="Times New Roman" w:cs="Times New Roman"/>
          <w:sz w:val="28"/>
          <w:szCs w:val="28"/>
        </w:rPr>
      </w:pPr>
      <w:r w:rsidRPr="00C65603">
        <w:rPr>
          <w:rFonts w:ascii="Times New Roman" w:hAnsi="Times New Roman" w:cs="Times New Roman"/>
          <w:sz w:val="28"/>
          <w:szCs w:val="28"/>
        </w:rPr>
        <w:t>2.8.  Основания для отклонения заявки участника отбора на стадии рассмотрения и оценки заявок:</w:t>
      </w:r>
    </w:p>
    <w:p w:rsidR="00DD567A" w:rsidRPr="00C65603" w:rsidRDefault="00DD567A" w:rsidP="000B1B56">
      <w:pPr>
        <w:pStyle w:val="af1"/>
        <w:ind w:firstLine="709"/>
        <w:jc w:val="both"/>
        <w:rPr>
          <w:rFonts w:ascii="Times New Roman" w:hAnsi="Times New Roman" w:cs="Times New Roman"/>
          <w:sz w:val="28"/>
          <w:szCs w:val="28"/>
        </w:rPr>
      </w:pPr>
      <w:r w:rsidRPr="00C65603">
        <w:rPr>
          <w:rFonts w:ascii="Times New Roman" w:hAnsi="Times New Roman" w:cs="Times New Roman"/>
          <w:sz w:val="28"/>
          <w:szCs w:val="28"/>
        </w:rPr>
        <w:lastRenderedPageBreak/>
        <w:t>- несоответствие участника отбора требованиям, установленным в пункт</w:t>
      </w:r>
      <w:r w:rsidR="004F4FB7" w:rsidRPr="00C65603">
        <w:rPr>
          <w:rFonts w:ascii="Times New Roman" w:hAnsi="Times New Roman" w:cs="Times New Roman"/>
          <w:sz w:val="28"/>
          <w:szCs w:val="28"/>
        </w:rPr>
        <w:t>е</w:t>
      </w:r>
      <w:r w:rsidRPr="00C65603">
        <w:rPr>
          <w:rFonts w:ascii="Times New Roman" w:hAnsi="Times New Roman" w:cs="Times New Roman"/>
          <w:sz w:val="28"/>
          <w:szCs w:val="28"/>
        </w:rPr>
        <w:t xml:space="preserve"> 2.3 Порядка;</w:t>
      </w:r>
    </w:p>
    <w:p w:rsidR="00DD567A" w:rsidRPr="000B1B56" w:rsidRDefault="00DD567A" w:rsidP="000B1B56">
      <w:pPr>
        <w:pStyle w:val="af1"/>
        <w:ind w:firstLine="709"/>
        <w:jc w:val="both"/>
        <w:rPr>
          <w:rFonts w:ascii="Times New Roman" w:hAnsi="Times New Roman" w:cs="Times New Roman"/>
          <w:sz w:val="28"/>
          <w:szCs w:val="28"/>
        </w:rPr>
      </w:pPr>
      <w:r w:rsidRPr="00C65603">
        <w:rPr>
          <w:rFonts w:ascii="Times New Roman" w:hAnsi="Times New Roman" w:cs="Times New Roman"/>
          <w:sz w:val="28"/>
          <w:szCs w:val="28"/>
        </w:rPr>
        <w:t>- несоответствие</w:t>
      </w:r>
      <w:r w:rsidRPr="000B1B56">
        <w:rPr>
          <w:rFonts w:ascii="Times New Roman" w:hAnsi="Times New Roman" w:cs="Times New Roman"/>
          <w:sz w:val="28"/>
          <w:szCs w:val="28"/>
        </w:rPr>
        <w:t xml:space="preserve">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DD567A" w:rsidRPr="000B1B56"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DD567A" w:rsidRDefault="00DD567A"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подача участником отбора заявки после даты и (или) времени, определенных для подачи заявок.</w:t>
      </w:r>
    </w:p>
    <w:p w:rsidR="004F4FB7" w:rsidRPr="000B1B56" w:rsidRDefault="004F4FB7" w:rsidP="000B1B56">
      <w:pPr>
        <w:pStyle w:val="af1"/>
        <w:ind w:firstLine="709"/>
        <w:jc w:val="both"/>
        <w:rPr>
          <w:rFonts w:ascii="Times New Roman" w:hAnsi="Times New Roman" w:cs="Times New Roman"/>
          <w:sz w:val="28"/>
          <w:szCs w:val="28"/>
        </w:rPr>
      </w:pPr>
    </w:p>
    <w:p w:rsidR="00AC477F" w:rsidRPr="00084884" w:rsidRDefault="004F4FB7" w:rsidP="004F4FB7">
      <w:pPr>
        <w:pStyle w:val="af1"/>
        <w:jc w:val="center"/>
        <w:rPr>
          <w:rFonts w:ascii="Times New Roman" w:hAnsi="Times New Roman" w:cs="Times New Roman"/>
          <w:b/>
          <w:sz w:val="28"/>
          <w:szCs w:val="28"/>
        </w:rPr>
      </w:pPr>
      <w:r w:rsidRPr="00084884">
        <w:rPr>
          <w:rFonts w:ascii="Times New Roman" w:hAnsi="Times New Roman" w:cs="Times New Roman"/>
          <w:b/>
          <w:sz w:val="28"/>
          <w:szCs w:val="28"/>
        </w:rPr>
        <w:t>3</w:t>
      </w:r>
      <w:r w:rsidR="00AC477F" w:rsidRPr="00084884">
        <w:rPr>
          <w:rFonts w:ascii="Times New Roman" w:hAnsi="Times New Roman" w:cs="Times New Roman"/>
          <w:b/>
          <w:sz w:val="28"/>
          <w:szCs w:val="28"/>
        </w:rPr>
        <w:t>. Условия и порядок предоставления субсидий</w:t>
      </w:r>
    </w:p>
    <w:p w:rsidR="00AC477F" w:rsidRPr="000B1B56" w:rsidRDefault="00AC477F" w:rsidP="000B1B56">
      <w:pPr>
        <w:pStyle w:val="af1"/>
        <w:ind w:firstLine="709"/>
        <w:jc w:val="both"/>
        <w:rPr>
          <w:rFonts w:ascii="Times New Roman" w:hAnsi="Times New Roman" w:cs="Times New Roman"/>
          <w:sz w:val="28"/>
          <w:szCs w:val="28"/>
        </w:rPr>
      </w:pPr>
    </w:p>
    <w:p w:rsidR="006C120E" w:rsidRPr="000B1B56" w:rsidRDefault="00AC477F"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3.1. </w:t>
      </w:r>
      <w:r w:rsidR="00B50B35" w:rsidRPr="000B1B56">
        <w:rPr>
          <w:rFonts w:ascii="Times New Roman" w:hAnsi="Times New Roman" w:cs="Times New Roman"/>
          <w:sz w:val="28"/>
          <w:szCs w:val="28"/>
        </w:rPr>
        <w:t>Субсидии предоставляются на возмещение части затрат, связанных с приобретением оборудования,  в том числе автотранспортных средств, включая затраты на монтаж оборудования, в целях создания и (или) развития, и (или) модернизации производства товаров (работ, услуг)</w:t>
      </w:r>
      <w:r w:rsidR="00B32C4C" w:rsidRPr="000B1B56">
        <w:rPr>
          <w:rFonts w:ascii="Times New Roman" w:hAnsi="Times New Roman" w:cs="Times New Roman"/>
          <w:sz w:val="28"/>
          <w:szCs w:val="28"/>
        </w:rPr>
        <w:t>.</w:t>
      </w:r>
      <w:r w:rsidR="00B50B35" w:rsidRPr="000B1B56">
        <w:rPr>
          <w:rFonts w:ascii="Times New Roman" w:hAnsi="Times New Roman" w:cs="Times New Roman"/>
          <w:sz w:val="28"/>
          <w:szCs w:val="28"/>
        </w:rPr>
        <w:t xml:space="preserve"> </w:t>
      </w:r>
    </w:p>
    <w:p w:rsidR="00AC477F" w:rsidRPr="000B1B56" w:rsidRDefault="00AC477F"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Субсидирование затрат субъектов малого и среднего</w:t>
      </w:r>
      <w:r w:rsidR="00A20521" w:rsidRPr="00A20521">
        <w:rPr>
          <w:rFonts w:ascii="Times New Roman" w:hAnsi="Times New Roman" w:cs="Times New Roman"/>
          <w:sz w:val="28"/>
          <w:szCs w:val="28"/>
        </w:rPr>
        <w:t xml:space="preserve"> </w:t>
      </w:r>
      <w:r w:rsidR="00A20521" w:rsidRPr="000B1B56">
        <w:rPr>
          <w:rFonts w:ascii="Times New Roman" w:hAnsi="Times New Roman" w:cs="Times New Roman"/>
          <w:sz w:val="28"/>
          <w:szCs w:val="28"/>
        </w:rPr>
        <w:t>предпринимательства</w:t>
      </w:r>
      <w:r w:rsidRPr="000B1B56">
        <w:rPr>
          <w:rFonts w:ascii="Times New Roman" w:hAnsi="Times New Roman" w:cs="Times New Roman"/>
          <w:sz w:val="28"/>
          <w:szCs w:val="28"/>
        </w:rPr>
        <w:t xml:space="preserve"> производится с соблюдением следующих требований:</w:t>
      </w:r>
    </w:p>
    <w:p w:rsidR="006645A9" w:rsidRPr="000B1B56" w:rsidRDefault="006C120E" w:rsidP="000B1B56">
      <w:pPr>
        <w:pStyle w:val="af1"/>
        <w:ind w:firstLine="709"/>
        <w:jc w:val="both"/>
        <w:rPr>
          <w:rFonts w:ascii="Times New Roman" w:hAnsi="Times New Roman" w:cs="Times New Roman"/>
          <w:sz w:val="28"/>
          <w:szCs w:val="28"/>
        </w:rPr>
      </w:pPr>
      <w:proofErr w:type="gramStart"/>
      <w:r w:rsidRPr="000B1B56">
        <w:rPr>
          <w:rFonts w:ascii="Times New Roman" w:hAnsi="Times New Roman" w:cs="Times New Roman"/>
          <w:sz w:val="28"/>
          <w:szCs w:val="28"/>
        </w:rPr>
        <w:t>р</w:t>
      </w:r>
      <w:r w:rsidR="006645A9" w:rsidRPr="000B1B56">
        <w:rPr>
          <w:rFonts w:ascii="Times New Roman" w:hAnsi="Times New Roman" w:cs="Times New Roman"/>
          <w:sz w:val="28"/>
          <w:szCs w:val="28"/>
        </w:rPr>
        <w:t xml:space="preserve">азмер субсидии, предоставленной одному субъекту малого и среднего предпринимательства, </w:t>
      </w:r>
      <w:r w:rsidR="006645A9" w:rsidRPr="005232F8">
        <w:rPr>
          <w:rFonts w:ascii="Times New Roman" w:hAnsi="Times New Roman" w:cs="Times New Roman"/>
          <w:sz w:val="28"/>
          <w:szCs w:val="28"/>
        </w:rPr>
        <w:t xml:space="preserve">не может превышать </w:t>
      </w:r>
      <w:r w:rsidR="00907249" w:rsidRPr="005232F8">
        <w:rPr>
          <w:rFonts w:ascii="Times New Roman" w:hAnsi="Times New Roman" w:cs="Times New Roman"/>
          <w:sz w:val="28"/>
          <w:szCs w:val="28"/>
        </w:rPr>
        <w:t xml:space="preserve">1 000 000,0 </w:t>
      </w:r>
      <w:r w:rsidR="006645A9" w:rsidRPr="005232F8">
        <w:rPr>
          <w:rFonts w:ascii="Times New Roman" w:hAnsi="Times New Roman" w:cs="Times New Roman"/>
          <w:sz w:val="28"/>
          <w:szCs w:val="28"/>
        </w:rPr>
        <w:t>рублей</w:t>
      </w:r>
      <w:r w:rsidR="00303670" w:rsidRPr="005232F8">
        <w:rPr>
          <w:rFonts w:ascii="Times New Roman" w:hAnsi="Times New Roman" w:cs="Times New Roman"/>
          <w:sz w:val="28"/>
          <w:szCs w:val="28"/>
        </w:rPr>
        <w:t xml:space="preserve"> </w:t>
      </w:r>
      <w:r w:rsidR="006645A9" w:rsidRPr="005232F8">
        <w:rPr>
          <w:rFonts w:ascii="Times New Roman" w:hAnsi="Times New Roman" w:cs="Times New Roman"/>
          <w:sz w:val="28"/>
          <w:szCs w:val="28"/>
        </w:rPr>
        <w:t xml:space="preserve">и более </w:t>
      </w:r>
      <w:r w:rsidR="005232F8" w:rsidRPr="005232F8">
        <w:rPr>
          <w:rFonts w:ascii="Times New Roman" w:hAnsi="Times New Roman" w:cs="Times New Roman"/>
          <w:sz w:val="28"/>
          <w:szCs w:val="28"/>
        </w:rPr>
        <w:t>75</w:t>
      </w:r>
      <w:r w:rsidR="006645A9" w:rsidRPr="005232F8">
        <w:rPr>
          <w:rFonts w:ascii="Times New Roman" w:hAnsi="Times New Roman" w:cs="Times New Roman"/>
          <w:sz w:val="28"/>
          <w:szCs w:val="28"/>
        </w:rPr>
        <w:t>%</w:t>
      </w:r>
      <w:r w:rsidR="006645A9" w:rsidRPr="000B1B56">
        <w:rPr>
          <w:rFonts w:ascii="Times New Roman" w:hAnsi="Times New Roman" w:cs="Times New Roman"/>
          <w:sz w:val="28"/>
          <w:szCs w:val="28"/>
        </w:rPr>
        <w:t xml:space="preserve"> от фактически произведенных </w:t>
      </w:r>
      <w:r w:rsidR="004541B7" w:rsidRPr="000B1B56">
        <w:rPr>
          <w:rFonts w:ascii="Times New Roman" w:hAnsi="Times New Roman" w:cs="Times New Roman"/>
          <w:sz w:val="28"/>
          <w:szCs w:val="28"/>
        </w:rPr>
        <w:t xml:space="preserve">заявителем </w:t>
      </w:r>
      <w:r w:rsidR="006645A9" w:rsidRPr="000B1B56">
        <w:rPr>
          <w:rFonts w:ascii="Times New Roman" w:hAnsi="Times New Roman" w:cs="Times New Roman"/>
          <w:sz w:val="28"/>
          <w:szCs w:val="28"/>
        </w:rPr>
        <w:t xml:space="preserve">затрат </w:t>
      </w:r>
      <w:r w:rsidR="007C65E5" w:rsidRPr="000B1B56">
        <w:rPr>
          <w:rFonts w:ascii="Times New Roman" w:hAnsi="Times New Roman" w:cs="Times New Roman"/>
          <w:sz w:val="28"/>
          <w:szCs w:val="28"/>
        </w:rPr>
        <w:t xml:space="preserve">(для субъектов МСП </w:t>
      </w:r>
      <w:r w:rsidR="00B83FC4" w:rsidRPr="000B1B56">
        <w:rPr>
          <w:rFonts w:ascii="Times New Roman" w:hAnsi="Times New Roman" w:cs="Times New Roman"/>
          <w:sz w:val="28"/>
          <w:szCs w:val="28"/>
        </w:rPr>
        <w:t xml:space="preserve"> </w:t>
      </w:r>
      <w:r w:rsidR="007C65E5" w:rsidRPr="000B1B56">
        <w:rPr>
          <w:rFonts w:ascii="Times New Roman" w:hAnsi="Times New Roman" w:cs="Times New Roman"/>
          <w:sz w:val="28"/>
          <w:szCs w:val="28"/>
        </w:rPr>
        <w:t xml:space="preserve"> безналичн</w:t>
      </w:r>
      <w:r w:rsidR="00B83FC4" w:rsidRPr="000B1B56">
        <w:rPr>
          <w:rFonts w:ascii="Times New Roman" w:hAnsi="Times New Roman" w:cs="Times New Roman"/>
          <w:sz w:val="28"/>
          <w:szCs w:val="28"/>
        </w:rPr>
        <w:t>ый</w:t>
      </w:r>
      <w:r w:rsidR="007C65E5" w:rsidRPr="000B1B56">
        <w:rPr>
          <w:rFonts w:ascii="Times New Roman" w:hAnsi="Times New Roman" w:cs="Times New Roman"/>
          <w:sz w:val="28"/>
          <w:szCs w:val="28"/>
        </w:rPr>
        <w:t xml:space="preserve"> расчет) </w:t>
      </w:r>
      <w:r w:rsidR="006645A9" w:rsidRPr="000B1B56">
        <w:rPr>
          <w:rFonts w:ascii="Times New Roman" w:hAnsi="Times New Roman" w:cs="Times New Roman"/>
          <w:sz w:val="28"/>
          <w:szCs w:val="28"/>
        </w:rPr>
        <w:t xml:space="preserve">на приобретение оборудования по договорам, в которых предметом договора на приобретение оборудования является оборудование, срок с даты заключения которого не должен превышать двух лет на дату объявления конкурсного отбора. </w:t>
      </w:r>
      <w:r w:rsidR="00A20521">
        <w:rPr>
          <w:rFonts w:ascii="Times New Roman" w:hAnsi="Times New Roman" w:cs="Times New Roman"/>
          <w:sz w:val="28"/>
          <w:szCs w:val="28"/>
        </w:rPr>
        <w:t xml:space="preserve"> </w:t>
      </w:r>
      <w:proofErr w:type="gramEnd"/>
    </w:p>
    <w:p w:rsidR="00AC477F" w:rsidRPr="000B1B56" w:rsidRDefault="00AC477F" w:rsidP="000B1B56">
      <w:pPr>
        <w:pStyle w:val="af1"/>
        <w:ind w:firstLine="709"/>
        <w:jc w:val="both"/>
        <w:rPr>
          <w:rStyle w:val="FontStyle14"/>
          <w:sz w:val="28"/>
          <w:szCs w:val="28"/>
        </w:rPr>
      </w:pPr>
      <w:r w:rsidRPr="000B1B56">
        <w:rPr>
          <w:rFonts w:ascii="Times New Roman" w:hAnsi="Times New Roman" w:cs="Times New Roman"/>
          <w:sz w:val="28"/>
          <w:szCs w:val="28"/>
        </w:rPr>
        <w:t xml:space="preserve">3.2. </w:t>
      </w:r>
      <w:proofErr w:type="gramStart"/>
      <w:r w:rsidRPr="000B1B56">
        <w:rPr>
          <w:rFonts w:ascii="Times New Roman" w:hAnsi="Times New Roman" w:cs="Times New Roman"/>
          <w:sz w:val="28"/>
          <w:szCs w:val="28"/>
        </w:rPr>
        <w:t xml:space="preserve">Размер субсидии получателю определяется Комиссией на основании данных, представленных получателем, и исходя из объема средств, направляемых в текущем году на реализацию мероприятия подпрограммы </w:t>
      </w:r>
      <w:r w:rsidR="005232F8" w:rsidRPr="005232F8">
        <w:rPr>
          <w:rFonts w:ascii="Times New Roman" w:hAnsi="Times New Roman" w:cs="Times New Roman"/>
          <w:sz w:val="28"/>
          <w:szCs w:val="28"/>
        </w:rPr>
        <w:t>2  «Развитие и поддержка малого и среднего предпринимательства» муниципальной  программы Нижнедевицкого муниципального района Воронежской области «Экономическое развитие и инновационная экономика на 2022 - 2027 годы», утвержденной постановлением администрации Нижнедевицкого муниципального района от  10.01.2022  № 7</w:t>
      </w:r>
      <w:r w:rsidR="005232F8" w:rsidRPr="000B1B56">
        <w:rPr>
          <w:rFonts w:ascii="Times New Roman" w:hAnsi="Times New Roman" w:cs="Times New Roman"/>
          <w:sz w:val="28"/>
          <w:szCs w:val="28"/>
        </w:rPr>
        <w:t xml:space="preserve"> </w:t>
      </w:r>
      <w:r w:rsidRPr="000B1B56">
        <w:rPr>
          <w:rFonts w:ascii="Times New Roman" w:hAnsi="Times New Roman" w:cs="Times New Roman"/>
          <w:sz w:val="28"/>
          <w:szCs w:val="28"/>
        </w:rPr>
        <w:t>(далее – Программа)</w:t>
      </w:r>
      <w:r w:rsidR="005232F8">
        <w:rPr>
          <w:rFonts w:ascii="Times New Roman" w:hAnsi="Times New Roman" w:cs="Times New Roman"/>
          <w:sz w:val="28"/>
          <w:szCs w:val="28"/>
        </w:rPr>
        <w:t>.</w:t>
      </w:r>
      <w:proofErr w:type="gramEnd"/>
    </w:p>
    <w:p w:rsidR="00AC477F" w:rsidRPr="005232F8" w:rsidRDefault="00AC477F"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В случае, если объем принятых к субсидированию в рамках отбора затрат по всем заявкам получателей превышает сумму, предусмотренную в Программе, размер субсидии определяется пропорционально затратам каждого получателя в общем объеме затрат, принятых к субсидированию,</w:t>
      </w:r>
      <w:r w:rsidR="00A20521">
        <w:rPr>
          <w:rFonts w:ascii="Times New Roman" w:hAnsi="Times New Roman" w:cs="Times New Roman"/>
          <w:sz w:val="28"/>
          <w:szCs w:val="28"/>
        </w:rPr>
        <w:t xml:space="preserve">  </w:t>
      </w:r>
      <w:r w:rsidRPr="000B1B56">
        <w:rPr>
          <w:rFonts w:ascii="Times New Roman" w:hAnsi="Times New Roman" w:cs="Times New Roman"/>
          <w:sz w:val="28"/>
          <w:szCs w:val="28"/>
        </w:rPr>
        <w:t xml:space="preserve"> </w:t>
      </w:r>
      <w:r w:rsidRPr="005232F8">
        <w:rPr>
          <w:rFonts w:ascii="Times New Roman" w:hAnsi="Times New Roman" w:cs="Times New Roman"/>
          <w:sz w:val="28"/>
          <w:szCs w:val="28"/>
        </w:rPr>
        <w:t xml:space="preserve">но </w:t>
      </w:r>
      <w:r w:rsidR="00A20521" w:rsidRPr="005232F8">
        <w:rPr>
          <w:rFonts w:ascii="Times New Roman" w:hAnsi="Times New Roman" w:cs="Times New Roman"/>
          <w:sz w:val="28"/>
          <w:szCs w:val="28"/>
        </w:rPr>
        <w:t xml:space="preserve"> </w:t>
      </w:r>
      <w:r w:rsidRPr="005232F8">
        <w:rPr>
          <w:rFonts w:ascii="Times New Roman" w:hAnsi="Times New Roman" w:cs="Times New Roman"/>
          <w:sz w:val="28"/>
          <w:szCs w:val="28"/>
        </w:rPr>
        <w:t>не более 1</w:t>
      </w:r>
      <w:r w:rsidR="00A20521" w:rsidRPr="005232F8">
        <w:rPr>
          <w:rFonts w:ascii="Times New Roman" w:hAnsi="Times New Roman" w:cs="Times New Roman"/>
          <w:sz w:val="28"/>
          <w:szCs w:val="28"/>
        </w:rPr>
        <w:t xml:space="preserve"> </w:t>
      </w:r>
      <w:r w:rsidRPr="005232F8">
        <w:rPr>
          <w:rFonts w:ascii="Times New Roman" w:hAnsi="Times New Roman" w:cs="Times New Roman"/>
          <w:sz w:val="28"/>
          <w:szCs w:val="28"/>
        </w:rPr>
        <w:t>000 000,0 рублей</w:t>
      </w:r>
      <w:r w:rsidR="00D41C71" w:rsidRPr="005232F8">
        <w:rPr>
          <w:rFonts w:ascii="Times New Roman" w:hAnsi="Times New Roman" w:cs="Times New Roman"/>
          <w:sz w:val="28"/>
          <w:szCs w:val="28"/>
        </w:rPr>
        <w:t xml:space="preserve"> для субъектов малого и среднего предпринимательства</w:t>
      </w:r>
      <w:r w:rsidR="005162AA" w:rsidRPr="005232F8">
        <w:rPr>
          <w:rFonts w:ascii="Times New Roman" w:hAnsi="Times New Roman" w:cs="Times New Roman"/>
          <w:sz w:val="28"/>
          <w:szCs w:val="28"/>
        </w:rPr>
        <w:t>.</w:t>
      </w:r>
    </w:p>
    <w:p w:rsidR="00AC477F" w:rsidRPr="000B1B56" w:rsidRDefault="00AC477F" w:rsidP="000B1B56">
      <w:pPr>
        <w:pStyle w:val="af1"/>
        <w:ind w:firstLine="709"/>
        <w:jc w:val="both"/>
        <w:rPr>
          <w:rFonts w:ascii="Times New Roman" w:hAnsi="Times New Roman" w:cs="Times New Roman"/>
          <w:sz w:val="28"/>
          <w:szCs w:val="28"/>
        </w:rPr>
      </w:pPr>
      <w:r w:rsidRPr="005232F8">
        <w:rPr>
          <w:rFonts w:ascii="Times New Roman" w:hAnsi="Times New Roman" w:cs="Times New Roman"/>
          <w:sz w:val="28"/>
          <w:szCs w:val="28"/>
        </w:rPr>
        <w:t>Отбор получателей субсидий признается состоявшимся при</w:t>
      </w:r>
      <w:r w:rsidRPr="000B1B56">
        <w:rPr>
          <w:rFonts w:ascii="Times New Roman" w:hAnsi="Times New Roman" w:cs="Times New Roman"/>
          <w:sz w:val="28"/>
          <w:szCs w:val="28"/>
        </w:rPr>
        <w:t xml:space="preserve"> любом количестве участников.</w:t>
      </w:r>
    </w:p>
    <w:p w:rsidR="00AC477F" w:rsidRPr="000B1B56" w:rsidRDefault="00AC477F"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3.3.  Субсидии предоставляются субъектам малого и среднего предпринимательства</w:t>
      </w:r>
      <w:r w:rsidR="002874E5" w:rsidRPr="000B1B56">
        <w:rPr>
          <w:rFonts w:ascii="Times New Roman" w:hAnsi="Times New Roman" w:cs="Times New Roman"/>
          <w:sz w:val="28"/>
          <w:szCs w:val="28"/>
        </w:rPr>
        <w:t>,</w:t>
      </w:r>
      <w:r w:rsidR="004263F6" w:rsidRPr="000B1B56">
        <w:rPr>
          <w:rFonts w:ascii="Times New Roman" w:hAnsi="Times New Roman" w:cs="Times New Roman"/>
          <w:sz w:val="28"/>
          <w:szCs w:val="28"/>
        </w:rPr>
        <w:t xml:space="preserve"> </w:t>
      </w:r>
      <w:r w:rsidRPr="000B1B56">
        <w:rPr>
          <w:rFonts w:ascii="Times New Roman" w:hAnsi="Times New Roman" w:cs="Times New Roman"/>
          <w:sz w:val="28"/>
          <w:szCs w:val="28"/>
        </w:rPr>
        <w:t xml:space="preserve">осуществляющим деятельность в сфере производства товаров (работ, услуг), в соответствии с Федеральным законом </w:t>
      </w:r>
      <w:r w:rsidR="00A20521">
        <w:rPr>
          <w:rFonts w:ascii="Times New Roman" w:hAnsi="Times New Roman" w:cs="Times New Roman"/>
          <w:sz w:val="28"/>
          <w:szCs w:val="28"/>
        </w:rPr>
        <w:t xml:space="preserve"> </w:t>
      </w:r>
      <w:r w:rsidRPr="000B1B56">
        <w:rPr>
          <w:rFonts w:ascii="Times New Roman" w:hAnsi="Times New Roman" w:cs="Times New Roman"/>
          <w:sz w:val="28"/>
          <w:szCs w:val="28"/>
        </w:rPr>
        <w:t xml:space="preserve">от </w:t>
      </w:r>
      <w:r w:rsidR="00A20521">
        <w:rPr>
          <w:rFonts w:ascii="Times New Roman" w:hAnsi="Times New Roman" w:cs="Times New Roman"/>
          <w:sz w:val="28"/>
          <w:szCs w:val="28"/>
        </w:rPr>
        <w:t xml:space="preserve"> </w:t>
      </w:r>
      <w:r w:rsidRPr="000B1B56">
        <w:rPr>
          <w:rFonts w:ascii="Times New Roman" w:hAnsi="Times New Roman" w:cs="Times New Roman"/>
          <w:sz w:val="28"/>
          <w:szCs w:val="28"/>
        </w:rPr>
        <w:t xml:space="preserve">24.07.2007 № 209-ФЗ «О развитии малого и среднего предпринимательства в Российской </w:t>
      </w:r>
      <w:r w:rsidRPr="000B1B56">
        <w:rPr>
          <w:rFonts w:ascii="Times New Roman" w:hAnsi="Times New Roman" w:cs="Times New Roman"/>
          <w:sz w:val="28"/>
          <w:szCs w:val="28"/>
        </w:rPr>
        <w:lastRenderedPageBreak/>
        <w:t>Федерации», ст. 78 Бюджетного кодекса Российской Федерации от 31.07.1998 № 145-ФЗ</w:t>
      </w:r>
      <w:r w:rsidR="006E7FD8" w:rsidRPr="000B1B56">
        <w:rPr>
          <w:rFonts w:ascii="Times New Roman" w:hAnsi="Times New Roman" w:cs="Times New Roman"/>
          <w:sz w:val="28"/>
          <w:szCs w:val="28"/>
        </w:rPr>
        <w:t>, для субъектов малого и среднего предпринимательства.</w:t>
      </w:r>
    </w:p>
    <w:p w:rsidR="00AC477F" w:rsidRPr="000B1B56" w:rsidRDefault="00AC477F" w:rsidP="000B1B56">
      <w:pPr>
        <w:pStyle w:val="af1"/>
        <w:ind w:firstLine="709"/>
        <w:jc w:val="both"/>
        <w:rPr>
          <w:rStyle w:val="FontStyle14"/>
          <w:color w:val="000000"/>
          <w:spacing w:val="0"/>
          <w:sz w:val="28"/>
          <w:szCs w:val="28"/>
        </w:rPr>
      </w:pPr>
      <w:r w:rsidRPr="000B1B56">
        <w:rPr>
          <w:rFonts w:ascii="Times New Roman" w:hAnsi="Times New Roman" w:cs="Times New Roman"/>
          <w:sz w:val="28"/>
          <w:szCs w:val="28"/>
        </w:rPr>
        <w:t> </w:t>
      </w:r>
      <w:r w:rsidRPr="000B1B56">
        <w:rPr>
          <w:rStyle w:val="FontStyle14"/>
          <w:color w:val="000000"/>
          <w:spacing w:val="0"/>
          <w:sz w:val="28"/>
          <w:szCs w:val="28"/>
        </w:rPr>
        <w:t>3.4. Для участия в отборе  субъекты малого и среднего предпринимательства</w:t>
      </w:r>
      <w:r w:rsidR="00717A39" w:rsidRPr="000B1B56">
        <w:rPr>
          <w:rStyle w:val="FontStyle14"/>
          <w:color w:val="000000"/>
          <w:spacing w:val="0"/>
          <w:sz w:val="28"/>
          <w:szCs w:val="28"/>
        </w:rPr>
        <w:t xml:space="preserve"> </w:t>
      </w:r>
      <w:r w:rsidRPr="000B1B56">
        <w:rPr>
          <w:rStyle w:val="FontStyle14"/>
          <w:color w:val="000000"/>
          <w:spacing w:val="0"/>
          <w:sz w:val="28"/>
          <w:szCs w:val="28"/>
        </w:rPr>
        <w:t>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хозяйствующего субъекта и паспорта) представляет в Администрацию комплект следующих документов:</w:t>
      </w:r>
    </w:p>
    <w:p w:rsidR="003057EB" w:rsidRPr="000B1B56" w:rsidRDefault="00A20521" w:rsidP="000B1B56">
      <w:pPr>
        <w:pStyle w:val="af1"/>
        <w:ind w:firstLine="709"/>
        <w:jc w:val="both"/>
        <w:rPr>
          <w:rFonts w:ascii="Times New Roman" w:hAnsi="Times New Roman" w:cs="Times New Roman"/>
          <w:sz w:val="28"/>
          <w:szCs w:val="28"/>
        </w:rPr>
      </w:pPr>
      <w:r w:rsidRPr="00761F4A">
        <w:rPr>
          <w:rFonts w:ascii="Times New Roman" w:hAnsi="Times New Roman" w:cs="Times New Roman"/>
          <w:sz w:val="28"/>
          <w:szCs w:val="28"/>
        </w:rPr>
        <w:t xml:space="preserve">1) </w:t>
      </w:r>
      <w:hyperlink w:anchor="P135" w:history="1">
        <w:r w:rsidR="003057EB" w:rsidRPr="00761F4A">
          <w:rPr>
            <w:rFonts w:ascii="Times New Roman" w:hAnsi="Times New Roman" w:cs="Times New Roman"/>
            <w:sz w:val="28"/>
            <w:szCs w:val="28"/>
          </w:rPr>
          <w:t>заявление</w:t>
        </w:r>
      </w:hyperlink>
      <w:r w:rsidR="003057EB" w:rsidRPr="00A20521">
        <w:rPr>
          <w:rFonts w:ascii="Times New Roman" w:hAnsi="Times New Roman" w:cs="Times New Roman"/>
          <w:sz w:val="28"/>
          <w:szCs w:val="28"/>
        </w:rPr>
        <w:t xml:space="preserve"> о предоставлении субсидии по </w:t>
      </w:r>
      <w:r w:rsidRPr="00A20521">
        <w:rPr>
          <w:rFonts w:ascii="Times New Roman" w:hAnsi="Times New Roman" w:cs="Times New Roman"/>
          <w:sz w:val="28"/>
          <w:szCs w:val="28"/>
        </w:rPr>
        <w:t xml:space="preserve"> </w:t>
      </w:r>
      <w:r w:rsidR="003057EB" w:rsidRPr="00A20521">
        <w:rPr>
          <w:rFonts w:ascii="Times New Roman" w:hAnsi="Times New Roman" w:cs="Times New Roman"/>
          <w:sz w:val="28"/>
          <w:szCs w:val="28"/>
        </w:rPr>
        <w:t>форме</w:t>
      </w:r>
      <w:r w:rsidRPr="00A20521">
        <w:rPr>
          <w:rFonts w:ascii="Times New Roman" w:hAnsi="Times New Roman" w:cs="Times New Roman"/>
          <w:sz w:val="28"/>
          <w:szCs w:val="28"/>
        </w:rPr>
        <w:t xml:space="preserve"> </w:t>
      </w:r>
      <w:r w:rsidR="003057EB" w:rsidRPr="00A20521">
        <w:rPr>
          <w:rFonts w:ascii="Times New Roman" w:hAnsi="Times New Roman" w:cs="Times New Roman"/>
          <w:sz w:val="28"/>
          <w:szCs w:val="28"/>
        </w:rPr>
        <w:t xml:space="preserve"> согласно приложению</w:t>
      </w:r>
      <w:r w:rsidR="00D5700A" w:rsidRPr="000B1B56">
        <w:rPr>
          <w:rFonts w:ascii="Times New Roman" w:hAnsi="Times New Roman" w:cs="Times New Roman"/>
          <w:sz w:val="28"/>
          <w:szCs w:val="28"/>
        </w:rPr>
        <w:t xml:space="preserve"> </w:t>
      </w:r>
      <w:r w:rsidR="003057EB" w:rsidRPr="000B1B56">
        <w:rPr>
          <w:rFonts w:ascii="Times New Roman" w:hAnsi="Times New Roman" w:cs="Times New Roman"/>
          <w:sz w:val="28"/>
          <w:szCs w:val="28"/>
        </w:rPr>
        <w:t>№ 1 к Порядку;</w:t>
      </w:r>
    </w:p>
    <w:p w:rsidR="000B227F" w:rsidRPr="000B1B56" w:rsidRDefault="0080476C" w:rsidP="000B1B56">
      <w:pPr>
        <w:pStyle w:val="af1"/>
        <w:ind w:firstLine="709"/>
        <w:jc w:val="both"/>
        <w:rPr>
          <w:rFonts w:ascii="Times New Roman" w:hAnsi="Times New Roman" w:cs="Times New Roman"/>
          <w:color w:val="000000"/>
          <w:sz w:val="28"/>
          <w:szCs w:val="28"/>
        </w:rPr>
      </w:pPr>
      <w:r w:rsidRPr="000B1B56">
        <w:rPr>
          <w:rFonts w:ascii="Times New Roman" w:hAnsi="Times New Roman" w:cs="Times New Roman"/>
          <w:color w:val="000000"/>
          <w:sz w:val="28"/>
          <w:szCs w:val="28"/>
        </w:rPr>
        <w:t xml:space="preserve">2) </w:t>
      </w:r>
      <w:r w:rsidR="000B227F" w:rsidRPr="000B1B56">
        <w:rPr>
          <w:rFonts w:ascii="Times New Roman" w:hAnsi="Times New Roman" w:cs="Times New Roman"/>
          <w:color w:val="000000"/>
          <w:sz w:val="28"/>
          <w:szCs w:val="28"/>
        </w:rPr>
        <w:t>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p>
    <w:p w:rsidR="003057EB" w:rsidRPr="000B1B56" w:rsidRDefault="0080476C"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3) </w:t>
      </w:r>
      <w:r w:rsidR="003057EB" w:rsidRPr="000B1B56">
        <w:rPr>
          <w:rFonts w:ascii="Times New Roman" w:hAnsi="Times New Roman" w:cs="Times New Roman"/>
          <w:sz w:val="28"/>
          <w:szCs w:val="28"/>
        </w:rPr>
        <w:t> </w:t>
      </w:r>
      <w:hyperlink w:anchor="P258" w:history="1">
        <w:r w:rsidR="003057EB" w:rsidRPr="000B1B56">
          <w:rPr>
            <w:rFonts w:ascii="Times New Roman" w:hAnsi="Times New Roman" w:cs="Times New Roman"/>
            <w:sz w:val="28"/>
            <w:szCs w:val="28"/>
          </w:rPr>
          <w:t>расчет размера субсидии</w:t>
        </w:r>
      </w:hyperlink>
      <w:r w:rsidR="003057EB" w:rsidRPr="000B1B56">
        <w:rPr>
          <w:rFonts w:ascii="Times New Roman" w:hAnsi="Times New Roman" w:cs="Times New Roman"/>
          <w:sz w:val="28"/>
          <w:szCs w:val="28"/>
        </w:rPr>
        <w:t xml:space="preserve"> (в расчете размера запрашиваемой субсидии не учитывается сумма НДС) по ф</w:t>
      </w:r>
      <w:r w:rsidR="00A20521">
        <w:rPr>
          <w:rFonts w:ascii="Times New Roman" w:hAnsi="Times New Roman" w:cs="Times New Roman"/>
          <w:sz w:val="28"/>
          <w:szCs w:val="28"/>
        </w:rPr>
        <w:t xml:space="preserve">орме согласно приложению № 2 к </w:t>
      </w:r>
      <w:r w:rsidR="003057EB" w:rsidRPr="000B1B56">
        <w:rPr>
          <w:rFonts w:ascii="Times New Roman" w:hAnsi="Times New Roman" w:cs="Times New Roman"/>
          <w:sz w:val="28"/>
          <w:szCs w:val="28"/>
        </w:rPr>
        <w:t>Порядку;</w:t>
      </w:r>
    </w:p>
    <w:p w:rsidR="003057EB" w:rsidRPr="000B1B56" w:rsidRDefault="0080476C"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4) </w:t>
      </w:r>
      <w:r w:rsidR="003057EB" w:rsidRPr="000B1B56">
        <w:rPr>
          <w:rFonts w:ascii="Times New Roman" w:hAnsi="Times New Roman" w:cs="Times New Roman"/>
          <w:sz w:val="28"/>
          <w:szCs w:val="28"/>
        </w:rPr>
        <w:t> технико-экономическое обоснование приобретения оборудования, в том числе автотранспортных средств, в целях создания, и (или) развития, и (или) модернизации производства товаров (работ, услуг) по форме согласно приложению № 3 к Порядку;</w:t>
      </w:r>
    </w:p>
    <w:p w:rsidR="003057EB" w:rsidRPr="000B1B56" w:rsidRDefault="0080476C"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5) </w:t>
      </w:r>
      <w:r w:rsidR="003057EB" w:rsidRPr="000B1B56">
        <w:rPr>
          <w:rFonts w:ascii="Times New Roman" w:hAnsi="Times New Roman" w:cs="Times New Roman"/>
          <w:sz w:val="28"/>
          <w:szCs w:val="28"/>
        </w:rPr>
        <w:t> заверенные банком копии платежных поручений, подтверждающих фактическую оплату полной стоимости оборудования;</w:t>
      </w:r>
    </w:p>
    <w:p w:rsidR="003057EB" w:rsidRPr="000B1B56" w:rsidRDefault="0080476C"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6) </w:t>
      </w:r>
      <w:r w:rsidR="003057EB" w:rsidRPr="000B1B56">
        <w:rPr>
          <w:rFonts w:ascii="Times New Roman" w:hAnsi="Times New Roman" w:cs="Times New Roman"/>
          <w:sz w:val="28"/>
          <w:szCs w:val="28"/>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3057EB" w:rsidRPr="000B1B56" w:rsidRDefault="0080476C"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7) </w:t>
      </w:r>
      <w:r w:rsidR="003057EB" w:rsidRPr="000B1B56">
        <w:rPr>
          <w:rFonts w:ascii="Times New Roman" w:hAnsi="Times New Roman" w:cs="Times New Roman"/>
          <w:sz w:val="28"/>
          <w:szCs w:val="28"/>
        </w:rPr>
        <w:t> заверенные получателем копии бухгалтерских документов, подтверждающих постановку на баланс приобретенного</w:t>
      </w:r>
      <w:r w:rsidR="004010BE" w:rsidRPr="000B1B56">
        <w:rPr>
          <w:rFonts w:ascii="Times New Roman" w:hAnsi="Times New Roman" w:cs="Times New Roman"/>
          <w:sz w:val="28"/>
          <w:szCs w:val="28"/>
        </w:rPr>
        <w:t xml:space="preserve"> производственного оборудования;</w:t>
      </w:r>
    </w:p>
    <w:p w:rsidR="003057EB" w:rsidRPr="000B1B56" w:rsidRDefault="0080476C"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8) </w:t>
      </w:r>
      <w:r w:rsidR="003057EB" w:rsidRPr="000B1B56">
        <w:rPr>
          <w:rFonts w:ascii="Times New Roman" w:hAnsi="Times New Roman" w:cs="Times New Roman"/>
          <w:sz w:val="28"/>
          <w:szCs w:val="28"/>
        </w:rPr>
        <w:t>анкету получателя поддержки по форме согласно приложению № 4</w:t>
      </w:r>
      <w:r w:rsidR="000B227F" w:rsidRPr="000B1B56">
        <w:rPr>
          <w:rFonts w:ascii="Times New Roman" w:hAnsi="Times New Roman" w:cs="Times New Roman"/>
          <w:sz w:val="28"/>
          <w:szCs w:val="28"/>
        </w:rPr>
        <w:t xml:space="preserve"> к Порядку</w:t>
      </w:r>
      <w:r w:rsidR="003057EB" w:rsidRPr="000B1B56">
        <w:rPr>
          <w:rFonts w:ascii="Times New Roman" w:hAnsi="Times New Roman" w:cs="Times New Roman"/>
          <w:sz w:val="28"/>
          <w:szCs w:val="28"/>
        </w:rPr>
        <w:t xml:space="preserve">; </w:t>
      </w:r>
    </w:p>
    <w:p w:rsidR="00AC477F" w:rsidRPr="000B1B56" w:rsidRDefault="0080476C" w:rsidP="000B1B56">
      <w:pPr>
        <w:pStyle w:val="af1"/>
        <w:ind w:firstLine="709"/>
        <w:jc w:val="both"/>
        <w:rPr>
          <w:rFonts w:ascii="Times New Roman" w:hAnsi="Times New Roman" w:cs="Times New Roman"/>
          <w:sz w:val="28"/>
          <w:szCs w:val="28"/>
        </w:rPr>
      </w:pPr>
      <w:r w:rsidRPr="000B1B56">
        <w:rPr>
          <w:rStyle w:val="FontStyle14"/>
          <w:color w:val="000000"/>
          <w:spacing w:val="0"/>
          <w:sz w:val="28"/>
          <w:szCs w:val="28"/>
        </w:rPr>
        <w:t>9)</w:t>
      </w:r>
      <w:r w:rsidR="00AC477F" w:rsidRPr="000B1B56">
        <w:rPr>
          <w:rStyle w:val="FontStyle14"/>
          <w:color w:val="000000"/>
          <w:spacing w:val="0"/>
          <w:sz w:val="28"/>
          <w:szCs w:val="28"/>
        </w:rPr>
        <w:t> справку о размере</w:t>
      </w:r>
      <w:r w:rsidR="00AC477F" w:rsidRPr="000B1B56">
        <w:rPr>
          <w:rFonts w:ascii="Times New Roman" w:hAnsi="Times New Roman" w:cs="Times New Roman"/>
          <w:sz w:val="28"/>
          <w:szCs w:val="28"/>
        </w:rPr>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80476C" w:rsidRPr="000B1B56" w:rsidRDefault="0080476C" w:rsidP="000B1B56">
      <w:pPr>
        <w:pStyle w:val="af1"/>
        <w:ind w:firstLine="709"/>
        <w:jc w:val="both"/>
        <w:rPr>
          <w:rFonts w:ascii="Times New Roman" w:hAnsi="Times New Roman" w:cs="Times New Roman"/>
          <w:sz w:val="28"/>
          <w:szCs w:val="28"/>
        </w:rPr>
      </w:pPr>
      <w:r w:rsidRPr="000B1B56">
        <w:rPr>
          <w:rStyle w:val="FontStyle14"/>
          <w:color w:val="000000"/>
          <w:spacing w:val="0"/>
          <w:sz w:val="28"/>
          <w:szCs w:val="28"/>
        </w:rPr>
        <w:t>1</w:t>
      </w:r>
      <w:r w:rsidR="00287A31" w:rsidRPr="000B1B56">
        <w:rPr>
          <w:rStyle w:val="FontStyle14"/>
          <w:color w:val="000000"/>
          <w:spacing w:val="0"/>
          <w:sz w:val="28"/>
          <w:szCs w:val="28"/>
        </w:rPr>
        <w:t>0</w:t>
      </w:r>
      <w:r w:rsidRPr="000B1B56">
        <w:rPr>
          <w:rStyle w:val="FontStyle14"/>
          <w:color w:val="000000"/>
          <w:spacing w:val="0"/>
          <w:sz w:val="28"/>
          <w:szCs w:val="28"/>
        </w:rPr>
        <w:t>) </w:t>
      </w:r>
      <w:r w:rsidRPr="000B1B56">
        <w:rPr>
          <w:rFonts w:ascii="Times New Roman" w:hAnsi="Times New Roman" w:cs="Times New Roman"/>
          <w:sz w:val="28"/>
          <w:szCs w:val="28"/>
        </w:rPr>
        <w:t>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проверки соблюдения условий и порядка предоставления субсидии</w:t>
      </w:r>
      <w:r w:rsidR="00145D6E" w:rsidRPr="000B1B56">
        <w:rPr>
          <w:rFonts w:ascii="Times New Roman" w:hAnsi="Times New Roman" w:cs="Times New Roman"/>
          <w:sz w:val="28"/>
          <w:szCs w:val="28"/>
        </w:rPr>
        <w:t>,</w:t>
      </w:r>
      <w:r w:rsidRPr="000B1B56">
        <w:rPr>
          <w:rFonts w:ascii="Times New Roman" w:hAnsi="Times New Roman" w:cs="Times New Roman"/>
          <w:sz w:val="28"/>
          <w:szCs w:val="28"/>
        </w:rPr>
        <w:t xml:space="preserve"> </w:t>
      </w:r>
      <w:r w:rsidR="00145D6E" w:rsidRPr="000B1B56">
        <w:rPr>
          <w:rFonts w:ascii="Times New Roman" w:hAnsi="Times New Roman" w:cs="Times New Roman"/>
          <w:sz w:val="28"/>
          <w:szCs w:val="28"/>
        </w:rPr>
        <w:t xml:space="preserve">в том числе в части достижения результатов предоставления субсидии, </w:t>
      </w:r>
      <w:r w:rsidRPr="000B1B56">
        <w:rPr>
          <w:rFonts w:ascii="Times New Roman" w:hAnsi="Times New Roman" w:cs="Times New Roman"/>
          <w:sz w:val="28"/>
          <w:szCs w:val="28"/>
        </w:rPr>
        <w:t xml:space="preserve">по форме согласно приложению № </w:t>
      </w:r>
      <w:r w:rsidR="006B7DF5" w:rsidRPr="000B1B56">
        <w:rPr>
          <w:rFonts w:ascii="Times New Roman" w:hAnsi="Times New Roman" w:cs="Times New Roman"/>
          <w:sz w:val="28"/>
          <w:szCs w:val="28"/>
        </w:rPr>
        <w:t>5</w:t>
      </w:r>
      <w:r w:rsidRPr="000B1B56">
        <w:rPr>
          <w:rFonts w:ascii="Times New Roman" w:hAnsi="Times New Roman" w:cs="Times New Roman"/>
          <w:sz w:val="28"/>
          <w:szCs w:val="28"/>
        </w:rPr>
        <w:t xml:space="preserve"> к Порядку, прилагается к заявке, не подшивается;</w:t>
      </w:r>
    </w:p>
    <w:p w:rsidR="0080476C" w:rsidRPr="000B1B56" w:rsidRDefault="0080476C" w:rsidP="000B1B56">
      <w:pPr>
        <w:pStyle w:val="af1"/>
        <w:ind w:firstLine="709"/>
        <w:jc w:val="both"/>
        <w:rPr>
          <w:rFonts w:ascii="Times New Roman" w:hAnsi="Times New Roman" w:cs="Times New Roman"/>
          <w:sz w:val="28"/>
          <w:szCs w:val="28"/>
        </w:rPr>
      </w:pPr>
      <w:r w:rsidRPr="000B1B56">
        <w:rPr>
          <w:rStyle w:val="FontStyle14"/>
          <w:color w:val="000000"/>
          <w:spacing w:val="0"/>
          <w:sz w:val="28"/>
          <w:szCs w:val="28"/>
        </w:rPr>
        <w:t>1</w:t>
      </w:r>
      <w:r w:rsidR="00287A31" w:rsidRPr="000B1B56">
        <w:rPr>
          <w:rStyle w:val="FontStyle14"/>
          <w:color w:val="000000"/>
          <w:spacing w:val="0"/>
          <w:sz w:val="28"/>
          <w:szCs w:val="28"/>
        </w:rPr>
        <w:t>1</w:t>
      </w:r>
      <w:r w:rsidRPr="000B1B56">
        <w:rPr>
          <w:rStyle w:val="FontStyle14"/>
          <w:color w:val="000000"/>
          <w:spacing w:val="0"/>
          <w:sz w:val="28"/>
          <w:szCs w:val="28"/>
        </w:rPr>
        <w:t>) </w:t>
      </w:r>
      <w:r w:rsidRPr="000B1B56">
        <w:rPr>
          <w:rFonts w:ascii="Times New Roman" w:hAnsi="Times New Roman" w:cs="Times New Roman"/>
          <w:sz w:val="28"/>
          <w:szCs w:val="28"/>
        </w:rPr>
        <w:t>согласие субъекта малого и среднего предпринимательства</w:t>
      </w:r>
      <w:r w:rsidR="00F601ED" w:rsidRPr="000B1B56">
        <w:rPr>
          <w:rStyle w:val="FontStyle14"/>
          <w:color w:val="000000"/>
          <w:spacing w:val="0"/>
          <w:sz w:val="28"/>
          <w:szCs w:val="28"/>
        </w:rPr>
        <w:t xml:space="preserve"> </w:t>
      </w:r>
      <w:r w:rsidRPr="000B1B56">
        <w:rPr>
          <w:rFonts w:ascii="Times New Roman" w:hAnsi="Times New Roman" w:cs="Times New Roman"/>
          <w:sz w:val="28"/>
          <w:szCs w:val="28"/>
        </w:rPr>
        <w:t xml:space="preserve">на передачу информации по межведомственному запросу, на предоставление документов и сведений по форме согласно приложению № </w:t>
      </w:r>
      <w:r w:rsidR="002554A7" w:rsidRPr="000B1B56">
        <w:rPr>
          <w:rFonts w:ascii="Times New Roman" w:hAnsi="Times New Roman" w:cs="Times New Roman"/>
          <w:sz w:val="28"/>
          <w:szCs w:val="28"/>
        </w:rPr>
        <w:t>6</w:t>
      </w:r>
      <w:r w:rsidRPr="000B1B56">
        <w:rPr>
          <w:rFonts w:ascii="Times New Roman" w:hAnsi="Times New Roman" w:cs="Times New Roman"/>
          <w:sz w:val="28"/>
          <w:szCs w:val="28"/>
        </w:rPr>
        <w:t xml:space="preserve"> к Порядку, прилагается к заявке, не подшивается;</w:t>
      </w:r>
    </w:p>
    <w:p w:rsidR="0080476C" w:rsidRPr="000B1B56" w:rsidRDefault="0080476C"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1</w:t>
      </w:r>
      <w:r w:rsidR="00287A31" w:rsidRPr="000B1B56">
        <w:rPr>
          <w:rFonts w:ascii="Times New Roman" w:hAnsi="Times New Roman" w:cs="Times New Roman"/>
          <w:sz w:val="28"/>
          <w:szCs w:val="28"/>
        </w:rPr>
        <w:t>2</w:t>
      </w:r>
      <w:r w:rsidRPr="000B1B56">
        <w:rPr>
          <w:rFonts w:ascii="Times New Roman" w:hAnsi="Times New Roman" w:cs="Times New Roman"/>
          <w:sz w:val="28"/>
          <w:szCs w:val="28"/>
        </w:rPr>
        <w:t xml:space="preserve">) согласие субъекта малого и среднего предпринимательства на публикацию (размещение) в информационно-телекоммуникационной сети </w:t>
      </w:r>
      <w:r w:rsidRPr="000B1B56">
        <w:rPr>
          <w:rFonts w:ascii="Times New Roman" w:hAnsi="Times New Roman" w:cs="Times New Roman"/>
          <w:sz w:val="28"/>
          <w:szCs w:val="28"/>
        </w:rPr>
        <w:lastRenderedPageBreak/>
        <w:t xml:space="preserve">«Интернет» согласно приложению № </w:t>
      </w:r>
      <w:r w:rsidR="002554A7" w:rsidRPr="000B1B56">
        <w:rPr>
          <w:rFonts w:ascii="Times New Roman" w:hAnsi="Times New Roman" w:cs="Times New Roman"/>
          <w:sz w:val="28"/>
          <w:szCs w:val="28"/>
        </w:rPr>
        <w:t>7</w:t>
      </w:r>
      <w:r w:rsidRPr="000B1B56">
        <w:rPr>
          <w:rFonts w:ascii="Times New Roman" w:hAnsi="Times New Roman" w:cs="Times New Roman"/>
          <w:sz w:val="28"/>
          <w:szCs w:val="28"/>
        </w:rPr>
        <w:t xml:space="preserve"> к Порядку прилагается к заявке, не подшивается;</w:t>
      </w:r>
    </w:p>
    <w:p w:rsidR="0080476C" w:rsidRPr="000B1B56" w:rsidRDefault="0080476C"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1</w:t>
      </w:r>
      <w:r w:rsidR="00287A31" w:rsidRPr="000B1B56">
        <w:rPr>
          <w:rFonts w:ascii="Times New Roman" w:hAnsi="Times New Roman" w:cs="Times New Roman"/>
          <w:sz w:val="28"/>
          <w:szCs w:val="28"/>
        </w:rPr>
        <w:t>3</w:t>
      </w:r>
      <w:r w:rsidRPr="000B1B56">
        <w:rPr>
          <w:rFonts w:ascii="Times New Roman" w:hAnsi="Times New Roman" w:cs="Times New Roman"/>
          <w:sz w:val="28"/>
          <w:szCs w:val="28"/>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согласно приложению № </w:t>
      </w:r>
      <w:r w:rsidR="002554A7" w:rsidRPr="000B1B56">
        <w:rPr>
          <w:rFonts w:ascii="Times New Roman" w:hAnsi="Times New Roman" w:cs="Times New Roman"/>
          <w:sz w:val="28"/>
          <w:szCs w:val="28"/>
        </w:rPr>
        <w:t>8</w:t>
      </w:r>
      <w:r w:rsidRPr="000B1B56">
        <w:rPr>
          <w:rFonts w:ascii="Times New Roman" w:hAnsi="Times New Roman" w:cs="Times New Roman"/>
          <w:sz w:val="28"/>
          <w:szCs w:val="28"/>
        </w:rPr>
        <w:t xml:space="preserve"> к Порядку;</w:t>
      </w:r>
    </w:p>
    <w:p w:rsidR="00EE6DF9" w:rsidRPr="00E5618D" w:rsidRDefault="0080476C" w:rsidP="000B1B56">
      <w:pPr>
        <w:pStyle w:val="af1"/>
        <w:ind w:firstLine="709"/>
        <w:jc w:val="both"/>
        <w:rPr>
          <w:rFonts w:ascii="Times New Roman" w:hAnsi="Times New Roman" w:cs="Times New Roman"/>
          <w:color w:val="000000"/>
          <w:sz w:val="28"/>
          <w:szCs w:val="28"/>
        </w:rPr>
      </w:pPr>
      <w:r w:rsidRPr="00EE6DF9">
        <w:rPr>
          <w:rFonts w:ascii="Times New Roman" w:hAnsi="Times New Roman" w:cs="Times New Roman"/>
          <w:sz w:val="28"/>
          <w:szCs w:val="28"/>
        </w:rPr>
        <w:t>1</w:t>
      </w:r>
      <w:r w:rsidR="00287A31" w:rsidRPr="00EE6DF9">
        <w:rPr>
          <w:rFonts w:ascii="Times New Roman" w:hAnsi="Times New Roman" w:cs="Times New Roman"/>
          <w:sz w:val="28"/>
          <w:szCs w:val="28"/>
        </w:rPr>
        <w:t>4</w:t>
      </w:r>
      <w:r w:rsidRPr="00EE6DF9">
        <w:rPr>
          <w:rFonts w:ascii="Times New Roman" w:hAnsi="Times New Roman" w:cs="Times New Roman"/>
          <w:sz w:val="28"/>
          <w:szCs w:val="28"/>
        </w:rPr>
        <w:t>) заявление об отсутствии у субъекта малого и среднего</w:t>
      </w:r>
      <w:r w:rsidRPr="000B1B56">
        <w:rPr>
          <w:rFonts w:ascii="Times New Roman" w:hAnsi="Times New Roman" w:cs="Times New Roman"/>
          <w:color w:val="000000"/>
          <w:sz w:val="28"/>
          <w:szCs w:val="28"/>
        </w:rPr>
        <w:t xml:space="preserve"> предпринимательства просроченной задолженности по </w:t>
      </w:r>
      <w:r w:rsidR="00EE6DF9" w:rsidRPr="000F7C44">
        <w:rPr>
          <w:rFonts w:ascii="Times New Roman" w:hAnsi="Times New Roman" w:cs="Times New Roman"/>
          <w:sz w:val="28"/>
          <w:szCs w:val="28"/>
        </w:rPr>
        <w:t xml:space="preserve">возврату в бюджет </w:t>
      </w:r>
      <w:r w:rsidR="00EE6DF9" w:rsidRPr="000B1B56">
        <w:rPr>
          <w:rFonts w:ascii="Times New Roman" w:hAnsi="Times New Roman" w:cs="Times New Roman"/>
          <w:sz w:val="28"/>
          <w:szCs w:val="28"/>
        </w:rPr>
        <w:t xml:space="preserve">Нижнедевицкого муниципального района </w:t>
      </w:r>
      <w:r w:rsidR="00EE6DF9" w:rsidRPr="000F7C44">
        <w:rPr>
          <w:rFonts w:ascii="Times New Roman" w:hAnsi="Times New Roman" w:cs="Times New Roman"/>
          <w:sz w:val="28"/>
          <w:szCs w:val="28"/>
        </w:rPr>
        <w:t xml:space="preserve">субсидий, бюджетных инвестиций, </w:t>
      </w:r>
      <w:proofErr w:type="gramStart"/>
      <w:r w:rsidR="00EE6DF9" w:rsidRPr="000F7C44">
        <w:rPr>
          <w:rFonts w:ascii="Times New Roman" w:hAnsi="Times New Roman" w:cs="Times New Roman"/>
          <w:sz w:val="28"/>
          <w:szCs w:val="28"/>
        </w:rPr>
        <w:t>предоставленных</w:t>
      </w:r>
      <w:proofErr w:type="gramEnd"/>
      <w:r w:rsidR="00EE6DF9" w:rsidRPr="000F7C44">
        <w:rPr>
          <w:rFonts w:ascii="Times New Roman" w:hAnsi="Times New Roman" w:cs="Times New Roman"/>
          <w:sz w:val="28"/>
          <w:szCs w:val="28"/>
        </w:rPr>
        <w:t xml:space="preserve"> в том числе в соответствии с иными правовыми актами, а также ин</w:t>
      </w:r>
      <w:r w:rsidR="00EE6DF9">
        <w:rPr>
          <w:rFonts w:ascii="Times New Roman" w:hAnsi="Times New Roman" w:cs="Times New Roman"/>
          <w:sz w:val="28"/>
          <w:szCs w:val="28"/>
        </w:rPr>
        <w:t>ой</w:t>
      </w:r>
      <w:r w:rsidR="00EE6DF9" w:rsidRPr="000F7C44">
        <w:rPr>
          <w:rFonts w:ascii="Times New Roman" w:hAnsi="Times New Roman" w:cs="Times New Roman"/>
          <w:sz w:val="28"/>
          <w:szCs w:val="28"/>
        </w:rPr>
        <w:t xml:space="preserve"> просроченн</w:t>
      </w:r>
      <w:r w:rsidR="00EE6DF9">
        <w:rPr>
          <w:rFonts w:ascii="Times New Roman" w:hAnsi="Times New Roman" w:cs="Times New Roman"/>
          <w:sz w:val="28"/>
          <w:szCs w:val="28"/>
        </w:rPr>
        <w:t>ой</w:t>
      </w:r>
      <w:r w:rsidR="00EE6DF9" w:rsidRPr="000F7C44">
        <w:rPr>
          <w:rFonts w:ascii="Times New Roman" w:hAnsi="Times New Roman" w:cs="Times New Roman"/>
          <w:sz w:val="28"/>
          <w:szCs w:val="28"/>
        </w:rPr>
        <w:t xml:space="preserve"> (неурегулированн</w:t>
      </w:r>
      <w:r w:rsidR="00EE6DF9">
        <w:rPr>
          <w:rFonts w:ascii="Times New Roman" w:hAnsi="Times New Roman" w:cs="Times New Roman"/>
          <w:sz w:val="28"/>
          <w:szCs w:val="28"/>
        </w:rPr>
        <w:t>ой</w:t>
      </w:r>
      <w:r w:rsidR="00EE6DF9" w:rsidRPr="000F7C44">
        <w:rPr>
          <w:rFonts w:ascii="Times New Roman" w:hAnsi="Times New Roman" w:cs="Times New Roman"/>
          <w:sz w:val="28"/>
          <w:szCs w:val="28"/>
        </w:rPr>
        <w:t>) задолженност</w:t>
      </w:r>
      <w:r w:rsidR="00EE6DF9">
        <w:rPr>
          <w:rFonts w:ascii="Times New Roman" w:hAnsi="Times New Roman" w:cs="Times New Roman"/>
          <w:sz w:val="28"/>
          <w:szCs w:val="28"/>
        </w:rPr>
        <w:t>и</w:t>
      </w:r>
      <w:r w:rsidR="00EE6DF9" w:rsidRPr="000F7C44">
        <w:rPr>
          <w:rFonts w:ascii="Times New Roman" w:hAnsi="Times New Roman" w:cs="Times New Roman"/>
          <w:sz w:val="28"/>
          <w:szCs w:val="28"/>
        </w:rPr>
        <w:t xml:space="preserve"> по денежным обязательствам перед </w:t>
      </w:r>
      <w:proofErr w:type="spellStart"/>
      <w:r w:rsidR="00EE6DF9" w:rsidRPr="000B1B56">
        <w:rPr>
          <w:rFonts w:ascii="Times New Roman" w:hAnsi="Times New Roman" w:cs="Times New Roman"/>
          <w:sz w:val="28"/>
          <w:szCs w:val="28"/>
        </w:rPr>
        <w:t>Нижнедевицк</w:t>
      </w:r>
      <w:r w:rsidR="00EE6DF9">
        <w:rPr>
          <w:rFonts w:ascii="Times New Roman" w:hAnsi="Times New Roman" w:cs="Times New Roman"/>
          <w:sz w:val="28"/>
          <w:szCs w:val="28"/>
        </w:rPr>
        <w:t>им</w:t>
      </w:r>
      <w:proofErr w:type="spellEnd"/>
      <w:r w:rsidR="00EE6DF9" w:rsidRPr="000B1B56">
        <w:rPr>
          <w:rFonts w:ascii="Times New Roman" w:hAnsi="Times New Roman" w:cs="Times New Roman"/>
          <w:sz w:val="28"/>
          <w:szCs w:val="28"/>
        </w:rPr>
        <w:t xml:space="preserve"> муниципальн</w:t>
      </w:r>
      <w:r w:rsidR="00EE6DF9">
        <w:rPr>
          <w:rFonts w:ascii="Times New Roman" w:hAnsi="Times New Roman" w:cs="Times New Roman"/>
          <w:sz w:val="28"/>
          <w:szCs w:val="28"/>
        </w:rPr>
        <w:t>ым</w:t>
      </w:r>
      <w:r w:rsidR="00EE6DF9" w:rsidRPr="000B1B56">
        <w:rPr>
          <w:rFonts w:ascii="Times New Roman" w:hAnsi="Times New Roman" w:cs="Times New Roman"/>
          <w:sz w:val="28"/>
          <w:szCs w:val="28"/>
        </w:rPr>
        <w:t xml:space="preserve"> район</w:t>
      </w:r>
      <w:r w:rsidR="00EE6DF9">
        <w:rPr>
          <w:rFonts w:ascii="Times New Roman" w:hAnsi="Times New Roman" w:cs="Times New Roman"/>
          <w:sz w:val="28"/>
          <w:szCs w:val="28"/>
        </w:rPr>
        <w:t>ом</w:t>
      </w:r>
      <w:r w:rsidR="00EE6DF9" w:rsidRPr="000B1B56">
        <w:rPr>
          <w:rFonts w:ascii="Times New Roman" w:hAnsi="Times New Roman" w:cs="Times New Roman"/>
          <w:sz w:val="28"/>
          <w:szCs w:val="28"/>
        </w:rPr>
        <w:t xml:space="preserve"> </w:t>
      </w:r>
      <w:r w:rsidR="00EE6DF9" w:rsidRPr="00434D65">
        <w:rPr>
          <w:rFonts w:ascii="Times New Roman" w:hAnsi="Times New Roman" w:cs="Times New Roman"/>
          <w:sz w:val="28"/>
          <w:szCs w:val="28"/>
        </w:rPr>
        <w:t xml:space="preserve">(за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w:t>
      </w:r>
      <w:r w:rsidR="00EE6DF9" w:rsidRPr="00E5618D">
        <w:rPr>
          <w:rFonts w:ascii="Times New Roman" w:hAnsi="Times New Roman" w:cs="Times New Roman"/>
          <w:sz w:val="28"/>
          <w:szCs w:val="28"/>
        </w:rPr>
        <w:t>субсидий физическим лицам)</w:t>
      </w:r>
      <w:r w:rsidR="00E5618D" w:rsidRPr="00E5618D">
        <w:rPr>
          <w:rFonts w:ascii="Times New Roman" w:hAnsi="Times New Roman" w:cs="Times New Roman"/>
          <w:sz w:val="28"/>
          <w:szCs w:val="28"/>
        </w:rPr>
        <w:t>,</w:t>
      </w:r>
      <w:r w:rsidR="00E5618D" w:rsidRPr="00E5618D">
        <w:rPr>
          <w:rFonts w:ascii="Times New Roman" w:hAnsi="Times New Roman" w:cs="Times New Roman"/>
          <w:color w:val="000000"/>
          <w:sz w:val="28"/>
          <w:szCs w:val="28"/>
        </w:rPr>
        <w:t xml:space="preserve"> </w:t>
      </w:r>
      <w:proofErr w:type="gramStart"/>
      <w:r w:rsidR="00E5618D" w:rsidRPr="00E5618D">
        <w:rPr>
          <w:rFonts w:ascii="Times New Roman" w:hAnsi="Times New Roman" w:cs="Times New Roman"/>
          <w:color w:val="000000"/>
          <w:sz w:val="28"/>
          <w:szCs w:val="28"/>
        </w:rPr>
        <w:t>заверенное</w:t>
      </w:r>
      <w:proofErr w:type="gramEnd"/>
      <w:r w:rsidR="00E5618D" w:rsidRPr="00E5618D">
        <w:rPr>
          <w:rFonts w:ascii="Times New Roman" w:hAnsi="Times New Roman" w:cs="Times New Roman"/>
          <w:color w:val="000000"/>
          <w:sz w:val="28"/>
          <w:szCs w:val="28"/>
        </w:rPr>
        <w:t xml:space="preserve"> должностным лицом субъекта малого и среднего предпринимательства</w:t>
      </w:r>
      <w:r w:rsidR="00EE6DF9" w:rsidRPr="00E5618D">
        <w:rPr>
          <w:rFonts w:ascii="Times New Roman" w:hAnsi="Times New Roman" w:cs="Times New Roman"/>
          <w:sz w:val="28"/>
          <w:szCs w:val="28"/>
        </w:rPr>
        <w:t>;</w:t>
      </w:r>
    </w:p>
    <w:p w:rsidR="0080476C" w:rsidRDefault="0080476C" w:rsidP="000B1B56">
      <w:pPr>
        <w:pStyle w:val="af1"/>
        <w:ind w:firstLine="709"/>
        <w:jc w:val="both"/>
        <w:rPr>
          <w:rFonts w:ascii="Times New Roman" w:hAnsi="Times New Roman" w:cs="Times New Roman"/>
          <w:color w:val="000000"/>
          <w:sz w:val="28"/>
          <w:szCs w:val="28"/>
          <w:shd w:val="clear" w:color="auto" w:fill="FFFFFF"/>
        </w:rPr>
      </w:pPr>
      <w:r w:rsidRPr="000B1B56">
        <w:rPr>
          <w:rFonts w:ascii="Times New Roman" w:hAnsi="Times New Roman" w:cs="Times New Roman"/>
          <w:color w:val="000000"/>
          <w:sz w:val="28"/>
          <w:szCs w:val="28"/>
        </w:rPr>
        <w:t>1</w:t>
      </w:r>
      <w:r w:rsidR="00287A31" w:rsidRPr="000B1B56">
        <w:rPr>
          <w:rFonts w:ascii="Times New Roman" w:hAnsi="Times New Roman" w:cs="Times New Roman"/>
          <w:color w:val="000000"/>
          <w:sz w:val="28"/>
          <w:szCs w:val="28"/>
        </w:rPr>
        <w:t>5</w:t>
      </w:r>
      <w:r w:rsidRPr="000B1B56">
        <w:rPr>
          <w:rFonts w:ascii="Times New Roman" w:hAnsi="Times New Roman" w:cs="Times New Roman"/>
          <w:color w:val="000000"/>
          <w:sz w:val="28"/>
          <w:szCs w:val="28"/>
        </w:rPr>
        <w:t xml:space="preserve">) заявление об отсутствии у субъекта малого и среднего </w:t>
      </w:r>
      <w:r w:rsidRPr="003C3994">
        <w:rPr>
          <w:rFonts w:ascii="Times New Roman" w:hAnsi="Times New Roman" w:cs="Times New Roman"/>
          <w:sz w:val="28"/>
          <w:szCs w:val="28"/>
        </w:rPr>
        <w:t xml:space="preserve">предпринимательства полученных средств из бюджета </w:t>
      </w:r>
      <w:r w:rsidR="003C3994" w:rsidRPr="000B1B56">
        <w:rPr>
          <w:rFonts w:ascii="Times New Roman" w:hAnsi="Times New Roman" w:cs="Times New Roman"/>
          <w:sz w:val="28"/>
          <w:szCs w:val="28"/>
        </w:rPr>
        <w:t>Нижнедевицкого муниципального района</w:t>
      </w:r>
      <w:r w:rsidR="003C3994" w:rsidRPr="005B436D">
        <w:rPr>
          <w:rFonts w:ascii="Times New Roman" w:hAnsi="Times New Roman" w:cs="Times New Roman"/>
          <w:sz w:val="28"/>
          <w:szCs w:val="28"/>
        </w:rPr>
        <w:t xml:space="preserve"> </w:t>
      </w:r>
      <w:r w:rsidR="003C3994">
        <w:rPr>
          <w:rFonts w:ascii="Times New Roman" w:hAnsi="Times New Roman" w:cs="Times New Roman"/>
          <w:sz w:val="28"/>
          <w:szCs w:val="28"/>
        </w:rPr>
        <w:t xml:space="preserve">на основании иных муниципальных правовых актов на цели, </w:t>
      </w:r>
      <w:r w:rsidR="003C3994" w:rsidRPr="000B1B56">
        <w:rPr>
          <w:rFonts w:ascii="Times New Roman" w:eastAsia="Calibri" w:hAnsi="Times New Roman" w:cs="Times New Roman"/>
          <w:sz w:val="28"/>
          <w:szCs w:val="28"/>
        </w:rPr>
        <w:t xml:space="preserve">указанные в </w:t>
      </w:r>
      <w:hyperlink w:anchor="P48" w:history="1">
        <w:r w:rsidR="003C3994" w:rsidRPr="000B1B56">
          <w:rPr>
            <w:rFonts w:ascii="Times New Roman" w:hAnsi="Times New Roman" w:cs="Times New Roman"/>
            <w:sz w:val="28"/>
            <w:szCs w:val="28"/>
          </w:rPr>
          <w:t>пункте 1.2</w:t>
        </w:r>
      </w:hyperlink>
      <w:r w:rsidR="003C3994" w:rsidRPr="000B1B56">
        <w:rPr>
          <w:rFonts w:ascii="Times New Roman" w:hAnsi="Times New Roman" w:cs="Times New Roman"/>
          <w:sz w:val="28"/>
          <w:szCs w:val="28"/>
        </w:rPr>
        <w:t xml:space="preserve"> Порядка</w:t>
      </w:r>
      <w:r w:rsidRPr="000B1B56">
        <w:rPr>
          <w:rFonts w:ascii="Times New Roman" w:hAnsi="Times New Roman" w:cs="Times New Roman"/>
          <w:color w:val="000000"/>
          <w:sz w:val="28"/>
          <w:szCs w:val="28"/>
        </w:rPr>
        <w:t>, з</w:t>
      </w:r>
      <w:r w:rsidRPr="000B1B56">
        <w:rPr>
          <w:rFonts w:ascii="Times New Roman" w:hAnsi="Times New Roman" w:cs="Times New Roman"/>
          <w:color w:val="000000"/>
          <w:sz w:val="28"/>
          <w:szCs w:val="28"/>
          <w:shd w:val="clear" w:color="auto" w:fill="FFFFFF"/>
        </w:rPr>
        <w:t>аверенное должностным лицом субъекта малого и среднего предпринимательства.</w:t>
      </w:r>
    </w:p>
    <w:p w:rsidR="00AC477F" w:rsidRPr="000B1B56" w:rsidRDefault="00AC477F"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3.5.  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p>
    <w:p w:rsidR="00AC477F" w:rsidRPr="000B1B56" w:rsidRDefault="00AC477F"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В случае если заявитель не представил по собственной инициативе документы, указанные в абзаце первом настоящего пункта,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Сведения запрашиваются по состоянию на дату подачи заявки.</w:t>
      </w:r>
    </w:p>
    <w:p w:rsidR="00AC477F" w:rsidRPr="000B1B56" w:rsidRDefault="00AC477F" w:rsidP="000B1B56">
      <w:pPr>
        <w:pStyle w:val="af1"/>
        <w:ind w:firstLine="709"/>
        <w:jc w:val="both"/>
        <w:rPr>
          <w:rStyle w:val="FontStyle14"/>
          <w:color w:val="000000"/>
          <w:spacing w:val="0"/>
          <w:sz w:val="28"/>
          <w:szCs w:val="28"/>
        </w:rPr>
      </w:pPr>
      <w:r w:rsidRPr="000B1B56">
        <w:rPr>
          <w:rStyle w:val="FontStyle14"/>
          <w:color w:val="000000"/>
          <w:spacing w:val="0"/>
          <w:sz w:val="28"/>
          <w:szCs w:val="28"/>
        </w:rPr>
        <w:t>3.6.  Документы, входящие в состав заявки, должны быть сброшюрованы (прошиты) и заверены должностным лицом с</w:t>
      </w:r>
      <w:r w:rsidRPr="000B1B56">
        <w:rPr>
          <w:rFonts w:ascii="Times New Roman" w:hAnsi="Times New Roman" w:cs="Times New Roman"/>
          <w:sz w:val="28"/>
          <w:szCs w:val="28"/>
        </w:rPr>
        <w:t>убъекта малого и среднего предпринимательства</w:t>
      </w:r>
      <w:r w:rsidR="00EB7412" w:rsidRPr="000B1B56">
        <w:rPr>
          <w:rFonts w:ascii="Times New Roman" w:hAnsi="Times New Roman" w:cs="Times New Roman"/>
          <w:sz w:val="28"/>
          <w:szCs w:val="28"/>
        </w:rPr>
        <w:t>.</w:t>
      </w:r>
      <w:r w:rsidRPr="000B1B56">
        <w:rPr>
          <w:rStyle w:val="FontStyle14"/>
          <w:color w:val="000000"/>
          <w:spacing w:val="0"/>
          <w:sz w:val="28"/>
          <w:szCs w:val="28"/>
        </w:rPr>
        <w:t xml:space="preserve">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rsidR="00AC477F" w:rsidRPr="000B1B56" w:rsidRDefault="00AC477F" w:rsidP="000B1B56">
      <w:pPr>
        <w:pStyle w:val="af1"/>
        <w:ind w:firstLine="709"/>
        <w:jc w:val="both"/>
        <w:rPr>
          <w:rStyle w:val="FontStyle14"/>
          <w:color w:val="000000"/>
          <w:spacing w:val="0"/>
          <w:sz w:val="28"/>
          <w:szCs w:val="28"/>
        </w:rPr>
      </w:pPr>
      <w:r w:rsidRPr="000B1B56">
        <w:rPr>
          <w:rStyle w:val="FontStyle14"/>
          <w:color w:val="000000"/>
          <w:spacing w:val="0"/>
          <w:sz w:val="28"/>
          <w:szCs w:val="28"/>
        </w:rPr>
        <w:t xml:space="preserve"> Ответственность за недостоверность сведений, содержащихся в документах, несут в соответствии с действующим законодательством </w:t>
      </w:r>
      <w:r w:rsidRPr="000B1B56">
        <w:rPr>
          <w:rStyle w:val="FontStyle14"/>
          <w:color w:val="000000"/>
          <w:spacing w:val="0"/>
          <w:sz w:val="28"/>
          <w:szCs w:val="28"/>
        </w:rPr>
        <w:lastRenderedPageBreak/>
        <w:t>Российской Федерации субъекты малого и среднего предпринимательств</w:t>
      </w:r>
      <w:r w:rsidR="00AB3893" w:rsidRPr="000B1B56">
        <w:rPr>
          <w:rStyle w:val="FontStyle14"/>
          <w:color w:val="000000"/>
          <w:spacing w:val="0"/>
          <w:sz w:val="28"/>
          <w:szCs w:val="28"/>
        </w:rPr>
        <w:t>,</w:t>
      </w:r>
      <w:r w:rsidR="0066043B" w:rsidRPr="000B1B56">
        <w:rPr>
          <w:rFonts w:ascii="Times New Roman" w:hAnsi="Times New Roman" w:cs="Times New Roman"/>
          <w:sz w:val="28"/>
          <w:szCs w:val="28"/>
        </w:rPr>
        <w:t xml:space="preserve"> </w:t>
      </w:r>
      <w:r w:rsidRPr="000B1B56">
        <w:rPr>
          <w:rStyle w:val="FontStyle14"/>
          <w:color w:val="000000"/>
          <w:spacing w:val="0"/>
          <w:sz w:val="28"/>
          <w:szCs w:val="28"/>
        </w:rPr>
        <w:t>получившие поддержку.</w:t>
      </w:r>
    </w:p>
    <w:p w:rsidR="00AC477F" w:rsidRPr="000B1B56" w:rsidRDefault="00AC477F" w:rsidP="000B1B56">
      <w:pPr>
        <w:pStyle w:val="af1"/>
        <w:ind w:firstLine="709"/>
        <w:jc w:val="both"/>
        <w:rPr>
          <w:rFonts w:ascii="Times New Roman" w:hAnsi="Times New Roman" w:cs="Times New Roman"/>
          <w:color w:val="000000"/>
          <w:sz w:val="28"/>
          <w:szCs w:val="28"/>
        </w:rPr>
      </w:pPr>
      <w:r w:rsidRPr="000B1B56">
        <w:rPr>
          <w:rStyle w:val="FontStyle14"/>
          <w:color w:val="000000"/>
          <w:spacing w:val="0"/>
          <w:sz w:val="28"/>
          <w:szCs w:val="28"/>
        </w:rPr>
        <w:t xml:space="preserve">  3.7. </w:t>
      </w:r>
      <w:r w:rsidRPr="000B1B56">
        <w:rPr>
          <w:rFonts w:ascii="Times New Roman" w:hAnsi="Times New Roman" w:cs="Times New Roman"/>
          <w:color w:val="000000"/>
          <w:sz w:val="28"/>
          <w:szCs w:val="28"/>
        </w:rPr>
        <w:t xml:space="preserve"> Прием и проверку документов, представленных субъектами малого и среднего предпринимательства, претендующих на получение субсидии, а также организационно-техническое обеспечение деятельности комиссии по отбору заявок субъектов малого и среднего предпринимательства, претендующих на получение субсидии, осуществляет </w:t>
      </w:r>
      <w:r w:rsidR="0087197D">
        <w:rPr>
          <w:rFonts w:ascii="Times New Roman" w:hAnsi="Times New Roman" w:cs="Times New Roman"/>
          <w:color w:val="000000"/>
          <w:sz w:val="28"/>
          <w:szCs w:val="28"/>
        </w:rPr>
        <w:t>отдел экономики администрации Нижнедевицкого муниципального района</w:t>
      </w:r>
      <w:r w:rsidRPr="000B1B56">
        <w:rPr>
          <w:rFonts w:ascii="Times New Roman" w:hAnsi="Times New Roman" w:cs="Times New Roman"/>
          <w:color w:val="000000"/>
          <w:sz w:val="28"/>
          <w:szCs w:val="28"/>
        </w:rPr>
        <w:t xml:space="preserve"> (далее </w:t>
      </w:r>
      <w:r w:rsidR="00437518">
        <w:rPr>
          <w:rFonts w:ascii="Times New Roman" w:hAnsi="Times New Roman" w:cs="Times New Roman"/>
          <w:color w:val="000000"/>
          <w:sz w:val="28"/>
          <w:szCs w:val="28"/>
        </w:rPr>
        <w:t xml:space="preserve">- </w:t>
      </w:r>
      <w:r w:rsidRPr="000B1B56">
        <w:rPr>
          <w:rFonts w:ascii="Times New Roman" w:hAnsi="Times New Roman" w:cs="Times New Roman"/>
          <w:color w:val="000000"/>
          <w:sz w:val="28"/>
          <w:szCs w:val="28"/>
        </w:rPr>
        <w:t>Уполномоченный орган).</w:t>
      </w:r>
    </w:p>
    <w:p w:rsidR="00AC477F" w:rsidRPr="000B1B56" w:rsidRDefault="00AC477F" w:rsidP="000B1B56">
      <w:pPr>
        <w:pStyle w:val="af1"/>
        <w:ind w:firstLine="709"/>
        <w:jc w:val="both"/>
        <w:rPr>
          <w:rStyle w:val="FontStyle14"/>
          <w:color w:val="000000"/>
          <w:spacing w:val="0"/>
          <w:sz w:val="28"/>
          <w:szCs w:val="28"/>
        </w:rPr>
      </w:pPr>
      <w:r w:rsidRPr="000B1B56">
        <w:rPr>
          <w:rStyle w:val="FontStyle14"/>
          <w:spacing w:val="0"/>
          <w:sz w:val="28"/>
          <w:szCs w:val="28"/>
        </w:rPr>
        <w:t xml:space="preserve"> Уполномоченный орган при приеме заявки на предоставление субсидии сверяет фактическое наличие документов с перечнем, установленным пунктом 3.4 </w:t>
      </w:r>
      <w:r w:rsidRPr="000B1B56">
        <w:rPr>
          <w:rStyle w:val="FontStyle14"/>
          <w:color w:val="000000"/>
          <w:spacing w:val="0"/>
          <w:sz w:val="28"/>
          <w:szCs w:val="28"/>
        </w:rPr>
        <w:t>Порядка. В случае их соответствия регистрирует заявки по мере поступления в пронумерованном, прошнурованном и скрепленном печатью Администрации журнале. На каждой заявке делается отметк</w:t>
      </w:r>
      <w:proofErr w:type="gramStart"/>
      <w:r w:rsidRPr="000B1B56">
        <w:rPr>
          <w:rStyle w:val="FontStyle14"/>
          <w:color w:val="000000"/>
          <w:spacing w:val="0"/>
          <w:sz w:val="28"/>
          <w:szCs w:val="28"/>
        </w:rPr>
        <w:t>а о ее</w:t>
      </w:r>
      <w:proofErr w:type="gramEnd"/>
      <w:r w:rsidRPr="000B1B56">
        <w:rPr>
          <w:rStyle w:val="FontStyle14"/>
          <w:color w:val="000000"/>
          <w:spacing w:val="0"/>
          <w:sz w:val="28"/>
          <w:szCs w:val="28"/>
        </w:rPr>
        <w:t xml:space="preserve">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83639D" w:rsidRPr="000B1B56" w:rsidRDefault="007271E8"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 xml:space="preserve"> </w:t>
      </w:r>
      <w:r w:rsidR="00CC64E4" w:rsidRPr="000B1B56">
        <w:rPr>
          <w:rFonts w:ascii="Times New Roman" w:hAnsi="Times New Roman" w:cs="Times New Roman"/>
          <w:sz w:val="28"/>
          <w:szCs w:val="28"/>
        </w:rPr>
        <w:t>3.8.</w:t>
      </w:r>
      <w:r w:rsidRPr="000B1B56">
        <w:rPr>
          <w:rFonts w:ascii="Times New Roman" w:hAnsi="Times New Roman" w:cs="Times New Roman"/>
          <w:sz w:val="28"/>
          <w:szCs w:val="28"/>
        </w:rPr>
        <w:t xml:space="preserve">  </w:t>
      </w:r>
      <w:r w:rsidR="0083639D" w:rsidRPr="000B1B56">
        <w:rPr>
          <w:rFonts w:ascii="Times New Roman" w:hAnsi="Times New Roman" w:cs="Times New Roman"/>
          <w:sz w:val="28"/>
          <w:szCs w:val="28"/>
        </w:rPr>
        <w:t> Решение о победителях конкурсного отбора</w:t>
      </w:r>
      <w:r w:rsidR="007562A2" w:rsidRPr="000B1B56">
        <w:rPr>
          <w:rFonts w:ascii="Times New Roman" w:hAnsi="Times New Roman" w:cs="Times New Roman"/>
          <w:sz w:val="28"/>
          <w:szCs w:val="28"/>
        </w:rPr>
        <w:t xml:space="preserve"> субъектов малого и среднего предпринимательства</w:t>
      </w:r>
      <w:r w:rsidR="0083639D" w:rsidRPr="000B1B56">
        <w:rPr>
          <w:rFonts w:ascii="Times New Roman" w:hAnsi="Times New Roman" w:cs="Times New Roman"/>
          <w:sz w:val="28"/>
          <w:szCs w:val="28"/>
        </w:rPr>
        <w:t xml:space="preserve"> принимается </w:t>
      </w:r>
      <w:r w:rsidR="00000C7F" w:rsidRPr="000B1B56">
        <w:rPr>
          <w:rFonts w:ascii="Times New Roman" w:hAnsi="Times New Roman" w:cs="Times New Roman"/>
          <w:sz w:val="28"/>
          <w:szCs w:val="28"/>
        </w:rPr>
        <w:t>Комиссией</w:t>
      </w:r>
      <w:r w:rsidR="0083639D" w:rsidRPr="000B1B56">
        <w:rPr>
          <w:rFonts w:ascii="Times New Roman" w:hAnsi="Times New Roman" w:cs="Times New Roman"/>
          <w:sz w:val="28"/>
          <w:szCs w:val="28"/>
        </w:rPr>
        <w:t xml:space="preserve"> на основании следующих критериев отбора:</w:t>
      </w:r>
    </w:p>
    <w:p w:rsidR="0083639D" w:rsidRPr="000B1B56" w:rsidRDefault="0083639D"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1) размер среднемесячной заработной платы, в течение последних трех месяцев, предшествующих месяцу подачи заявления о предоставлении субсидии;</w:t>
      </w:r>
    </w:p>
    <w:p w:rsidR="0083639D" w:rsidRPr="000B1B56" w:rsidRDefault="0083639D" w:rsidP="000B1B56">
      <w:pPr>
        <w:pStyle w:val="af1"/>
        <w:ind w:firstLine="709"/>
        <w:jc w:val="both"/>
        <w:rPr>
          <w:rFonts w:ascii="Times New Roman" w:hAnsi="Times New Roman" w:cs="Times New Roman"/>
          <w:sz w:val="28"/>
          <w:szCs w:val="28"/>
        </w:rPr>
      </w:pPr>
      <w:r w:rsidRPr="000B1B56">
        <w:rPr>
          <w:rFonts w:ascii="Times New Roman" w:hAnsi="Times New Roman" w:cs="Times New Roman"/>
          <w:sz w:val="28"/>
          <w:szCs w:val="28"/>
        </w:rPr>
        <w:t>2)</w:t>
      </w:r>
      <w:r w:rsidR="005235F5" w:rsidRPr="000B1B56">
        <w:rPr>
          <w:rFonts w:ascii="Times New Roman" w:hAnsi="Times New Roman" w:cs="Times New Roman"/>
          <w:sz w:val="28"/>
          <w:szCs w:val="28"/>
        </w:rPr>
        <w:t xml:space="preserve"> </w:t>
      </w:r>
      <w:r w:rsidRPr="000B1B56">
        <w:rPr>
          <w:rFonts w:ascii="Times New Roman" w:hAnsi="Times New Roman" w:cs="Times New Roman"/>
          <w:sz w:val="28"/>
          <w:szCs w:val="28"/>
        </w:rPr>
        <w:t> </w:t>
      </w:r>
      <w:r w:rsidR="005235F5" w:rsidRPr="000B1B56">
        <w:rPr>
          <w:rFonts w:ascii="Times New Roman" w:hAnsi="Times New Roman" w:cs="Times New Roman"/>
          <w:sz w:val="28"/>
          <w:szCs w:val="28"/>
        </w:rPr>
        <w:t>к</w:t>
      </w:r>
      <w:r w:rsidR="000C5692" w:rsidRPr="000B1B56">
        <w:rPr>
          <w:rFonts w:ascii="Times New Roman" w:hAnsi="Times New Roman" w:cs="Times New Roman"/>
          <w:sz w:val="28"/>
          <w:szCs w:val="28"/>
        </w:rPr>
        <w:t xml:space="preserve">оличество создаваемых рабочих мест </w:t>
      </w:r>
      <w:r w:rsidR="005235F5" w:rsidRPr="000B1B56">
        <w:rPr>
          <w:rFonts w:ascii="Times New Roman" w:hAnsi="Times New Roman" w:cs="Times New Roman"/>
          <w:sz w:val="28"/>
          <w:szCs w:val="28"/>
        </w:rPr>
        <w:t>не позднее</w:t>
      </w:r>
      <w:r w:rsidR="00357B67" w:rsidRPr="000B1B56">
        <w:rPr>
          <w:rFonts w:ascii="Times New Roman" w:hAnsi="Times New Roman" w:cs="Times New Roman"/>
          <w:sz w:val="28"/>
          <w:szCs w:val="28"/>
        </w:rPr>
        <w:t xml:space="preserve"> квартала, следующего за </w:t>
      </w:r>
      <w:r w:rsidR="005235F5" w:rsidRPr="000B1B56">
        <w:rPr>
          <w:rFonts w:ascii="Times New Roman" w:hAnsi="Times New Roman" w:cs="Times New Roman"/>
          <w:sz w:val="28"/>
          <w:szCs w:val="28"/>
        </w:rPr>
        <w:t xml:space="preserve">кварталом, в котором получена субсидия. </w:t>
      </w:r>
      <w:r w:rsidRPr="000B1B56">
        <w:rPr>
          <w:rFonts w:ascii="Times New Roman" w:hAnsi="Times New Roman" w:cs="Times New Roman"/>
          <w:sz w:val="28"/>
          <w:szCs w:val="28"/>
        </w:rPr>
        <w:t> Определение победителей конкурсного отбора производится по системе балльных оценок с учетом критериев отбора:</w:t>
      </w:r>
    </w:p>
    <w:p w:rsidR="00E52755" w:rsidRDefault="00E52755" w:rsidP="0083639D">
      <w:pPr>
        <w:pStyle w:val="Style6"/>
        <w:tabs>
          <w:tab w:val="left" w:pos="1066"/>
        </w:tabs>
        <w:spacing w:line="276" w:lineRule="auto"/>
        <w:ind w:firstLine="709"/>
      </w:pPr>
    </w:p>
    <w:tbl>
      <w:tblPr>
        <w:tblW w:w="10010" w:type="dxa"/>
        <w:jc w:val="center"/>
        <w:tblInd w:w="75" w:type="dxa"/>
        <w:tblCellMar>
          <w:left w:w="0" w:type="dxa"/>
          <w:right w:w="0" w:type="dxa"/>
        </w:tblCellMar>
        <w:tblLook w:val="04A0"/>
      </w:tblPr>
      <w:tblGrid>
        <w:gridCol w:w="840"/>
        <w:gridCol w:w="3883"/>
        <w:gridCol w:w="4447"/>
        <w:gridCol w:w="840"/>
      </w:tblGrid>
      <w:tr w:rsidR="0083639D" w:rsidRPr="009A18DD" w:rsidTr="00360282">
        <w:trPr>
          <w:trHeight w:val="540"/>
          <w:jc w:val="center"/>
        </w:trPr>
        <w:tc>
          <w:tcPr>
            <w:tcW w:w="84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left="-230" w:firstLine="100"/>
              <w:jc w:val="center"/>
            </w:pPr>
            <w:r w:rsidRPr="000332D6">
              <w:t xml:space="preserve">№ </w:t>
            </w:r>
            <w:proofErr w:type="spellStart"/>
            <w:proofErr w:type="gramStart"/>
            <w:r w:rsidRPr="000332D6">
              <w:t>п</w:t>
            </w:r>
            <w:proofErr w:type="spellEnd"/>
            <w:proofErr w:type="gramEnd"/>
            <w:r w:rsidRPr="000332D6">
              <w:t>/</w:t>
            </w:r>
            <w:proofErr w:type="spellStart"/>
            <w:r w:rsidRPr="000332D6">
              <w:t>п</w:t>
            </w:r>
            <w:proofErr w:type="spellEnd"/>
          </w:p>
        </w:tc>
        <w:tc>
          <w:tcPr>
            <w:tcW w:w="3883"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firstLine="709"/>
              <w:jc w:val="center"/>
            </w:pPr>
            <w:r w:rsidRPr="000332D6">
              <w:t>Наименование критерия оценки заявок</w:t>
            </w:r>
          </w:p>
        </w:tc>
        <w:tc>
          <w:tcPr>
            <w:tcW w:w="5287" w:type="dxa"/>
            <w:gridSpan w:val="2"/>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firstLine="0"/>
              <w:jc w:val="center"/>
            </w:pPr>
            <w:r w:rsidRPr="000332D6">
              <w:t>Значение оценки (балл)</w:t>
            </w:r>
          </w:p>
        </w:tc>
      </w:tr>
      <w:tr w:rsidR="0083639D" w:rsidRPr="009A18DD" w:rsidTr="00360282">
        <w:trPr>
          <w:jc w:val="center"/>
        </w:trPr>
        <w:tc>
          <w:tcPr>
            <w:tcW w:w="84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left="-230" w:firstLine="100"/>
              <w:jc w:val="center"/>
            </w:pPr>
            <w:r w:rsidRPr="000332D6">
              <w:t>1</w:t>
            </w:r>
          </w:p>
        </w:tc>
        <w:tc>
          <w:tcPr>
            <w:tcW w:w="3883" w:type="dxa"/>
            <w:tcBorders>
              <w:top w:val="nil"/>
              <w:left w:val="nil"/>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firstLine="709"/>
              <w:jc w:val="center"/>
            </w:pPr>
            <w:r w:rsidRPr="000332D6">
              <w:t>2</w:t>
            </w:r>
          </w:p>
        </w:tc>
        <w:tc>
          <w:tcPr>
            <w:tcW w:w="5287"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firstLine="0"/>
              <w:jc w:val="center"/>
            </w:pPr>
            <w:r w:rsidRPr="000332D6">
              <w:t>3</w:t>
            </w:r>
          </w:p>
        </w:tc>
      </w:tr>
      <w:tr w:rsidR="0083639D" w:rsidRPr="009A18DD" w:rsidTr="00360282">
        <w:trPr>
          <w:trHeight w:val="538"/>
          <w:jc w:val="center"/>
        </w:trPr>
        <w:tc>
          <w:tcPr>
            <w:tcW w:w="84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left="-230" w:firstLine="100"/>
              <w:jc w:val="center"/>
            </w:pPr>
            <w:r w:rsidRPr="000332D6">
              <w:t>1.</w:t>
            </w:r>
          </w:p>
        </w:tc>
        <w:tc>
          <w:tcPr>
            <w:tcW w:w="9170"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firstLine="0"/>
              <w:jc w:val="left"/>
            </w:pPr>
            <w:r w:rsidRPr="000332D6">
              <w:t>Размер среднемесячной заработной платы, в течение последних трех месяцев, предшествующих месяцу подачи заявления о предоставлении субсидии:</w:t>
            </w:r>
          </w:p>
        </w:tc>
      </w:tr>
      <w:tr w:rsidR="0083639D" w:rsidRPr="009A18DD" w:rsidTr="00360282">
        <w:trPr>
          <w:trHeight w:val="404"/>
          <w:jc w:val="center"/>
        </w:trPr>
        <w:tc>
          <w:tcPr>
            <w:tcW w:w="84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left="-230" w:firstLine="100"/>
              <w:jc w:val="center"/>
            </w:pPr>
            <w:r w:rsidRPr="000332D6">
              <w:t>1.1.</w:t>
            </w:r>
          </w:p>
        </w:tc>
        <w:tc>
          <w:tcPr>
            <w:tcW w:w="3883" w:type="dxa"/>
            <w:tcBorders>
              <w:top w:val="nil"/>
              <w:left w:val="nil"/>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40" w:lineRule="auto"/>
              <w:ind w:firstLine="0"/>
            </w:pPr>
            <w:r w:rsidRPr="000332D6">
              <w:t>свыше минимального размера оплаты труда,   установленного в РФ от 10% до 30% включительно</w:t>
            </w:r>
          </w:p>
        </w:tc>
        <w:tc>
          <w:tcPr>
            <w:tcW w:w="5287"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firstLine="0"/>
              <w:jc w:val="center"/>
            </w:pPr>
            <w:r w:rsidRPr="000332D6">
              <w:t>5</w:t>
            </w:r>
          </w:p>
        </w:tc>
      </w:tr>
      <w:tr w:rsidR="0083639D" w:rsidRPr="009A18DD" w:rsidTr="00360282">
        <w:trPr>
          <w:jc w:val="center"/>
        </w:trPr>
        <w:tc>
          <w:tcPr>
            <w:tcW w:w="84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left="-230" w:firstLine="100"/>
              <w:jc w:val="center"/>
            </w:pPr>
            <w:r w:rsidRPr="000332D6">
              <w:t>1.2.</w:t>
            </w:r>
          </w:p>
        </w:tc>
        <w:tc>
          <w:tcPr>
            <w:tcW w:w="3883" w:type="dxa"/>
            <w:tcBorders>
              <w:top w:val="nil"/>
              <w:left w:val="nil"/>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40" w:lineRule="auto"/>
              <w:ind w:firstLine="0"/>
            </w:pPr>
            <w:r w:rsidRPr="000332D6">
              <w:t>свыше минимального размера оплаты труда, установленного в РФ от 30% до 50% включительно</w:t>
            </w:r>
          </w:p>
        </w:tc>
        <w:tc>
          <w:tcPr>
            <w:tcW w:w="5287"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firstLine="0"/>
              <w:jc w:val="center"/>
            </w:pPr>
            <w:r w:rsidRPr="000332D6">
              <w:t>10</w:t>
            </w:r>
          </w:p>
        </w:tc>
      </w:tr>
      <w:tr w:rsidR="0083639D" w:rsidRPr="009A18DD" w:rsidTr="00360282">
        <w:trPr>
          <w:jc w:val="center"/>
        </w:trPr>
        <w:tc>
          <w:tcPr>
            <w:tcW w:w="84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left="-230" w:firstLine="100"/>
              <w:jc w:val="center"/>
            </w:pPr>
            <w:r w:rsidRPr="000332D6">
              <w:t>1.3.</w:t>
            </w:r>
          </w:p>
        </w:tc>
        <w:tc>
          <w:tcPr>
            <w:tcW w:w="3883" w:type="dxa"/>
            <w:tcBorders>
              <w:top w:val="nil"/>
              <w:left w:val="nil"/>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40" w:lineRule="auto"/>
              <w:ind w:firstLine="0"/>
            </w:pPr>
            <w:r w:rsidRPr="000332D6">
              <w:t xml:space="preserve">свыше минимального размера оплаты труда, установленного в РФ  более 50% </w:t>
            </w:r>
          </w:p>
        </w:tc>
        <w:tc>
          <w:tcPr>
            <w:tcW w:w="5287"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firstLine="0"/>
              <w:jc w:val="center"/>
            </w:pPr>
            <w:r w:rsidRPr="000332D6">
              <w:t>15</w:t>
            </w:r>
          </w:p>
        </w:tc>
      </w:tr>
      <w:tr w:rsidR="0083639D" w:rsidRPr="009A18DD" w:rsidTr="00360282">
        <w:trPr>
          <w:jc w:val="center"/>
        </w:trPr>
        <w:tc>
          <w:tcPr>
            <w:tcW w:w="8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left="-230" w:firstLine="100"/>
              <w:jc w:val="center"/>
            </w:pPr>
            <w:r w:rsidRPr="000332D6">
              <w:t>2.</w:t>
            </w:r>
          </w:p>
        </w:tc>
        <w:tc>
          <w:tcPr>
            <w:tcW w:w="917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3639D" w:rsidRPr="000332D6" w:rsidRDefault="000C5692" w:rsidP="004A256E">
            <w:pPr>
              <w:pStyle w:val="Style6"/>
              <w:tabs>
                <w:tab w:val="left" w:pos="1066"/>
              </w:tabs>
              <w:spacing w:line="240" w:lineRule="auto"/>
            </w:pPr>
            <w:r w:rsidRPr="000332D6">
              <w:t xml:space="preserve">Количество создаваемых рабочих </w:t>
            </w:r>
            <w:r w:rsidR="000B49AD" w:rsidRPr="000332D6">
              <w:t xml:space="preserve">мест </w:t>
            </w:r>
            <w:r w:rsidR="004A256E" w:rsidRPr="000332D6">
              <w:t>не позднее</w:t>
            </w:r>
            <w:r w:rsidR="00323F16" w:rsidRPr="000332D6">
              <w:t xml:space="preserve"> квартала</w:t>
            </w:r>
            <w:r w:rsidRPr="000332D6">
              <w:t xml:space="preserve">, следующего за </w:t>
            </w:r>
            <w:r w:rsidR="004A256E" w:rsidRPr="000332D6">
              <w:t xml:space="preserve">кварталом, в котором </w:t>
            </w:r>
            <w:r w:rsidRPr="000332D6">
              <w:t xml:space="preserve"> получен</w:t>
            </w:r>
            <w:r w:rsidR="004A256E" w:rsidRPr="000332D6">
              <w:t>а</w:t>
            </w:r>
            <w:r w:rsidRPr="000332D6">
              <w:t xml:space="preserve"> </w:t>
            </w:r>
            <w:r w:rsidR="00323F16" w:rsidRPr="000332D6">
              <w:t>субсиди</w:t>
            </w:r>
            <w:r w:rsidR="004A256E" w:rsidRPr="000332D6">
              <w:t>я</w:t>
            </w:r>
            <w:r w:rsidR="0083639D" w:rsidRPr="000332D6">
              <w:t>, единиц</w:t>
            </w:r>
          </w:p>
        </w:tc>
      </w:tr>
      <w:tr w:rsidR="0083639D" w:rsidRPr="009A18DD" w:rsidTr="00360282">
        <w:trPr>
          <w:trHeight w:val="366"/>
          <w:jc w:val="center"/>
        </w:trPr>
        <w:tc>
          <w:tcPr>
            <w:tcW w:w="840"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left="-230" w:firstLine="100"/>
              <w:jc w:val="center"/>
            </w:pPr>
            <w:r w:rsidRPr="000332D6">
              <w:t>2.1.</w:t>
            </w:r>
          </w:p>
        </w:tc>
        <w:tc>
          <w:tcPr>
            <w:tcW w:w="3883" w:type="dxa"/>
            <w:tcBorders>
              <w:top w:val="single" w:sz="4" w:space="0" w:color="auto"/>
              <w:left w:val="nil"/>
              <w:bottom w:val="single" w:sz="8" w:space="0" w:color="auto"/>
              <w:right w:val="single" w:sz="8" w:space="0" w:color="auto"/>
            </w:tcBorders>
            <w:tcMar>
              <w:top w:w="0" w:type="dxa"/>
              <w:left w:w="75" w:type="dxa"/>
              <w:bottom w:w="0" w:type="dxa"/>
              <w:right w:w="75" w:type="dxa"/>
            </w:tcMar>
            <w:vAlign w:val="center"/>
            <w:hideMark/>
          </w:tcPr>
          <w:p w:rsidR="0083639D" w:rsidRPr="000332D6" w:rsidRDefault="0083639D" w:rsidP="00360282">
            <w:pPr>
              <w:pStyle w:val="Style6"/>
              <w:tabs>
                <w:tab w:val="left" w:pos="1066"/>
              </w:tabs>
              <w:spacing w:line="240" w:lineRule="auto"/>
              <w:ind w:firstLine="0"/>
              <w:jc w:val="left"/>
            </w:pPr>
            <w:r w:rsidRPr="000332D6">
              <w:t>от 1 до 2 рабочих мест</w:t>
            </w:r>
          </w:p>
        </w:tc>
        <w:tc>
          <w:tcPr>
            <w:tcW w:w="5287" w:type="dxa"/>
            <w:gridSpan w:val="2"/>
            <w:tcBorders>
              <w:top w:val="single" w:sz="4" w:space="0" w:color="auto"/>
              <w:left w:val="nil"/>
              <w:bottom w:val="single" w:sz="8" w:space="0" w:color="auto"/>
              <w:right w:val="single" w:sz="8" w:space="0" w:color="auto"/>
            </w:tcBorders>
            <w:tcMar>
              <w:top w:w="0" w:type="dxa"/>
              <w:left w:w="75" w:type="dxa"/>
              <w:bottom w:w="0" w:type="dxa"/>
              <w:right w:w="75" w:type="dxa"/>
            </w:tcMar>
            <w:vAlign w:val="center"/>
            <w:hideMark/>
          </w:tcPr>
          <w:p w:rsidR="0083639D" w:rsidRPr="000332D6" w:rsidRDefault="0083639D" w:rsidP="00360282">
            <w:pPr>
              <w:pStyle w:val="Style6"/>
              <w:tabs>
                <w:tab w:val="left" w:pos="1066"/>
              </w:tabs>
              <w:spacing w:line="276" w:lineRule="auto"/>
              <w:ind w:firstLine="0"/>
              <w:jc w:val="center"/>
            </w:pPr>
            <w:r w:rsidRPr="000332D6">
              <w:t>5</w:t>
            </w:r>
          </w:p>
        </w:tc>
      </w:tr>
      <w:tr w:rsidR="0083639D" w:rsidRPr="009A18DD" w:rsidTr="00360282">
        <w:trPr>
          <w:jc w:val="center"/>
        </w:trPr>
        <w:tc>
          <w:tcPr>
            <w:tcW w:w="840" w:type="dxa"/>
            <w:tcBorders>
              <w:top w:val="nil"/>
              <w:left w:val="single" w:sz="8" w:space="0" w:color="auto"/>
              <w:bottom w:val="single" w:sz="4" w:space="0" w:color="auto"/>
              <w:right w:val="single" w:sz="8"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left="-230" w:firstLine="100"/>
              <w:jc w:val="center"/>
            </w:pPr>
            <w:r w:rsidRPr="000332D6">
              <w:t>2.2.</w:t>
            </w:r>
          </w:p>
        </w:tc>
        <w:tc>
          <w:tcPr>
            <w:tcW w:w="3883" w:type="dxa"/>
            <w:tcBorders>
              <w:top w:val="nil"/>
              <w:left w:val="nil"/>
              <w:bottom w:val="single" w:sz="4" w:space="0" w:color="auto"/>
              <w:right w:val="single" w:sz="8" w:space="0" w:color="auto"/>
            </w:tcBorders>
            <w:tcMar>
              <w:top w:w="0" w:type="dxa"/>
              <w:left w:w="75" w:type="dxa"/>
              <w:bottom w:w="0" w:type="dxa"/>
              <w:right w:w="75" w:type="dxa"/>
            </w:tcMar>
            <w:vAlign w:val="center"/>
            <w:hideMark/>
          </w:tcPr>
          <w:p w:rsidR="0083639D" w:rsidRPr="000332D6" w:rsidRDefault="0083639D" w:rsidP="00360282">
            <w:pPr>
              <w:pStyle w:val="Style6"/>
              <w:tabs>
                <w:tab w:val="left" w:pos="1066"/>
              </w:tabs>
              <w:spacing w:line="240" w:lineRule="auto"/>
              <w:ind w:firstLine="0"/>
              <w:jc w:val="left"/>
            </w:pPr>
            <w:r w:rsidRPr="000332D6">
              <w:t>от 3 до 4 рабочих мест</w:t>
            </w:r>
          </w:p>
        </w:tc>
        <w:tc>
          <w:tcPr>
            <w:tcW w:w="5287" w:type="dxa"/>
            <w:gridSpan w:val="2"/>
            <w:tcBorders>
              <w:top w:val="nil"/>
              <w:left w:val="nil"/>
              <w:bottom w:val="single" w:sz="4" w:space="0" w:color="auto"/>
              <w:right w:val="single" w:sz="8" w:space="0" w:color="auto"/>
            </w:tcBorders>
            <w:tcMar>
              <w:top w:w="0" w:type="dxa"/>
              <w:left w:w="75" w:type="dxa"/>
              <w:bottom w:w="0" w:type="dxa"/>
              <w:right w:w="75" w:type="dxa"/>
            </w:tcMar>
            <w:vAlign w:val="center"/>
            <w:hideMark/>
          </w:tcPr>
          <w:p w:rsidR="0083639D" w:rsidRPr="000332D6" w:rsidRDefault="0083639D" w:rsidP="00360282">
            <w:pPr>
              <w:pStyle w:val="Style6"/>
              <w:tabs>
                <w:tab w:val="left" w:pos="1066"/>
              </w:tabs>
              <w:spacing w:line="276" w:lineRule="auto"/>
              <w:ind w:firstLine="0"/>
              <w:jc w:val="center"/>
            </w:pPr>
            <w:r w:rsidRPr="000332D6">
              <w:t>10</w:t>
            </w:r>
          </w:p>
        </w:tc>
      </w:tr>
      <w:tr w:rsidR="0083639D" w:rsidRPr="009A18DD" w:rsidTr="00360282">
        <w:trPr>
          <w:jc w:val="center"/>
        </w:trPr>
        <w:tc>
          <w:tcPr>
            <w:tcW w:w="8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83639D" w:rsidRPr="000332D6" w:rsidRDefault="0083639D" w:rsidP="00360282">
            <w:pPr>
              <w:pStyle w:val="Style6"/>
              <w:tabs>
                <w:tab w:val="left" w:pos="1066"/>
              </w:tabs>
              <w:spacing w:line="276" w:lineRule="auto"/>
              <w:ind w:left="-230" w:firstLine="100"/>
              <w:jc w:val="center"/>
            </w:pPr>
            <w:r w:rsidRPr="000332D6">
              <w:t>2.3.</w:t>
            </w:r>
          </w:p>
        </w:tc>
        <w:tc>
          <w:tcPr>
            <w:tcW w:w="388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3639D" w:rsidRPr="000332D6" w:rsidRDefault="0083639D" w:rsidP="00360282">
            <w:pPr>
              <w:pStyle w:val="Style6"/>
              <w:tabs>
                <w:tab w:val="left" w:pos="1066"/>
              </w:tabs>
              <w:spacing w:line="240" w:lineRule="auto"/>
              <w:ind w:firstLine="0"/>
              <w:jc w:val="left"/>
            </w:pPr>
            <w:r w:rsidRPr="000332D6">
              <w:t>более 4 рабочих мест</w:t>
            </w:r>
          </w:p>
        </w:tc>
        <w:tc>
          <w:tcPr>
            <w:tcW w:w="528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3639D" w:rsidRPr="000332D6" w:rsidRDefault="0083639D" w:rsidP="00360282">
            <w:pPr>
              <w:pStyle w:val="Style6"/>
              <w:tabs>
                <w:tab w:val="left" w:pos="1066"/>
              </w:tabs>
              <w:spacing w:line="276" w:lineRule="auto"/>
              <w:ind w:firstLine="0"/>
              <w:jc w:val="center"/>
            </w:pPr>
            <w:r w:rsidRPr="000332D6">
              <w:t>15</w:t>
            </w:r>
          </w:p>
        </w:tc>
      </w:tr>
      <w:tr w:rsidR="0083639D" w:rsidRPr="009A18DD" w:rsidTr="00360282">
        <w:trPr>
          <w:jc w:val="center"/>
        </w:trPr>
        <w:tc>
          <w:tcPr>
            <w:tcW w:w="8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83639D" w:rsidRPr="009A18DD" w:rsidRDefault="0083639D" w:rsidP="00360282">
            <w:pPr>
              <w:pStyle w:val="Style6"/>
              <w:tabs>
                <w:tab w:val="left" w:pos="1066"/>
              </w:tabs>
              <w:spacing w:line="276" w:lineRule="auto"/>
              <w:ind w:left="-230" w:firstLine="100"/>
              <w:jc w:val="center"/>
            </w:pPr>
          </w:p>
        </w:tc>
        <w:tc>
          <w:tcPr>
            <w:tcW w:w="917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83639D" w:rsidRPr="009A18DD" w:rsidRDefault="0083639D" w:rsidP="00360282">
            <w:pPr>
              <w:pStyle w:val="Style6"/>
              <w:tabs>
                <w:tab w:val="left" w:pos="1066"/>
              </w:tabs>
              <w:spacing w:line="276" w:lineRule="auto"/>
              <w:ind w:firstLine="0"/>
              <w:jc w:val="left"/>
            </w:pPr>
          </w:p>
        </w:tc>
      </w:tr>
      <w:tr w:rsidR="0083639D" w:rsidRPr="009A18DD" w:rsidTr="00360282">
        <w:trPr>
          <w:gridAfter w:val="1"/>
          <w:wAfter w:w="840" w:type="dxa"/>
          <w:jc w:val="center"/>
        </w:trPr>
        <w:tc>
          <w:tcPr>
            <w:tcW w:w="917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83639D" w:rsidRPr="009A18DD" w:rsidRDefault="0083639D" w:rsidP="00360282">
            <w:pPr>
              <w:pStyle w:val="Style6"/>
              <w:tabs>
                <w:tab w:val="left" w:pos="1066"/>
              </w:tabs>
              <w:spacing w:line="276" w:lineRule="auto"/>
              <w:ind w:firstLine="0"/>
              <w:jc w:val="left"/>
            </w:pPr>
          </w:p>
        </w:tc>
      </w:tr>
    </w:tbl>
    <w:p w:rsidR="0083639D" w:rsidRPr="000332D6" w:rsidRDefault="0083639D" w:rsidP="000332D6">
      <w:pPr>
        <w:pStyle w:val="af1"/>
        <w:ind w:firstLine="709"/>
        <w:jc w:val="both"/>
        <w:rPr>
          <w:rFonts w:ascii="Times New Roman" w:hAnsi="Times New Roman" w:cs="Times New Roman"/>
          <w:sz w:val="28"/>
          <w:szCs w:val="28"/>
        </w:rPr>
      </w:pPr>
      <w:r w:rsidRPr="009A18DD">
        <w:lastRenderedPageBreak/>
        <w:t> </w:t>
      </w:r>
      <w:r w:rsidRPr="000332D6">
        <w:rPr>
          <w:rFonts w:ascii="Times New Roman" w:hAnsi="Times New Roman" w:cs="Times New Roman"/>
          <w:sz w:val="28"/>
          <w:szCs w:val="28"/>
        </w:rPr>
        <w:t xml:space="preserve">По критериям проведенной оценки члены </w:t>
      </w:r>
      <w:r w:rsidR="00185654" w:rsidRPr="000332D6">
        <w:rPr>
          <w:rFonts w:ascii="Times New Roman" w:hAnsi="Times New Roman" w:cs="Times New Roman"/>
          <w:sz w:val="28"/>
          <w:szCs w:val="28"/>
        </w:rPr>
        <w:t>Комиссии</w:t>
      </w:r>
      <w:r w:rsidRPr="000332D6">
        <w:rPr>
          <w:rFonts w:ascii="Times New Roman" w:hAnsi="Times New Roman" w:cs="Times New Roman"/>
          <w:sz w:val="28"/>
          <w:szCs w:val="28"/>
        </w:rPr>
        <w:t xml:space="preserve"> </w:t>
      </w:r>
      <w:proofErr w:type="gramStart"/>
      <w:r w:rsidRPr="000332D6">
        <w:rPr>
          <w:rFonts w:ascii="Times New Roman" w:hAnsi="Times New Roman" w:cs="Times New Roman"/>
          <w:sz w:val="28"/>
          <w:szCs w:val="28"/>
        </w:rPr>
        <w:t>формируют перечень рассмотренных заявлений и ранжируют</w:t>
      </w:r>
      <w:proofErr w:type="gramEnd"/>
      <w:r w:rsidRPr="000332D6">
        <w:rPr>
          <w:rFonts w:ascii="Times New Roman" w:hAnsi="Times New Roman" w:cs="Times New Roman"/>
          <w:sz w:val="28"/>
          <w:szCs w:val="28"/>
        </w:rPr>
        <w:t xml:space="preserve"> заявки согласно соответствующим значениям оценки согласно приложению № </w:t>
      </w:r>
      <w:r w:rsidR="00E841B0" w:rsidRPr="000332D6">
        <w:rPr>
          <w:rFonts w:ascii="Times New Roman" w:hAnsi="Times New Roman" w:cs="Times New Roman"/>
          <w:sz w:val="28"/>
          <w:szCs w:val="28"/>
        </w:rPr>
        <w:t>9</w:t>
      </w:r>
      <w:r w:rsidRPr="000332D6">
        <w:rPr>
          <w:rFonts w:ascii="Times New Roman" w:hAnsi="Times New Roman" w:cs="Times New Roman"/>
          <w:sz w:val="28"/>
          <w:szCs w:val="28"/>
        </w:rPr>
        <w:t xml:space="preserve"> к По</w:t>
      </w:r>
      <w:r w:rsidR="00185654" w:rsidRPr="000332D6">
        <w:rPr>
          <w:rFonts w:ascii="Times New Roman" w:hAnsi="Times New Roman" w:cs="Times New Roman"/>
          <w:sz w:val="28"/>
          <w:szCs w:val="28"/>
        </w:rPr>
        <w:t>рядку</w:t>
      </w:r>
      <w:r w:rsidRPr="000332D6">
        <w:rPr>
          <w:rFonts w:ascii="Times New Roman" w:hAnsi="Times New Roman" w:cs="Times New Roman"/>
          <w:sz w:val="28"/>
          <w:szCs w:val="28"/>
        </w:rPr>
        <w:t>.</w:t>
      </w:r>
    </w:p>
    <w:p w:rsidR="0083639D" w:rsidRPr="000332D6" w:rsidRDefault="0083639D"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 xml:space="preserve">При равном значении оценки заявки, по итогам оценочной ведомости, согласно приложению № </w:t>
      </w:r>
      <w:r w:rsidR="00E841B0" w:rsidRPr="000332D6">
        <w:rPr>
          <w:rFonts w:ascii="Times New Roman" w:hAnsi="Times New Roman" w:cs="Times New Roman"/>
          <w:sz w:val="28"/>
          <w:szCs w:val="28"/>
        </w:rPr>
        <w:t>10</w:t>
      </w:r>
      <w:r w:rsidRPr="000332D6">
        <w:rPr>
          <w:rFonts w:ascii="Times New Roman" w:hAnsi="Times New Roman" w:cs="Times New Roman"/>
          <w:sz w:val="28"/>
          <w:szCs w:val="28"/>
        </w:rPr>
        <w:t xml:space="preserve"> к По</w:t>
      </w:r>
      <w:r w:rsidR="001B2A5F" w:rsidRPr="000332D6">
        <w:rPr>
          <w:rFonts w:ascii="Times New Roman" w:hAnsi="Times New Roman" w:cs="Times New Roman"/>
          <w:sz w:val="28"/>
          <w:szCs w:val="28"/>
        </w:rPr>
        <w:t>рядку</w:t>
      </w:r>
      <w:r w:rsidRPr="000332D6">
        <w:rPr>
          <w:rFonts w:ascii="Times New Roman" w:hAnsi="Times New Roman" w:cs="Times New Roman"/>
          <w:sz w:val="28"/>
          <w:szCs w:val="28"/>
        </w:rPr>
        <w:t>, субсидии предоставляются тому заявителю, заявление которого поступило раньше.</w:t>
      </w:r>
    </w:p>
    <w:p w:rsidR="00AC477F" w:rsidRPr="000332D6" w:rsidRDefault="00AC477F" w:rsidP="000332D6">
      <w:pPr>
        <w:pStyle w:val="af1"/>
        <w:ind w:firstLine="709"/>
        <w:jc w:val="both"/>
        <w:rPr>
          <w:rFonts w:ascii="Times New Roman" w:hAnsi="Times New Roman" w:cs="Times New Roman"/>
          <w:sz w:val="28"/>
          <w:szCs w:val="28"/>
        </w:rPr>
      </w:pPr>
      <w:r w:rsidRPr="000332D6">
        <w:rPr>
          <w:rStyle w:val="FontStyle14"/>
          <w:color w:val="000000"/>
          <w:sz w:val="28"/>
          <w:szCs w:val="28"/>
        </w:rPr>
        <w:t>3</w:t>
      </w:r>
      <w:r w:rsidR="002A2CC9" w:rsidRPr="000332D6">
        <w:rPr>
          <w:rStyle w:val="FontStyle14"/>
          <w:color w:val="000000"/>
          <w:sz w:val="28"/>
          <w:szCs w:val="28"/>
        </w:rPr>
        <w:t>.9</w:t>
      </w:r>
      <w:r w:rsidRPr="000332D6">
        <w:rPr>
          <w:rStyle w:val="FontStyle14"/>
          <w:color w:val="000000"/>
          <w:sz w:val="28"/>
          <w:szCs w:val="28"/>
        </w:rPr>
        <w:t>. </w:t>
      </w:r>
      <w:r w:rsidRPr="000332D6">
        <w:rPr>
          <w:rFonts w:ascii="Times New Roman" w:hAnsi="Times New Roman" w:cs="Times New Roman"/>
          <w:sz w:val="28"/>
          <w:szCs w:val="28"/>
        </w:rPr>
        <w:t xml:space="preserve"> Рассмотрение заявки осуществляется Комиссией. Срок рассмотрения заявок не должен превышать 30 календарных дней. Заключение  Комиссии по отбору получателей субсидии оформляются протоколом. Протокол подписывается председателем и членами Комиссии.</w:t>
      </w:r>
    </w:p>
    <w:p w:rsidR="00AC477F" w:rsidRPr="000332D6" w:rsidRDefault="002A2CC9"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3.10</w:t>
      </w:r>
      <w:r w:rsidR="00AC477F" w:rsidRPr="000332D6">
        <w:rPr>
          <w:rFonts w:ascii="Times New Roman" w:hAnsi="Times New Roman" w:cs="Times New Roman"/>
          <w:sz w:val="28"/>
          <w:szCs w:val="28"/>
        </w:rPr>
        <w:t xml:space="preserve">. Администрация не позднее 5 рабочих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 оформляемое распоряжением. </w:t>
      </w:r>
    </w:p>
    <w:p w:rsidR="00AC477F" w:rsidRPr="000332D6" w:rsidRDefault="00AC477F" w:rsidP="000332D6">
      <w:pPr>
        <w:pStyle w:val="af1"/>
        <w:ind w:firstLine="709"/>
        <w:jc w:val="both"/>
        <w:rPr>
          <w:rStyle w:val="FontStyle14"/>
          <w:spacing w:val="0"/>
          <w:sz w:val="28"/>
          <w:szCs w:val="28"/>
        </w:rPr>
      </w:pPr>
      <w:r w:rsidRPr="000332D6">
        <w:rPr>
          <w:rStyle w:val="FontStyle14"/>
          <w:spacing w:val="0"/>
          <w:sz w:val="28"/>
          <w:szCs w:val="28"/>
        </w:rPr>
        <w:t> В срок не позднее 5 рабочих дней со дня принятия решения Администрация направляет субъектам малого и среднего предпринимательства письменные уведомления о принятом решении. В случае принятия отрицательного решения в уведомлении указываются основания для отказа.</w:t>
      </w:r>
    </w:p>
    <w:p w:rsidR="00AC477F" w:rsidRPr="000332D6" w:rsidRDefault="00AC477F" w:rsidP="000332D6">
      <w:pPr>
        <w:pStyle w:val="af1"/>
        <w:ind w:firstLine="709"/>
        <w:jc w:val="both"/>
        <w:rPr>
          <w:rStyle w:val="FontStyle14"/>
          <w:color w:val="000000"/>
          <w:spacing w:val="0"/>
          <w:sz w:val="28"/>
          <w:szCs w:val="28"/>
        </w:rPr>
      </w:pPr>
      <w:r w:rsidRPr="000332D6">
        <w:rPr>
          <w:rStyle w:val="FontStyle14"/>
          <w:color w:val="000000"/>
          <w:spacing w:val="0"/>
          <w:sz w:val="28"/>
          <w:szCs w:val="28"/>
        </w:rPr>
        <w:t>3.</w:t>
      </w:r>
      <w:r w:rsidR="00A53339" w:rsidRPr="000332D6">
        <w:rPr>
          <w:rStyle w:val="FontStyle14"/>
          <w:color w:val="000000"/>
          <w:spacing w:val="0"/>
          <w:sz w:val="28"/>
          <w:szCs w:val="28"/>
        </w:rPr>
        <w:t>11</w:t>
      </w:r>
      <w:r w:rsidRPr="000332D6">
        <w:rPr>
          <w:rStyle w:val="FontStyle14"/>
          <w:color w:val="000000"/>
          <w:spacing w:val="0"/>
          <w:sz w:val="28"/>
          <w:szCs w:val="28"/>
        </w:rPr>
        <w:t>. Основаниями для отказа в предоставлении субсидии являются:</w:t>
      </w:r>
    </w:p>
    <w:p w:rsidR="00AC477F" w:rsidRPr="000332D6" w:rsidRDefault="00AC477F" w:rsidP="000332D6">
      <w:pPr>
        <w:pStyle w:val="af1"/>
        <w:ind w:firstLine="709"/>
        <w:jc w:val="both"/>
        <w:rPr>
          <w:rStyle w:val="FontStyle14"/>
          <w:color w:val="000000"/>
          <w:spacing w:val="0"/>
          <w:sz w:val="28"/>
          <w:szCs w:val="28"/>
        </w:rPr>
      </w:pPr>
      <w:proofErr w:type="gramStart"/>
      <w:r w:rsidRPr="000332D6">
        <w:rPr>
          <w:rStyle w:val="FontStyle14"/>
          <w:color w:val="000000"/>
          <w:spacing w:val="0"/>
          <w:sz w:val="28"/>
          <w:szCs w:val="28"/>
        </w:rPr>
        <w:t xml:space="preserve">1) не представлены документы, определенные нормативными правовыми актами Российской Федерации, нормативными правовыми актами Воронежской области, муниципальными правовыми актами </w:t>
      </w:r>
      <w:r w:rsidR="000340E0" w:rsidRPr="000332D6">
        <w:rPr>
          <w:rStyle w:val="FontStyle14"/>
          <w:color w:val="000000"/>
          <w:spacing w:val="0"/>
          <w:sz w:val="28"/>
          <w:szCs w:val="28"/>
        </w:rPr>
        <w:t>Нижнедевицк</w:t>
      </w:r>
      <w:r w:rsidRPr="000332D6">
        <w:rPr>
          <w:rStyle w:val="FontStyle14"/>
          <w:color w:val="000000"/>
          <w:spacing w:val="0"/>
          <w:sz w:val="28"/>
          <w:szCs w:val="28"/>
        </w:rPr>
        <w:t xml:space="preserve">ого муниципального района, принимаемыми в целях реализации государственных программ (подпрограмм) Российской Федерации, государственных программ (подпрограмм) Воронежской области, муниципальных программ (подпрограмм) </w:t>
      </w:r>
      <w:r w:rsidR="000340E0" w:rsidRPr="000332D6">
        <w:rPr>
          <w:rStyle w:val="FontStyle14"/>
          <w:color w:val="000000"/>
          <w:spacing w:val="0"/>
          <w:sz w:val="28"/>
          <w:szCs w:val="28"/>
        </w:rPr>
        <w:t>Нижнедевицк</w:t>
      </w:r>
      <w:r w:rsidRPr="000332D6">
        <w:rPr>
          <w:rStyle w:val="FontStyle14"/>
          <w:color w:val="000000"/>
          <w:spacing w:val="0"/>
          <w:sz w:val="28"/>
          <w:szCs w:val="28"/>
        </w:rPr>
        <w:t xml:space="preserve">ого муниципального района, или представлены недостоверные сведения и документы; </w:t>
      </w:r>
      <w:proofErr w:type="gramEnd"/>
    </w:p>
    <w:p w:rsidR="00AC477F" w:rsidRPr="000332D6" w:rsidRDefault="00AC477F" w:rsidP="000332D6">
      <w:pPr>
        <w:pStyle w:val="af1"/>
        <w:ind w:firstLine="709"/>
        <w:jc w:val="both"/>
        <w:rPr>
          <w:rStyle w:val="FontStyle14"/>
          <w:color w:val="000000"/>
          <w:spacing w:val="0"/>
          <w:sz w:val="28"/>
          <w:szCs w:val="28"/>
        </w:rPr>
      </w:pPr>
      <w:r w:rsidRPr="000332D6">
        <w:rPr>
          <w:rStyle w:val="FontStyle14"/>
          <w:color w:val="000000"/>
          <w:spacing w:val="0"/>
          <w:sz w:val="28"/>
          <w:szCs w:val="28"/>
        </w:rPr>
        <w:t>2) не выполнены условия оказания поддержки;</w:t>
      </w:r>
    </w:p>
    <w:p w:rsidR="00AC477F" w:rsidRPr="000332D6" w:rsidRDefault="00AC477F" w:rsidP="000332D6">
      <w:pPr>
        <w:pStyle w:val="af1"/>
        <w:ind w:firstLine="709"/>
        <w:jc w:val="both"/>
        <w:rPr>
          <w:rStyle w:val="FontStyle14"/>
          <w:color w:val="000000"/>
          <w:spacing w:val="0"/>
          <w:sz w:val="28"/>
          <w:szCs w:val="28"/>
        </w:rPr>
      </w:pPr>
      <w:r w:rsidRPr="000332D6">
        <w:rPr>
          <w:rStyle w:val="FontStyle14"/>
          <w:color w:val="000000"/>
          <w:spacing w:val="0"/>
          <w:sz w:val="28"/>
          <w:szCs w:val="28"/>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0332D6">
        <w:rPr>
          <w:rStyle w:val="FontStyle14"/>
          <w:color w:val="000000"/>
          <w:spacing w:val="0"/>
          <w:sz w:val="28"/>
          <w:szCs w:val="28"/>
        </w:rPr>
        <w:t>условия</w:t>
      </w:r>
      <w:proofErr w:type="gramEnd"/>
      <w:r w:rsidRPr="000332D6">
        <w:rPr>
          <w:rStyle w:val="FontStyle14"/>
          <w:color w:val="000000"/>
          <w:spacing w:val="0"/>
          <w:sz w:val="28"/>
          <w:szCs w:val="28"/>
        </w:rPr>
        <w:t xml:space="preserve"> оказания которой совпадают, включая форму, вид поддержки и цели ее оказания)</w:t>
      </w:r>
      <w:r w:rsidRPr="000332D6">
        <w:rPr>
          <w:rFonts w:ascii="Times New Roman" w:hAnsi="Times New Roman" w:cs="Times New Roman"/>
          <w:sz w:val="28"/>
          <w:szCs w:val="28"/>
        </w:rPr>
        <w:t xml:space="preserve"> и сроки ее оказания не истекли</w:t>
      </w:r>
      <w:r w:rsidRPr="000332D6">
        <w:rPr>
          <w:rStyle w:val="FontStyle14"/>
          <w:color w:val="000000"/>
          <w:spacing w:val="0"/>
          <w:sz w:val="28"/>
          <w:szCs w:val="28"/>
        </w:rPr>
        <w:t>;</w:t>
      </w:r>
    </w:p>
    <w:p w:rsidR="00AC477F" w:rsidRPr="000332D6" w:rsidRDefault="00AC477F" w:rsidP="000332D6">
      <w:pPr>
        <w:pStyle w:val="af1"/>
        <w:ind w:firstLine="709"/>
        <w:jc w:val="both"/>
        <w:rPr>
          <w:rStyle w:val="FontStyle14"/>
          <w:color w:val="000000"/>
          <w:spacing w:val="0"/>
          <w:sz w:val="28"/>
          <w:szCs w:val="28"/>
        </w:rPr>
      </w:pPr>
      <w:r w:rsidRPr="000332D6">
        <w:rPr>
          <w:rStyle w:val="FontStyle14"/>
          <w:color w:val="000000"/>
          <w:spacing w:val="0"/>
          <w:sz w:val="28"/>
          <w:szCs w:val="28"/>
        </w:rPr>
        <w:t>5)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AC477F" w:rsidRPr="000332D6" w:rsidRDefault="00A53339"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3.12</w:t>
      </w:r>
      <w:r w:rsidR="00AC477F" w:rsidRPr="000332D6">
        <w:rPr>
          <w:rFonts w:ascii="Times New Roman" w:hAnsi="Times New Roman" w:cs="Times New Roman"/>
          <w:sz w:val="28"/>
          <w:szCs w:val="28"/>
        </w:rPr>
        <w:t xml:space="preserve">. Распоряжение Администрации о предоставлении субсидии размещается на сайте администрации </w:t>
      </w:r>
      <w:r w:rsidR="000340E0" w:rsidRPr="000332D6">
        <w:rPr>
          <w:rFonts w:ascii="Times New Roman" w:hAnsi="Times New Roman" w:cs="Times New Roman"/>
          <w:sz w:val="28"/>
          <w:szCs w:val="28"/>
        </w:rPr>
        <w:t>Нижнедевицк</w:t>
      </w:r>
      <w:r w:rsidR="00AC477F" w:rsidRPr="000332D6">
        <w:rPr>
          <w:rFonts w:ascii="Times New Roman" w:hAnsi="Times New Roman" w:cs="Times New Roman"/>
          <w:sz w:val="28"/>
          <w:szCs w:val="28"/>
        </w:rPr>
        <w:t>ого  муниципального района в информационно-телекоммуникационной сети "Интернет", на едином портале бюджетной системы Российской Федерации в информационно-телекоммуникационной сети "Интернет»  в срок не позднее 14-го календарного дня, следующего за днем принятия решения о предоставлении или об отказе в предоставлении субсидии.</w:t>
      </w:r>
    </w:p>
    <w:p w:rsidR="00AC477F" w:rsidRPr="000332D6" w:rsidRDefault="00AC477F"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3.</w:t>
      </w:r>
      <w:r w:rsidR="00A53339" w:rsidRPr="000332D6">
        <w:rPr>
          <w:rFonts w:ascii="Times New Roman" w:hAnsi="Times New Roman" w:cs="Times New Roman"/>
          <w:sz w:val="28"/>
          <w:szCs w:val="28"/>
        </w:rPr>
        <w:t>13</w:t>
      </w:r>
      <w:r w:rsidRPr="000332D6">
        <w:rPr>
          <w:rFonts w:ascii="Times New Roman" w:hAnsi="Times New Roman" w:cs="Times New Roman"/>
          <w:sz w:val="28"/>
          <w:szCs w:val="28"/>
        </w:rPr>
        <w:t>. С субъектами малого и среднего предпринимательства</w:t>
      </w:r>
      <w:r w:rsidR="00FA0C65">
        <w:rPr>
          <w:rFonts w:ascii="Times New Roman" w:hAnsi="Times New Roman" w:cs="Times New Roman"/>
          <w:sz w:val="28"/>
          <w:szCs w:val="28"/>
        </w:rPr>
        <w:t>,</w:t>
      </w:r>
      <w:r w:rsidR="00622DE8" w:rsidRPr="000332D6">
        <w:rPr>
          <w:rFonts w:ascii="Times New Roman" w:hAnsi="Times New Roman" w:cs="Times New Roman"/>
          <w:sz w:val="28"/>
          <w:szCs w:val="28"/>
        </w:rPr>
        <w:t xml:space="preserve"> </w:t>
      </w:r>
      <w:r w:rsidRPr="000332D6">
        <w:rPr>
          <w:rFonts w:ascii="Times New Roman" w:hAnsi="Times New Roman" w:cs="Times New Roman"/>
          <w:sz w:val="28"/>
          <w:szCs w:val="28"/>
        </w:rPr>
        <w:t xml:space="preserve">в отношении которых принято решение о предоставлении субсидии, в течение 5 рабочих </w:t>
      </w:r>
      <w:r w:rsidRPr="000332D6">
        <w:rPr>
          <w:rFonts w:ascii="Times New Roman" w:hAnsi="Times New Roman" w:cs="Times New Roman"/>
          <w:sz w:val="28"/>
          <w:szCs w:val="28"/>
        </w:rPr>
        <w:lastRenderedPageBreak/>
        <w:t xml:space="preserve">дней Администрация заключает соглашение, по форме согласно приложению № </w:t>
      </w:r>
      <w:r w:rsidR="009E279E" w:rsidRPr="000332D6">
        <w:rPr>
          <w:rFonts w:ascii="Times New Roman" w:hAnsi="Times New Roman" w:cs="Times New Roman"/>
          <w:sz w:val="28"/>
          <w:szCs w:val="28"/>
        </w:rPr>
        <w:t>11</w:t>
      </w:r>
      <w:r w:rsidRPr="000332D6">
        <w:rPr>
          <w:rFonts w:ascii="Times New Roman" w:hAnsi="Times New Roman" w:cs="Times New Roman"/>
          <w:sz w:val="28"/>
          <w:szCs w:val="28"/>
        </w:rPr>
        <w:t xml:space="preserve"> к Порядку.</w:t>
      </w:r>
    </w:p>
    <w:p w:rsidR="00AC477F" w:rsidRPr="000332D6" w:rsidRDefault="00A53339"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3.14</w:t>
      </w:r>
      <w:r w:rsidR="00AC477F" w:rsidRPr="000332D6">
        <w:rPr>
          <w:rFonts w:ascii="Times New Roman" w:hAnsi="Times New Roman" w:cs="Times New Roman"/>
          <w:sz w:val="28"/>
          <w:szCs w:val="28"/>
        </w:rPr>
        <w:t>. При заключении соглашения о предоставлении субсидии учитываются положения пункта 5 статьи 78 Бюджетного кодекса Российской Федерации и соглашение должно содержать следующие условия:</w:t>
      </w:r>
    </w:p>
    <w:p w:rsidR="000B4373" w:rsidRPr="000332D6" w:rsidRDefault="00AC477F" w:rsidP="000332D6">
      <w:pPr>
        <w:pStyle w:val="af1"/>
        <w:ind w:firstLine="709"/>
        <w:jc w:val="both"/>
        <w:rPr>
          <w:rStyle w:val="FontStyle14"/>
          <w:spacing w:val="0"/>
          <w:sz w:val="28"/>
          <w:szCs w:val="28"/>
        </w:rPr>
      </w:pPr>
      <w:r w:rsidRPr="000332D6">
        <w:rPr>
          <w:rFonts w:ascii="Times New Roman" w:hAnsi="Times New Roman" w:cs="Times New Roman"/>
          <w:sz w:val="28"/>
          <w:szCs w:val="28"/>
        </w:rPr>
        <w:t>1) </w:t>
      </w:r>
      <w:r w:rsidR="000B4373" w:rsidRPr="000332D6">
        <w:rPr>
          <w:rFonts w:ascii="Times New Roman" w:hAnsi="Times New Roman" w:cs="Times New Roman"/>
          <w:sz w:val="28"/>
          <w:szCs w:val="28"/>
        </w:rPr>
        <w:t>согласие субъекта малого и среднего предпринимательства на осуществление Администрацией и органами государственного (муниципального) финансового контроля проверок соблюдения условий и порядка предоставления субсидии, в том числе в части достижения результатов предоставления субсидии;</w:t>
      </w:r>
    </w:p>
    <w:p w:rsidR="00AC477F" w:rsidRPr="000332D6" w:rsidRDefault="00AC477F"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2) порядок возврата средств субсидии юридическим лицом или индивидуальным предпринимателем</w:t>
      </w:r>
      <w:r w:rsidR="00CF0C66" w:rsidRPr="000332D6">
        <w:rPr>
          <w:rFonts w:ascii="Times New Roman" w:hAnsi="Times New Roman" w:cs="Times New Roman"/>
          <w:sz w:val="28"/>
          <w:szCs w:val="28"/>
        </w:rPr>
        <w:t>,</w:t>
      </w:r>
      <w:r w:rsidR="00330C7F" w:rsidRPr="000332D6">
        <w:rPr>
          <w:rFonts w:ascii="Times New Roman" w:hAnsi="Times New Roman" w:cs="Times New Roman"/>
          <w:sz w:val="28"/>
          <w:szCs w:val="28"/>
        </w:rPr>
        <w:t xml:space="preserve"> </w:t>
      </w:r>
      <w:r w:rsidRPr="000332D6">
        <w:rPr>
          <w:rFonts w:ascii="Times New Roman" w:hAnsi="Times New Roman" w:cs="Times New Roman"/>
          <w:sz w:val="28"/>
          <w:szCs w:val="28"/>
        </w:rPr>
        <w:t xml:space="preserve">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условий</w:t>
      </w:r>
      <w:r w:rsidR="000B4373" w:rsidRPr="000332D6">
        <w:rPr>
          <w:rFonts w:ascii="Times New Roman" w:hAnsi="Times New Roman" w:cs="Times New Roman"/>
          <w:sz w:val="28"/>
          <w:szCs w:val="28"/>
        </w:rPr>
        <w:t xml:space="preserve"> и порядка </w:t>
      </w:r>
      <w:r w:rsidRPr="000332D6">
        <w:rPr>
          <w:rFonts w:ascii="Times New Roman" w:hAnsi="Times New Roman" w:cs="Times New Roman"/>
          <w:sz w:val="28"/>
          <w:szCs w:val="28"/>
        </w:rPr>
        <w:t xml:space="preserve"> предоставления субсидии;</w:t>
      </w:r>
    </w:p>
    <w:p w:rsidR="00AC477F" w:rsidRPr="000332D6" w:rsidRDefault="00AC477F"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3) порядок и сроки представления в Администрацию субъектом малого и среднего предпринимательства</w:t>
      </w:r>
      <w:r w:rsidR="00AC4337" w:rsidRPr="000332D6">
        <w:rPr>
          <w:rFonts w:ascii="Times New Roman" w:hAnsi="Times New Roman" w:cs="Times New Roman"/>
          <w:sz w:val="28"/>
          <w:szCs w:val="28"/>
        </w:rPr>
        <w:t xml:space="preserve"> </w:t>
      </w:r>
      <w:r w:rsidRPr="000332D6">
        <w:rPr>
          <w:rFonts w:ascii="Times New Roman" w:hAnsi="Times New Roman" w:cs="Times New Roman"/>
          <w:sz w:val="28"/>
          <w:szCs w:val="28"/>
        </w:rPr>
        <w:t>анкеты получателя поддержки;</w:t>
      </w:r>
    </w:p>
    <w:p w:rsidR="00AC477F" w:rsidRPr="000332D6" w:rsidRDefault="00AC477F" w:rsidP="000332D6">
      <w:pPr>
        <w:pStyle w:val="af1"/>
        <w:ind w:firstLine="709"/>
        <w:jc w:val="both"/>
        <w:rPr>
          <w:rFonts w:ascii="Times New Roman" w:hAnsi="Times New Roman" w:cs="Times New Roman"/>
          <w:sz w:val="28"/>
          <w:szCs w:val="28"/>
        </w:rPr>
      </w:pPr>
      <w:proofErr w:type="gramStart"/>
      <w:r w:rsidRPr="000332D6">
        <w:rPr>
          <w:rFonts w:ascii="Times New Roman" w:hAnsi="Times New Roman" w:cs="Times New Roman"/>
          <w:sz w:val="28"/>
          <w:szCs w:val="28"/>
        </w:rPr>
        <w:t>4) запрет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w:t>
      </w:r>
      <w:proofErr w:type="gramEnd"/>
      <w:r w:rsidRPr="000332D6">
        <w:rPr>
          <w:rFonts w:ascii="Times New Roman" w:hAnsi="Times New Roman" w:cs="Times New Roman"/>
          <w:sz w:val="28"/>
          <w:szCs w:val="28"/>
        </w:rPr>
        <w:t xml:space="preserve"> и среднего предпринимательства.</w:t>
      </w:r>
    </w:p>
    <w:p w:rsidR="00AC477F" w:rsidRPr="000332D6" w:rsidRDefault="00AC477F"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3.</w:t>
      </w:r>
      <w:r w:rsidR="00A53339" w:rsidRPr="000332D6">
        <w:rPr>
          <w:rFonts w:ascii="Times New Roman" w:hAnsi="Times New Roman" w:cs="Times New Roman"/>
          <w:sz w:val="28"/>
          <w:szCs w:val="28"/>
        </w:rPr>
        <w:t>15</w:t>
      </w:r>
      <w:r w:rsidRPr="000332D6">
        <w:rPr>
          <w:rFonts w:ascii="Times New Roman" w:hAnsi="Times New Roman" w:cs="Times New Roman"/>
          <w:sz w:val="28"/>
          <w:szCs w:val="28"/>
        </w:rPr>
        <w:t xml:space="preserve">. Результатом получения субсидий является создание не менее 1 рабочего места, с обеспечением уровня заработной платы работника не </w:t>
      </w:r>
      <w:proofErr w:type="gramStart"/>
      <w:r w:rsidRPr="000332D6">
        <w:rPr>
          <w:rFonts w:ascii="Times New Roman" w:hAnsi="Times New Roman" w:cs="Times New Roman"/>
          <w:sz w:val="28"/>
          <w:szCs w:val="28"/>
        </w:rPr>
        <w:t>менее минимального</w:t>
      </w:r>
      <w:proofErr w:type="gramEnd"/>
      <w:r w:rsidRPr="000332D6">
        <w:rPr>
          <w:rFonts w:ascii="Times New Roman" w:hAnsi="Times New Roman" w:cs="Times New Roman"/>
          <w:sz w:val="28"/>
          <w:szCs w:val="28"/>
        </w:rPr>
        <w:t xml:space="preserve"> размера оплаты труда</w:t>
      </w:r>
      <w:r w:rsidR="00EA5294" w:rsidRPr="000332D6">
        <w:rPr>
          <w:rFonts w:ascii="Times New Roman" w:hAnsi="Times New Roman" w:cs="Times New Roman"/>
          <w:sz w:val="28"/>
          <w:szCs w:val="28"/>
        </w:rPr>
        <w:t>, установленного законодательством Российской Федерации.</w:t>
      </w:r>
    </w:p>
    <w:p w:rsidR="00AC477F" w:rsidRPr="000332D6" w:rsidRDefault="00AC477F"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 Соглашение составляется в 2-х экземплярах, имеющих одинаковую юридическую силу, один экземпляр – для Администрации,  другой экземпляр – для получателя субсидии.</w:t>
      </w:r>
    </w:p>
    <w:p w:rsidR="00AC477F" w:rsidRPr="000332D6" w:rsidRDefault="00AC477F" w:rsidP="000332D6">
      <w:pPr>
        <w:pStyle w:val="af1"/>
        <w:ind w:firstLine="709"/>
        <w:jc w:val="both"/>
        <w:rPr>
          <w:rStyle w:val="FontStyle14"/>
          <w:color w:val="000000"/>
          <w:spacing w:val="0"/>
          <w:sz w:val="28"/>
          <w:szCs w:val="28"/>
        </w:rPr>
      </w:pPr>
      <w:r w:rsidRPr="000332D6">
        <w:rPr>
          <w:rStyle w:val="FontStyle14"/>
          <w:color w:val="000000"/>
          <w:spacing w:val="0"/>
          <w:sz w:val="28"/>
          <w:szCs w:val="28"/>
        </w:rPr>
        <w:t xml:space="preserve">Перечисление средств субсидии субъекту малого и среднего предпринимательства производится Администрацией в течение 10 рабочих дней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 </w:t>
      </w:r>
    </w:p>
    <w:p w:rsidR="00AC477F" w:rsidRPr="000332D6" w:rsidRDefault="00A53339" w:rsidP="000332D6">
      <w:pPr>
        <w:pStyle w:val="af1"/>
        <w:ind w:firstLine="709"/>
        <w:jc w:val="both"/>
        <w:rPr>
          <w:rStyle w:val="FontStyle14"/>
          <w:color w:val="000000"/>
          <w:spacing w:val="0"/>
          <w:sz w:val="28"/>
          <w:szCs w:val="28"/>
        </w:rPr>
      </w:pPr>
      <w:r w:rsidRPr="000332D6">
        <w:rPr>
          <w:rStyle w:val="FontStyle14"/>
          <w:color w:val="000000"/>
          <w:spacing w:val="0"/>
          <w:sz w:val="28"/>
          <w:szCs w:val="28"/>
        </w:rPr>
        <w:t>3.16</w:t>
      </w:r>
      <w:r w:rsidR="00AC477F" w:rsidRPr="000332D6">
        <w:rPr>
          <w:rStyle w:val="FontStyle14"/>
          <w:color w:val="000000"/>
          <w:spacing w:val="0"/>
          <w:sz w:val="28"/>
          <w:szCs w:val="28"/>
        </w:rPr>
        <w:t>.   По результатам предоставления субсидий Администрация  формирует реестр получателей субсидий.</w:t>
      </w:r>
    </w:p>
    <w:p w:rsidR="00AC477F" w:rsidRPr="000332D6" w:rsidRDefault="00AC477F" w:rsidP="000332D6">
      <w:pPr>
        <w:pStyle w:val="af1"/>
        <w:ind w:firstLine="709"/>
        <w:jc w:val="both"/>
        <w:rPr>
          <w:rStyle w:val="FontStyle14"/>
          <w:spacing w:val="0"/>
          <w:sz w:val="28"/>
          <w:szCs w:val="28"/>
        </w:rPr>
      </w:pPr>
      <w:r w:rsidRPr="000332D6">
        <w:rPr>
          <w:rFonts w:ascii="Times New Roman" w:hAnsi="Times New Roman" w:cs="Times New Roman"/>
          <w:sz w:val="28"/>
          <w:szCs w:val="28"/>
        </w:rPr>
        <w:t>Администрация и органы государственного (муниципального) финансового контроля осуществляют проверки соблюдения получателями субсидии условий и порядка их предоставления</w:t>
      </w:r>
      <w:r w:rsidR="00145D6E" w:rsidRPr="000332D6">
        <w:rPr>
          <w:rFonts w:ascii="Times New Roman" w:hAnsi="Times New Roman" w:cs="Times New Roman"/>
          <w:sz w:val="28"/>
          <w:szCs w:val="28"/>
        </w:rPr>
        <w:t>, в том числе в части достижения результатов предоставления субсидии</w:t>
      </w:r>
      <w:r w:rsidRPr="000332D6">
        <w:rPr>
          <w:rFonts w:ascii="Times New Roman" w:hAnsi="Times New Roman" w:cs="Times New Roman"/>
          <w:sz w:val="28"/>
          <w:szCs w:val="28"/>
        </w:rPr>
        <w:t>.</w:t>
      </w:r>
    </w:p>
    <w:p w:rsidR="00AC477F" w:rsidRPr="000332D6" w:rsidRDefault="00A53339" w:rsidP="000332D6">
      <w:pPr>
        <w:pStyle w:val="af1"/>
        <w:ind w:firstLine="709"/>
        <w:jc w:val="both"/>
        <w:rPr>
          <w:rStyle w:val="FontStyle14"/>
          <w:color w:val="000000"/>
          <w:spacing w:val="0"/>
          <w:sz w:val="28"/>
          <w:szCs w:val="28"/>
        </w:rPr>
      </w:pPr>
      <w:r w:rsidRPr="000332D6">
        <w:rPr>
          <w:rStyle w:val="FontStyle14"/>
          <w:color w:val="000000"/>
          <w:spacing w:val="0"/>
          <w:sz w:val="28"/>
          <w:szCs w:val="28"/>
        </w:rPr>
        <w:t>3.17</w:t>
      </w:r>
      <w:r w:rsidR="00AC477F" w:rsidRPr="000332D6">
        <w:rPr>
          <w:rStyle w:val="FontStyle14"/>
          <w:color w:val="000000"/>
          <w:spacing w:val="0"/>
          <w:sz w:val="28"/>
          <w:szCs w:val="28"/>
        </w:rPr>
        <w:t xml:space="preserve">. Предоставление субсидий получателям субсидий прекращается в случае выявления фактов нарушения условий, установленных при получении </w:t>
      </w:r>
      <w:r w:rsidR="00AC477F" w:rsidRPr="000332D6">
        <w:rPr>
          <w:rStyle w:val="FontStyle14"/>
          <w:color w:val="000000"/>
          <w:spacing w:val="0"/>
          <w:sz w:val="28"/>
          <w:szCs w:val="28"/>
        </w:rPr>
        <w:lastRenderedPageBreak/>
        <w:t>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AC477F" w:rsidRPr="000332D6" w:rsidRDefault="00AC477F" w:rsidP="000332D6">
      <w:pPr>
        <w:pStyle w:val="af1"/>
        <w:ind w:firstLine="709"/>
        <w:jc w:val="both"/>
        <w:rPr>
          <w:rStyle w:val="FontStyle14"/>
          <w:color w:val="000000"/>
          <w:spacing w:val="0"/>
          <w:sz w:val="28"/>
          <w:szCs w:val="28"/>
        </w:rPr>
      </w:pPr>
      <w:r w:rsidRPr="000332D6">
        <w:rPr>
          <w:rStyle w:val="FontStyle14"/>
          <w:color w:val="000000"/>
          <w:spacing w:val="0"/>
          <w:sz w:val="28"/>
          <w:szCs w:val="28"/>
        </w:rPr>
        <w:t> При нарушении условий, установленных По</w:t>
      </w:r>
      <w:r w:rsidR="009F45AC" w:rsidRPr="000332D6">
        <w:rPr>
          <w:rStyle w:val="FontStyle14"/>
          <w:color w:val="000000"/>
          <w:spacing w:val="0"/>
          <w:sz w:val="28"/>
          <w:szCs w:val="28"/>
        </w:rPr>
        <w:t>рядком</w:t>
      </w:r>
      <w:r w:rsidRPr="000332D6">
        <w:rPr>
          <w:rStyle w:val="FontStyle14"/>
          <w:color w:val="000000"/>
          <w:spacing w:val="0"/>
          <w:sz w:val="28"/>
          <w:szCs w:val="28"/>
        </w:rPr>
        <w:t>, субсидия подлежит взысканию в доход районного бюджета в соответствии с бюджетным законодательством Российской Федерации.</w:t>
      </w:r>
    </w:p>
    <w:p w:rsidR="00AC477F" w:rsidRPr="000332D6" w:rsidRDefault="00AC477F" w:rsidP="000332D6">
      <w:pPr>
        <w:pStyle w:val="af1"/>
        <w:ind w:firstLine="709"/>
        <w:jc w:val="both"/>
        <w:rPr>
          <w:rStyle w:val="FontStyle14"/>
          <w:color w:val="000000"/>
          <w:spacing w:val="0"/>
          <w:sz w:val="28"/>
          <w:szCs w:val="28"/>
        </w:rPr>
      </w:pPr>
      <w:r w:rsidRPr="000332D6">
        <w:rPr>
          <w:rStyle w:val="FontStyle14"/>
          <w:color w:val="000000"/>
          <w:spacing w:val="0"/>
          <w:sz w:val="28"/>
          <w:szCs w:val="28"/>
        </w:rPr>
        <w:t xml:space="preserve">  При выявлении нарушений условий, установленных для предоставления субсидии Администрация принимает меры по возврату субсидии в районный бюджет, направляет субъекту малого и среднего предпринимательства требование о возврате субсидии в полном объеме. </w:t>
      </w:r>
    </w:p>
    <w:p w:rsidR="00AC477F" w:rsidRPr="000332D6" w:rsidRDefault="00AC477F" w:rsidP="000332D6">
      <w:pPr>
        <w:pStyle w:val="af1"/>
        <w:ind w:firstLine="709"/>
        <w:jc w:val="both"/>
        <w:rPr>
          <w:rStyle w:val="FontStyle14"/>
          <w:color w:val="000000"/>
          <w:spacing w:val="0"/>
          <w:sz w:val="28"/>
          <w:szCs w:val="28"/>
        </w:rPr>
      </w:pPr>
      <w:r w:rsidRPr="000332D6">
        <w:rPr>
          <w:rStyle w:val="FontStyle14"/>
          <w:color w:val="000000"/>
          <w:spacing w:val="0"/>
          <w:sz w:val="28"/>
          <w:szCs w:val="28"/>
        </w:rPr>
        <w:t xml:space="preserve"> Субсидия подлежит возврату субъектом малого и среднего предпринимательства  в течение 10 рабочих дней с даты получения требования. Возврат субсидии субъектом малого и среднего предпринимательства осуществляется на реквизиты, указанные в Соглашении.</w:t>
      </w:r>
    </w:p>
    <w:p w:rsidR="00AC477F" w:rsidRDefault="00AC477F" w:rsidP="000332D6">
      <w:pPr>
        <w:pStyle w:val="af1"/>
        <w:ind w:firstLine="709"/>
        <w:jc w:val="both"/>
        <w:rPr>
          <w:rStyle w:val="FontStyle14"/>
          <w:color w:val="000000"/>
          <w:spacing w:val="0"/>
          <w:sz w:val="28"/>
          <w:szCs w:val="28"/>
        </w:rPr>
      </w:pPr>
      <w:r w:rsidRPr="000332D6">
        <w:rPr>
          <w:rStyle w:val="FontStyle14"/>
          <w:color w:val="000000"/>
          <w:spacing w:val="0"/>
          <w:sz w:val="28"/>
          <w:szCs w:val="28"/>
        </w:rPr>
        <w:t xml:space="preserve"> В случае невыполнения требования о возврате субсидии в указанный выше срок Администрация принимает меры по взысканию подлежащей возврату субсидии в районный бюджет в судебном порядке.</w:t>
      </w:r>
    </w:p>
    <w:p w:rsidR="00805751" w:rsidRPr="000332D6" w:rsidRDefault="00805751" w:rsidP="000332D6">
      <w:pPr>
        <w:pStyle w:val="af1"/>
        <w:ind w:firstLine="709"/>
        <w:jc w:val="both"/>
        <w:rPr>
          <w:rStyle w:val="FontStyle14"/>
          <w:color w:val="000000"/>
          <w:spacing w:val="0"/>
          <w:sz w:val="28"/>
          <w:szCs w:val="28"/>
        </w:rPr>
      </w:pPr>
    </w:p>
    <w:p w:rsidR="00AC477F" w:rsidRDefault="00084884" w:rsidP="00805751">
      <w:pPr>
        <w:pStyle w:val="af1"/>
        <w:jc w:val="center"/>
        <w:rPr>
          <w:rFonts w:ascii="Times New Roman" w:hAnsi="Times New Roman" w:cs="Times New Roman"/>
          <w:b/>
          <w:sz w:val="28"/>
          <w:szCs w:val="28"/>
        </w:rPr>
      </w:pPr>
      <w:r>
        <w:rPr>
          <w:rFonts w:ascii="Times New Roman" w:hAnsi="Times New Roman" w:cs="Times New Roman"/>
          <w:b/>
          <w:sz w:val="28"/>
          <w:szCs w:val="28"/>
        </w:rPr>
        <w:t>4</w:t>
      </w:r>
      <w:r w:rsidR="00AC477F" w:rsidRPr="000332D6">
        <w:rPr>
          <w:rFonts w:ascii="Times New Roman" w:hAnsi="Times New Roman" w:cs="Times New Roman"/>
          <w:b/>
          <w:sz w:val="28"/>
          <w:szCs w:val="28"/>
        </w:rPr>
        <w:t>. Требования к отчетности.</w:t>
      </w:r>
    </w:p>
    <w:p w:rsidR="00805751" w:rsidRPr="000332D6" w:rsidRDefault="00805751" w:rsidP="000332D6">
      <w:pPr>
        <w:pStyle w:val="af1"/>
        <w:ind w:firstLine="709"/>
        <w:jc w:val="both"/>
        <w:rPr>
          <w:rFonts w:ascii="Times New Roman" w:hAnsi="Times New Roman" w:cs="Times New Roman"/>
          <w:b/>
          <w:sz w:val="28"/>
          <w:szCs w:val="28"/>
        </w:rPr>
      </w:pPr>
    </w:p>
    <w:p w:rsidR="00AC477F" w:rsidRPr="000332D6" w:rsidRDefault="00AC477F" w:rsidP="000332D6">
      <w:pPr>
        <w:pStyle w:val="af1"/>
        <w:ind w:firstLine="709"/>
        <w:jc w:val="both"/>
        <w:rPr>
          <w:rFonts w:ascii="Times New Roman" w:eastAsia="Calibri" w:hAnsi="Times New Roman" w:cs="Times New Roman"/>
          <w:spacing w:val="2"/>
          <w:sz w:val="28"/>
          <w:szCs w:val="28"/>
        </w:rPr>
      </w:pPr>
      <w:r w:rsidRPr="000332D6">
        <w:rPr>
          <w:rFonts w:ascii="Times New Roman" w:hAnsi="Times New Roman" w:cs="Times New Roman"/>
          <w:sz w:val="28"/>
          <w:szCs w:val="28"/>
        </w:rPr>
        <w:t>4.1. Получател</w:t>
      </w:r>
      <w:r w:rsidR="00805751">
        <w:rPr>
          <w:rFonts w:ascii="Times New Roman" w:hAnsi="Times New Roman" w:cs="Times New Roman"/>
          <w:sz w:val="28"/>
          <w:szCs w:val="28"/>
        </w:rPr>
        <w:t>и</w:t>
      </w:r>
      <w:r w:rsidRPr="000332D6">
        <w:rPr>
          <w:rFonts w:ascii="Times New Roman" w:hAnsi="Times New Roman" w:cs="Times New Roman"/>
          <w:sz w:val="28"/>
          <w:szCs w:val="28"/>
        </w:rPr>
        <w:t xml:space="preserve"> субсиди</w:t>
      </w:r>
      <w:r w:rsidR="00C03F8A">
        <w:rPr>
          <w:rFonts w:ascii="Times New Roman" w:hAnsi="Times New Roman" w:cs="Times New Roman"/>
          <w:sz w:val="28"/>
          <w:szCs w:val="28"/>
        </w:rPr>
        <w:t>й</w:t>
      </w:r>
      <w:r w:rsidRPr="000332D6">
        <w:rPr>
          <w:rFonts w:ascii="Times New Roman" w:hAnsi="Times New Roman" w:cs="Times New Roman"/>
          <w:sz w:val="28"/>
          <w:szCs w:val="28"/>
        </w:rPr>
        <w:t xml:space="preserve"> п</w:t>
      </w:r>
      <w:r w:rsidRPr="000332D6">
        <w:rPr>
          <w:rFonts w:ascii="Times New Roman" w:eastAsia="Calibri" w:hAnsi="Times New Roman" w:cs="Times New Roman"/>
          <w:spacing w:val="2"/>
          <w:sz w:val="28"/>
          <w:szCs w:val="28"/>
        </w:rPr>
        <w:t xml:space="preserve">редставляют  сведения  «Анкета получателя поддержки» ежегодно в течение последующих 3-х календарных лет за соответствующий отчетный период (январь-декабрь) до 5 апреля года, следующего </w:t>
      </w:r>
      <w:proofErr w:type="gramStart"/>
      <w:r w:rsidRPr="000332D6">
        <w:rPr>
          <w:rFonts w:ascii="Times New Roman" w:eastAsia="Calibri" w:hAnsi="Times New Roman" w:cs="Times New Roman"/>
          <w:spacing w:val="2"/>
          <w:sz w:val="28"/>
          <w:szCs w:val="28"/>
        </w:rPr>
        <w:t>за</w:t>
      </w:r>
      <w:proofErr w:type="gramEnd"/>
      <w:r w:rsidRPr="000332D6">
        <w:rPr>
          <w:rFonts w:ascii="Times New Roman" w:eastAsia="Calibri" w:hAnsi="Times New Roman" w:cs="Times New Roman"/>
          <w:spacing w:val="2"/>
          <w:sz w:val="28"/>
          <w:szCs w:val="28"/>
        </w:rPr>
        <w:t xml:space="preserve"> отчетным. </w:t>
      </w:r>
    </w:p>
    <w:p w:rsidR="00AC477F" w:rsidRPr="000332D6" w:rsidRDefault="00AC477F" w:rsidP="000332D6">
      <w:pPr>
        <w:pStyle w:val="af1"/>
        <w:ind w:firstLine="709"/>
        <w:jc w:val="both"/>
        <w:rPr>
          <w:rFonts w:ascii="Times New Roman" w:hAnsi="Times New Roman" w:cs="Times New Roman"/>
          <w:sz w:val="28"/>
          <w:szCs w:val="28"/>
        </w:rPr>
      </w:pPr>
      <w:r w:rsidRPr="000332D6">
        <w:rPr>
          <w:rFonts w:ascii="Times New Roman" w:eastAsia="Calibri" w:hAnsi="Times New Roman" w:cs="Times New Roman"/>
          <w:spacing w:val="2"/>
          <w:sz w:val="28"/>
          <w:szCs w:val="28"/>
        </w:rPr>
        <w:t xml:space="preserve">4.2. </w:t>
      </w:r>
      <w:r w:rsidRPr="000332D6">
        <w:rPr>
          <w:rFonts w:ascii="Times New Roman" w:hAnsi="Times New Roman" w:cs="Times New Roman"/>
          <w:sz w:val="28"/>
          <w:szCs w:val="28"/>
        </w:rPr>
        <w:t xml:space="preserve">Сведения   предоставляются по форме согласно приложению № </w:t>
      </w:r>
      <w:r w:rsidR="00A04AF6" w:rsidRPr="000332D6">
        <w:rPr>
          <w:rFonts w:ascii="Times New Roman" w:hAnsi="Times New Roman" w:cs="Times New Roman"/>
          <w:sz w:val="28"/>
          <w:szCs w:val="28"/>
        </w:rPr>
        <w:t>4</w:t>
      </w:r>
      <w:r w:rsidRPr="000332D6">
        <w:rPr>
          <w:rFonts w:ascii="Times New Roman" w:hAnsi="Times New Roman" w:cs="Times New Roman"/>
          <w:sz w:val="28"/>
          <w:szCs w:val="28"/>
        </w:rPr>
        <w:t xml:space="preserve"> к Порядку </w:t>
      </w:r>
      <w:r w:rsidRPr="00805751">
        <w:rPr>
          <w:rFonts w:ascii="Times New Roman" w:hAnsi="Times New Roman" w:cs="Times New Roman"/>
          <w:sz w:val="28"/>
          <w:szCs w:val="28"/>
        </w:rPr>
        <w:t xml:space="preserve">в </w:t>
      </w:r>
      <w:r w:rsidR="00805751">
        <w:rPr>
          <w:rFonts w:ascii="Times New Roman" w:hAnsi="Times New Roman" w:cs="Times New Roman"/>
          <w:sz w:val="28"/>
          <w:szCs w:val="28"/>
        </w:rPr>
        <w:t>отдел экономики</w:t>
      </w:r>
      <w:r w:rsidRPr="00805751">
        <w:rPr>
          <w:rFonts w:ascii="Times New Roman" w:hAnsi="Times New Roman" w:cs="Times New Roman"/>
          <w:sz w:val="28"/>
          <w:szCs w:val="28"/>
        </w:rPr>
        <w:t xml:space="preserve"> </w:t>
      </w:r>
      <w:r w:rsidRPr="000332D6">
        <w:rPr>
          <w:rFonts w:ascii="Times New Roman" w:hAnsi="Times New Roman" w:cs="Times New Roman"/>
          <w:sz w:val="28"/>
          <w:szCs w:val="28"/>
        </w:rPr>
        <w:t xml:space="preserve">администрации </w:t>
      </w:r>
      <w:r w:rsidR="000340E0" w:rsidRPr="000332D6">
        <w:rPr>
          <w:rFonts w:ascii="Times New Roman" w:hAnsi="Times New Roman" w:cs="Times New Roman"/>
          <w:sz w:val="28"/>
          <w:szCs w:val="28"/>
        </w:rPr>
        <w:t>Нижнедевицк</w:t>
      </w:r>
      <w:r w:rsidRPr="000332D6">
        <w:rPr>
          <w:rFonts w:ascii="Times New Roman" w:hAnsi="Times New Roman" w:cs="Times New Roman"/>
          <w:sz w:val="28"/>
          <w:szCs w:val="28"/>
        </w:rPr>
        <w:t>ого муниципального района.</w:t>
      </w:r>
    </w:p>
    <w:p w:rsidR="00AC477F" w:rsidRDefault="00AC477F"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4.3. Сроки и формы отчетных сведений  о выполнении условий и результатов оказания финансовой поддержки устанавливаются Администрацией в соглашении о предоставлении субсидии.</w:t>
      </w:r>
    </w:p>
    <w:p w:rsidR="00805751" w:rsidRPr="000332D6" w:rsidRDefault="00805751" w:rsidP="000332D6">
      <w:pPr>
        <w:pStyle w:val="af1"/>
        <w:ind w:firstLine="709"/>
        <w:jc w:val="both"/>
        <w:rPr>
          <w:rFonts w:ascii="Times New Roman" w:hAnsi="Times New Roman" w:cs="Times New Roman"/>
          <w:b/>
          <w:sz w:val="28"/>
          <w:szCs w:val="28"/>
        </w:rPr>
      </w:pPr>
    </w:p>
    <w:p w:rsidR="00E27BA1" w:rsidRDefault="00084884" w:rsidP="00805751">
      <w:pPr>
        <w:pStyle w:val="af1"/>
        <w:jc w:val="center"/>
        <w:rPr>
          <w:rFonts w:ascii="Times New Roman" w:hAnsi="Times New Roman" w:cs="Times New Roman"/>
          <w:b/>
          <w:sz w:val="28"/>
          <w:szCs w:val="28"/>
        </w:rPr>
      </w:pPr>
      <w:r>
        <w:rPr>
          <w:rFonts w:ascii="Times New Roman" w:hAnsi="Times New Roman" w:cs="Times New Roman"/>
          <w:b/>
          <w:sz w:val="28"/>
          <w:szCs w:val="28"/>
        </w:rPr>
        <w:t>5</w:t>
      </w:r>
      <w:r w:rsidR="00AC477F" w:rsidRPr="00805751">
        <w:rPr>
          <w:rFonts w:ascii="Times New Roman" w:hAnsi="Times New Roman" w:cs="Times New Roman"/>
          <w:b/>
          <w:sz w:val="28"/>
          <w:szCs w:val="28"/>
        </w:rPr>
        <w:t xml:space="preserve">. Требования об осуществлении контроля за соблюдением </w:t>
      </w:r>
    </w:p>
    <w:p w:rsidR="00444126" w:rsidRDefault="00AC477F" w:rsidP="00805751">
      <w:pPr>
        <w:pStyle w:val="af1"/>
        <w:jc w:val="center"/>
        <w:rPr>
          <w:rFonts w:ascii="Times New Roman" w:hAnsi="Times New Roman" w:cs="Times New Roman"/>
          <w:b/>
          <w:sz w:val="28"/>
          <w:szCs w:val="28"/>
        </w:rPr>
      </w:pPr>
      <w:r w:rsidRPr="00805751">
        <w:rPr>
          <w:rFonts w:ascii="Times New Roman" w:hAnsi="Times New Roman" w:cs="Times New Roman"/>
          <w:b/>
          <w:sz w:val="28"/>
          <w:szCs w:val="28"/>
        </w:rPr>
        <w:t>условий, целей</w:t>
      </w:r>
      <w:r w:rsidR="00805751" w:rsidRPr="00805751">
        <w:rPr>
          <w:rFonts w:ascii="Times New Roman" w:hAnsi="Times New Roman" w:cs="Times New Roman"/>
          <w:b/>
          <w:sz w:val="28"/>
          <w:szCs w:val="28"/>
        </w:rPr>
        <w:t xml:space="preserve"> </w:t>
      </w:r>
      <w:r w:rsidRPr="00805751">
        <w:rPr>
          <w:rFonts w:ascii="Times New Roman" w:hAnsi="Times New Roman" w:cs="Times New Roman"/>
          <w:b/>
          <w:sz w:val="28"/>
          <w:szCs w:val="28"/>
        </w:rPr>
        <w:t xml:space="preserve"> и порядка предоставления субсидий и </w:t>
      </w:r>
    </w:p>
    <w:p w:rsidR="00AC477F" w:rsidRPr="00805751" w:rsidRDefault="00AC477F" w:rsidP="00805751">
      <w:pPr>
        <w:pStyle w:val="af1"/>
        <w:jc w:val="center"/>
        <w:rPr>
          <w:rFonts w:ascii="Times New Roman" w:hAnsi="Times New Roman" w:cs="Times New Roman"/>
          <w:b/>
          <w:sz w:val="28"/>
          <w:szCs w:val="28"/>
        </w:rPr>
      </w:pPr>
      <w:r w:rsidRPr="00805751">
        <w:rPr>
          <w:rFonts w:ascii="Times New Roman" w:hAnsi="Times New Roman" w:cs="Times New Roman"/>
          <w:b/>
          <w:sz w:val="28"/>
          <w:szCs w:val="28"/>
        </w:rPr>
        <w:t>ответственности за их нарушение.</w:t>
      </w:r>
    </w:p>
    <w:p w:rsidR="00805751" w:rsidRPr="000332D6" w:rsidRDefault="00805751" w:rsidP="000332D6">
      <w:pPr>
        <w:pStyle w:val="af1"/>
        <w:ind w:firstLine="709"/>
        <w:jc w:val="both"/>
        <w:rPr>
          <w:rFonts w:ascii="Times New Roman" w:hAnsi="Times New Roman" w:cs="Times New Roman"/>
          <w:sz w:val="28"/>
          <w:szCs w:val="28"/>
        </w:rPr>
      </w:pPr>
    </w:p>
    <w:p w:rsidR="00AC477F" w:rsidRPr="000332D6" w:rsidRDefault="00AC477F"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5.1. Администрация и органы муниципального финансового контроля осуществляют проверки соблюдения получателями субсиди</w:t>
      </w:r>
      <w:r w:rsidR="00C03F8A">
        <w:rPr>
          <w:rFonts w:ascii="Times New Roman" w:hAnsi="Times New Roman" w:cs="Times New Roman"/>
          <w:sz w:val="28"/>
          <w:szCs w:val="28"/>
        </w:rPr>
        <w:t>й</w:t>
      </w:r>
      <w:r w:rsidRPr="000332D6">
        <w:rPr>
          <w:rFonts w:ascii="Times New Roman" w:hAnsi="Times New Roman" w:cs="Times New Roman"/>
          <w:sz w:val="28"/>
          <w:szCs w:val="28"/>
        </w:rPr>
        <w:t xml:space="preserve"> условий и порядка их предоставления.</w:t>
      </w:r>
    </w:p>
    <w:p w:rsidR="00AC477F" w:rsidRPr="000332D6" w:rsidRDefault="00AC477F"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5.2. Получатель субсиди</w:t>
      </w:r>
      <w:r w:rsidR="004A0FD0">
        <w:rPr>
          <w:rFonts w:ascii="Times New Roman" w:hAnsi="Times New Roman" w:cs="Times New Roman"/>
          <w:sz w:val="28"/>
          <w:szCs w:val="28"/>
        </w:rPr>
        <w:t>и</w:t>
      </w:r>
      <w:r w:rsidRPr="000332D6">
        <w:rPr>
          <w:rFonts w:ascii="Times New Roman" w:hAnsi="Times New Roman" w:cs="Times New Roman"/>
          <w:sz w:val="28"/>
          <w:szCs w:val="28"/>
        </w:rPr>
        <w:t xml:space="preserve"> в соответствии с действующим законодательством </w:t>
      </w:r>
      <w:r w:rsidR="001E323B" w:rsidRPr="000332D6">
        <w:rPr>
          <w:rFonts w:ascii="Times New Roman" w:hAnsi="Times New Roman" w:cs="Times New Roman"/>
          <w:sz w:val="28"/>
          <w:szCs w:val="28"/>
        </w:rPr>
        <w:t xml:space="preserve">Российской Федерации  </w:t>
      </w:r>
      <w:r w:rsidRPr="000332D6">
        <w:rPr>
          <w:rFonts w:ascii="Times New Roman" w:hAnsi="Times New Roman" w:cs="Times New Roman"/>
          <w:sz w:val="28"/>
          <w:szCs w:val="28"/>
        </w:rPr>
        <w:t>несет ответственность:</w:t>
      </w:r>
    </w:p>
    <w:p w:rsidR="00AC477F" w:rsidRPr="000332D6" w:rsidRDefault="00AC477F"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 за недостоверность сведений, содержащихся в документах, представляемых получател</w:t>
      </w:r>
      <w:r w:rsidR="004A0FD0">
        <w:rPr>
          <w:rFonts w:ascii="Times New Roman" w:hAnsi="Times New Roman" w:cs="Times New Roman"/>
          <w:sz w:val="28"/>
          <w:szCs w:val="28"/>
        </w:rPr>
        <w:t>ем</w:t>
      </w:r>
      <w:r w:rsidRPr="000332D6">
        <w:rPr>
          <w:rFonts w:ascii="Times New Roman" w:hAnsi="Times New Roman" w:cs="Times New Roman"/>
          <w:sz w:val="28"/>
          <w:szCs w:val="28"/>
        </w:rPr>
        <w:t xml:space="preserve"> субсидии;</w:t>
      </w:r>
    </w:p>
    <w:p w:rsidR="00AC477F" w:rsidRPr="000332D6" w:rsidRDefault="00297EC2"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 xml:space="preserve">- </w:t>
      </w:r>
      <w:r w:rsidR="00AC477F" w:rsidRPr="000332D6">
        <w:rPr>
          <w:rFonts w:ascii="Times New Roman" w:hAnsi="Times New Roman" w:cs="Times New Roman"/>
          <w:sz w:val="28"/>
          <w:szCs w:val="28"/>
        </w:rPr>
        <w:t xml:space="preserve">за </w:t>
      </w:r>
      <w:proofErr w:type="spellStart"/>
      <w:r w:rsidR="00AC477F" w:rsidRPr="000332D6">
        <w:rPr>
          <w:rFonts w:ascii="Times New Roman" w:hAnsi="Times New Roman" w:cs="Times New Roman"/>
          <w:sz w:val="28"/>
          <w:szCs w:val="28"/>
        </w:rPr>
        <w:t>недостижение</w:t>
      </w:r>
      <w:proofErr w:type="spellEnd"/>
      <w:r w:rsidR="00AC477F" w:rsidRPr="000332D6">
        <w:rPr>
          <w:rFonts w:ascii="Times New Roman" w:hAnsi="Times New Roman" w:cs="Times New Roman"/>
          <w:sz w:val="28"/>
          <w:szCs w:val="28"/>
        </w:rPr>
        <w:t xml:space="preserve"> показателей результати</w:t>
      </w:r>
      <w:r w:rsidR="005A589D" w:rsidRPr="000332D6">
        <w:rPr>
          <w:rFonts w:ascii="Times New Roman" w:hAnsi="Times New Roman" w:cs="Times New Roman"/>
          <w:sz w:val="28"/>
          <w:szCs w:val="28"/>
        </w:rPr>
        <w:t>вности, указанных в  пункте 3.15</w:t>
      </w:r>
      <w:r w:rsidR="00AC477F" w:rsidRPr="000332D6">
        <w:rPr>
          <w:rFonts w:ascii="Times New Roman" w:hAnsi="Times New Roman" w:cs="Times New Roman"/>
          <w:sz w:val="28"/>
          <w:szCs w:val="28"/>
        </w:rPr>
        <w:t xml:space="preserve"> По</w:t>
      </w:r>
      <w:r w:rsidR="0012017C" w:rsidRPr="000332D6">
        <w:rPr>
          <w:rFonts w:ascii="Times New Roman" w:hAnsi="Times New Roman" w:cs="Times New Roman"/>
          <w:sz w:val="28"/>
          <w:szCs w:val="28"/>
        </w:rPr>
        <w:t>рядка</w:t>
      </w:r>
      <w:r w:rsidR="00FF0FEB" w:rsidRPr="000332D6">
        <w:rPr>
          <w:rFonts w:ascii="Times New Roman" w:hAnsi="Times New Roman" w:cs="Times New Roman"/>
          <w:sz w:val="28"/>
          <w:szCs w:val="28"/>
        </w:rPr>
        <w:t>.</w:t>
      </w:r>
    </w:p>
    <w:p w:rsidR="00AC477F" w:rsidRPr="000332D6" w:rsidRDefault="00AC477F" w:rsidP="000332D6">
      <w:pPr>
        <w:pStyle w:val="af1"/>
        <w:ind w:firstLine="709"/>
        <w:jc w:val="both"/>
        <w:rPr>
          <w:rFonts w:ascii="Times New Roman" w:eastAsia="Calibri" w:hAnsi="Times New Roman" w:cs="Times New Roman"/>
          <w:sz w:val="28"/>
          <w:szCs w:val="28"/>
        </w:rPr>
      </w:pPr>
      <w:r w:rsidRPr="000332D6">
        <w:rPr>
          <w:rFonts w:ascii="Times New Roman" w:hAnsi="Times New Roman" w:cs="Times New Roman"/>
          <w:sz w:val="28"/>
          <w:szCs w:val="28"/>
        </w:rPr>
        <w:lastRenderedPageBreak/>
        <w:t xml:space="preserve">5.3. Субсидия в соответствии с бюджетным законодательством Российской Федерации  подлежит возврату в </w:t>
      </w:r>
      <w:r w:rsidRPr="000332D6">
        <w:rPr>
          <w:rFonts w:ascii="Times New Roman" w:eastAsia="Calibri" w:hAnsi="Times New Roman" w:cs="Times New Roman"/>
          <w:sz w:val="28"/>
          <w:szCs w:val="28"/>
        </w:rPr>
        <w:t xml:space="preserve">доход бюджета </w:t>
      </w:r>
      <w:r w:rsidR="000340E0" w:rsidRPr="000332D6">
        <w:rPr>
          <w:rFonts w:ascii="Times New Roman" w:eastAsia="Calibri" w:hAnsi="Times New Roman" w:cs="Times New Roman"/>
          <w:sz w:val="28"/>
          <w:szCs w:val="28"/>
        </w:rPr>
        <w:t>Нижнедевицк</w:t>
      </w:r>
      <w:r w:rsidRPr="000332D6">
        <w:rPr>
          <w:rFonts w:ascii="Times New Roman" w:eastAsia="Calibri" w:hAnsi="Times New Roman" w:cs="Times New Roman"/>
          <w:sz w:val="28"/>
          <w:szCs w:val="28"/>
        </w:rPr>
        <w:t>ого  муниципального района в случаях:</w:t>
      </w:r>
    </w:p>
    <w:p w:rsidR="00AC477F" w:rsidRPr="000332D6" w:rsidRDefault="00AC477F" w:rsidP="000332D6">
      <w:pPr>
        <w:pStyle w:val="af1"/>
        <w:ind w:firstLine="709"/>
        <w:jc w:val="both"/>
        <w:rPr>
          <w:rFonts w:ascii="Times New Roman" w:hAnsi="Times New Roman" w:cs="Times New Roman"/>
          <w:sz w:val="28"/>
          <w:szCs w:val="28"/>
        </w:rPr>
      </w:pPr>
      <w:r w:rsidRPr="000332D6">
        <w:rPr>
          <w:rFonts w:ascii="Times New Roman" w:eastAsia="Calibri" w:hAnsi="Times New Roman" w:cs="Times New Roman"/>
          <w:sz w:val="28"/>
          <w:szCs w:val="28"/>
        </w:rPr>
        <w:t xml:space="preserve">- </w:t>
      </w:r>
      <w:r w:rsidR="004E63E0" w:rsidRPr="000332D6">
        <w:rPr>
          <w:rFonts w:ascii="Times New Roman" w:eastAsia="Calibri" w:hAnsi="Times New Roman" w:cs="Times New Roman"/>
          <w:sz w:val="28"/>
          <w:szCs w:val="28"/>
        </w:rPr>
        <w:t xml:space="preserve"> </w:t>
      </w:r>
      <w:r w:rsidRPr="000332D6">
        <w:rPr>
          <w:rFonts w:ascii="Times New Roman" w:hAnsi="Times New Roman" w:cs="Times New Roman"/>
          <w:sz w:val="28"/>
          <w:szCs w:val="28"/>
        </w:rPr>
        <w:t>нарушени</w:t>
      </w:r>
      <w:r w:rsidR="007B3CA9">
        <w:rPr>
          <w:rFonts w:ascii="Times New Roman" w:hAnsi="Times New Roman" w:cs="Times New Roman"/>
          <w:sz w:val="28"/>
          <w:szCs w:val="28"/>
        </w:rPr>
        <w:t>я</w:t>
      </w:r>
      <w:r w:rsidRPr="000332D6">
        <w:rPr>
          <w:rFonts w:ascii="Times New Roman" w:hAnsi="Times New Roman" w:cs="Times New Roman"/>
          <w:sz w:val="28"/>
          <w:szCs w:val="28"/>
        </w:rPr>
        <w:t xml:space="preserve"> условий, установленных Порядком;</w:t>
      </w:r>
    </w:p>
    <w:p w:rsidR="00AC477F" w:rsidRPr="000332D6" w:rsidRDefault="00AC477F" w:rsidP="000332D6">
      <w:pPr>
        <w:pStyle w:val="af1"/>
        <w:ind w:firstLine="709"/>
        <w:jc w:val="both"/>
        <w:rPr>
          <w:rFonts w:ascii="Times New Roman" w:hAnsi="Times New Roman" w:cs="Times New Roman"/>
          <w:sz w:val="28"/>
          <w:szCs w:val="28"/>
        </w:rPr>
      </w:pPr>
      <w:r w:rsidRPr="000332D6">
        <w:rPr>
          <w:rFonts w:ascii="Times New Roman" w:hAnsi="Times New Roman" w:cs="Times New Roman"/>
          <w:sz w:val="28"/>
          <w:szCs w:val="28"/>
        </w:rPr>
        <w:t>- выявлен</w:t>
      </w:r>
      <w:r w:rsidR="007B3CA9">
        <w:rPr>
          <w:rFonts w:ascii="Times New Roman" w:hAnsi="Times New Roman" w:cs="Times New Roman"/>
          <w:sz w:val="28"/>
          <w:szCs w:val="28"/>
        </w:rPr>
        <w:t>ия</w:t>
      </w:r>
      <w:r w:rsidRPr="000332D6">
        <w:rPr>
          <w:rFonts w:ascii="Times New Roman" w:hAnsi="Times New Roman" w:cs="Times New Roman"/>
          <w:sz w:val="28"/>
          <w:szCs w:val="28"/>
        </w:rPr>
        <w:t xml:space="preserve"> нарушени</w:t>
      </w:r>
      <w:r w:rsidR="007B3CA9">
        <w:rPr>
          <w:rFonts w:ascii="Times New Roman" w:hAnsi="Times New Roman" w:cs="Times New Roman"/>
          <w:sz w:val="28"/>
          <w:szCs w:val="28"/>
        </w:rPr>
        <w:t>й</w:t>
      </w:r>
      <w:r w:rsidRPr="000332D6">
        <w:rPr>
          <w:rFonts w:ascii="Times New Roman" w:hAnsi="Times New Roman" w:cs="Times New Roman"/>
          <w:sz w:val="28"/>
          <w:szCs w:val="28"/>
        </w:rPr>
        <w:t xml:space="preserve"> по фактам проверки, провед</w:t>
      </w:r>
      <w:r w:rsidR="007B3CA9">
        <w:rPr>
          <w:rFonts w:ascii="Times New Roman" w:hAnsi="Times New Roman" w:cs="Times New Roman"/>
          <w:sz w:val="28"/>
          <w:szCs w:val="28"/>
        </w:rPr>
        <w:t>ё</w:t>
      </w:r>
      <w:r w:rsidRPr="000332D6">
        <w:rPr>
          <w:rFonts w:ascii="Times New Roman" w:hAnsi="Times New Roman" w:cs="Times New Roman"/>
          <w:sz w:val="28"/>
          <w:szCs w:val="28"/>
        </w:rPr>
        <w:t>нн</w:t>
      </w:r>
      <w:r w:rsidR="007B3CA9">
        <w:rPr>
          <w:rFonts w:ascii="Times New Roman" w:hAnsi="Times New Roman" w:cs="Times New Roman"/>
          <w:sz w:val="28"/>
          <w:szCs w:val="28"/>
        </w:rPr>
        <w:t>ой</w:t>
      </w:r>
      <w:r w:rsidRPr="000332D6">
        <w:rPr>
          <w:rFonts w:ascii="Times New Roman" w:hAnsi="Times New Roman" w:cs="Times New Roman"/>
          <w:sz w:val="28"/>
          <w:szCs w:val="28"/>
        </w:rPr>
        <w:t xml:space="preserve"> органами муниципального финансового контроля.</w:t>
      </w:r>
    </w:p>
    <w:p w:rsidR="00AC477F" w:rsidRPr="000332D6" w:rsidRDefault="00AC477F" w:rsidP="000332D6">
      <w:pPr>
        <w:pStyle w:val="af1"/>
        <w:ind w:firstLine="709"/>
        <w:jc w:val="both"/>
        <w:rPr>
          <w:rFonts w:ascii="Times New Roman" w:hAnsi="Times New Roman" w:cs="Times New Roman"/>
          <w:bCs/>
          <w:sz w:val="28"/>
          <w:szCs w:val="28"/>
        </w:rPr>
      </w:pPr>
      <w:r w:rsidRPr="000332D6">
        <w:rPr>
          <w:rFonts w:ascii="Times New Roman" w:hAnsi="Times New Roman" w:cs="Times New Roman"/>
          <w:sz w:val="28"/>
          <w:szCs w:val="28"/>
        </w:rPr>
        <w:t>5.4. Порядок и сроки в</w:t>
      </w:r>
      <w:r w:rsidR="00A14D5F" w:rsidRPr="000332D6">
        <w:rPr>
          <w:rFonts w:ascii="Times New Roman" w:hAnsi="Times New Roman" w:cs="Times New Roman"/>
          <w:sz w:val="28"/>
          <w:szCs w:val="28"/>
        </w:rPr>
        <w:t>озврата субсиди</w:t>
      </w:r>
      <w:r w:rsidR="00E27BA1">
        <w:rPr>
          <w:rFonts w:ascii="Times New Roman" w:hAnsi="Times New Roman" w:cs="Times New Roman"/>
          <w:sz w:val="28"/>
          <w:szCs w:val="28"/>
        </w:rPr>
        <w:t>и</w:t>
      </w:r>
      <w:r w:rsidR="00A14D5F" w:rsidRPr="000332D6">
        <w:rPr>
          <w:rFonts w:ascii="Times New Roman" w:hAnsi="Times New Roman" w:cs="Times New Roman"/>
          <w:sz w:val="28"/>
          <w:szCs w:val="28"/>
        </w:rPr>
        <w:t xml:space="preserve"> указан в </w:t>
      </w:r>
      <w:r w:rsidR="00E27BA1" w:rsidRPr="000332D6">
        <w:rPr>
          <w:rFonts w:ascii="Times New Roman" w:hAnsi="Times New Roman" w:cs="Times New Roman"/>
          <w:sz w:val="28"/>
          <w:szCs w:val="28"/>
        </w:rPr>
        <w:t xml:space="preserve">пункте </w:t>
      </w:r>
      <w:r w:rsidR="00A14D5F" w:rsidRPr="000332D6">
        <w:rPr>
          <w:rFonts w:ascii="Times New Roman" w:hAnsi="Times New Roman" w:cs="Times New Roman"/>
          <w:sz w:val="28"/>
          <w:szCs w:val="28"/>
        </w:rPr>
        <w:t>3.17</w:t>
      </w:r>
      <w:r w:rsidRPr="000332D6">
        <w:rPr>
          <w:rFonts w:ascii="Times New Roman" w:hAnsi="Times New Roman" w:cs="Times New Roman"/>
          <w:sz w:val="28"/>
          <w:szCs w:val="28"/>
        </w:rPr>
        <w:t xml:space="preserve"> Порядка. </w:t>
      </w:r>
    </w:p>
    <w:p w:rsidR="005D20EB" w:rsidRDefault="005D20EB"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D20EB" w:rsidRDefault="005D20EB"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D20EB" w:rsidRDefault="005D20EB"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576DE4" w:rsidRDefault="00576DE4"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7B3CA9" w:rsidRDefault="007B3CA9"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p>
    <w:p w:rsidR="0042286B" w:rsidRPr="009A18DD" w:rsidRDefault="0042286B" w:rsidP="0042286B">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r w:rsidRPr="009A18DD">
        <w:rPr>
          <w:rFonts w:ascii="Times New Roman" w:eastAsia="Times New Roman" w:hAnsi="Times New Roman" w:cs="Times New Roman"/>
          <w:bCs/>
          <w:sz w:val="24"/>
          <w:szCs w:val="24"/>
          <w:lang w:eastAsia="ru-RU"/>
        </w:rPr>
        <w:lastRenderedPageBreak/>
        <w:t>Приложение № 1</w:t>
      </w:r>
    </w:p>
    <w:p w:rsidR="0042286B" w:rsidRPr="009A18DD" w:rsidRDefault="008E40E2" w:rsidP="006521CA">
      <w:pPr>
        <w:spacing w:after="0" w:line="240" w:lineRule="auto"/>
        <w:ind w:left="4820"/>
        <w:jc w:val="right"/>
        <w:rPr>
          <w:rFonts w:ascii="Times New Roman" w:eastAsia="Times New Roman" w:hAnsi="Times New Roman" w:cs="Times New Roman"/>
          <w:sz w:val="24"/>
          <w:szCs w:val="24"/>
          <w:lang w:eastAsia="ru-RU"/>
        </w:rPr>
      </w:pPr>
      <w:r w:rsidRPr="009A18DD">
        <w:rPr>
          <w:rFonts w:ascii="Times New Roman" w:eastAsia="Times New Roman" w:hAnsi="Times New Roman" w:cs="Times New Roman"/>
          <w:bCs/>
          <w:sz w:val="24"/>
          <w:szCs w:val="24"/>
          <w:lang w:eastAsia="ru-RU"/>
        </w:rPr>
        <w:t>к Порядку</w:t>
      </w:r>
      <w:r w:rsidR="0042286B" w:rsidRPr="009A18DD">
        <w:rPr>
          <w:rFonts w:ascii="Times New Roman" w:eastAsia="Times New Roman" w:hAnsi="Times New Roman" w:cs="Times New Roman"/>
          <w:bCs/>
          <w:sz w:val="24"/>
          <w:szCs w:val="24"/>
          <w:lang w:eastAsia="ru-RU"/>
        </w:rPr>
        <w:t xml:space="preserve"> предоставлени</w:t>
      </w:r>
      <w:r w:rsidRPr="009A18DD">
        <w:rPr>
          <w:rFonts w:ascii="Times New Roman" w:eastAsia="Times New Roman" w:hAnsi="Times New Roman" w:cs="Times New Roman"/>
          <w:bCs/>
          <w:sz w:val="24"/>
          <w:szCs w:val="24"/>
          <w:lang w:eastAsia="ru-RU"/>
        </w:rPr>
        <w:t>я</w:t>
      </w:r>
      <w:r w:rsidR="0042286B" w:rsidRPr="009A18DD">
        <w:rPr>
          <w:rFonts w:ascii="Times New Roman" w:eastAsia="Times New Roman" w:hAnsi="Times New Roman" w:cs="Times New Roman"/>
          <w:bCs/>
          <w:sz w:val="24"/>
          <w:szCs w:val="24"/>
          <w:lang w:eastAsia="ru-RU"/>
        </w:rPr>
        <w:t xml:space="preserve"> субсидий </w:t>
      </w:r>
      <w:r w:rsidRPr="009A18DD">
        <w:rPr>
          <w:rFonts w:ascii="Times New Roman" w:eastAsia="Times New Roman" w:hAnsi="Times New Roman" w:cs="Times New Roman"/>
          <w:bCs/>
          <w:sz w:val="24"/>
          <w:szCs w:val="24"/>
          <w:lang w:eastAsia="ru-RU"/>
        </w:rPr>
        <w:t>субъектам малого и среднего</w:t>
      </w:r>
      <w:r w:rsidR="002E4D75" w:rsidRPr="009A18DD">
        <w:rPr>
          <w:rFonts w:ascii="Times New Roman" w:eastAsia="Times New Roman" w:hAnsi="Times New Roman" w:cs="Times New Roman"/>
          <w:bCs/>
          <w:sz w:val="24"/>
          <w:szCs w:val="24"/>
          <w:lang w:eastAsia="ru-RU"/>
        </w:rPr>
        <w:t xml:space="preserve"> предпринимательства</w:t>
      </w:r>
      <w:r w:rsidR="000E155A" w:rsidRPr="009A18DD">
        <w:rPr>
          <w:rFonts w:ascii="Times New Roman" w:eastAsia="Times New Roman" w:hAnsi="Times New Roman" w:cs="Times New Roman"/>
          <w:bCs/>
          <w:sz w:val="24"/>
          <w:szCs w:val="24"/>
          <w:lang w:eastAsia="ru-RU"/>
        </w:rPr>
        <w:t xml:space="preserve"> </w:t>
      </w:r>
      <w:r w:rsidRPr="009A18DD">
        <w:rPr>
          <w:rFonts w:ascii="Times New Roman" w:eastAsia="Times New Roman" w:hAnsi="Times New Roman" w:cs="Times New Roman"/>
          <w:bCs/>
          <w:sz w:val="24"/>
          <w:szCs w:val="24"/>
          <w:lang w:eastAsia="ru-RU"/>
        </w:rPr>
        <w:t>на</w:t>
      </w:r>
      <w:r w:rsidR="0042286B" w:rsidRPr="009A18DD">
        <w:rPr>
          <w:rFonts w:ascii="Times New Roman" w:eastAsia="Times New Roman" w:hAnsi="Times New Roman" w:cs="Times New Roman"/>
          <w:bCs/>
          <w:sz w:val="24"/>
          <w:szCs w:val="24"/>
          <w:lang w:eastAsia="ru-RU"/>
        </w:rPr>
        <w:t xml:space="preserve"> компенсацию части затрат </w:t>
      </w:r>
      <w:r w:rsidRPr="009A18DD">
        <w:rPr>
          <w:rFonts w:ascii="Times New Roman" w:eastAsia="Times New Roman" w:hAnsi="Times New Roman" w:cs="Times New Roman"/>
          <w:bCs/>
          <w:sz w:val="24"/>
          <w:szCs w:val="24"/>
          <w:lang w:eastAsia="ru-RU"/>
        </w:rPr>
        <w:t>по</w:t>
      </w:r>
      <w:r w:rsidR="0042286B" w:rsidRPr="009A18DD">
        <w:rPr>
          <w:rFonts w:ascii="Times New Roman" w:eastAsia="Times New Roman" w:hAnsi="Times New Roman" w:cs="Times New Roman"/>
          <w:bCs/>
          <w:sz w:val="24"/>
          <w:szCs w:val="24"/>
          <w:lang w:eastAsia="ru-RU"/>
        </w:rPr>
        <w:t xml:space="preserve"> приобретени</w:t>
      </w:r>
      <w:r w:rsidRPr="009A18DD">
        <w:rPr>
          <w:rFonts w:ascii="Times New Roman" w:eastAsia="Times New Roman" w:hAnsi="Times New Roman" w:cs="Times New Roman"/>
          <w:bCs/>
          <w:sz w:val="24"/>
          <w:szCs w:val="24"/>
          <w:lang w:eastAsia="ru-RU"/>
        </w:rPr>
        <w:t>ю</w:t>
      </w:r>
      <w:r w:rsidR="0042286B" w:rsidRPr="009A18DD">
        <w:rPr>
          <w:rFonts w:ascii="Times New Roman" w:eastAsia="Times New Roman" w:hAnsi="Times New Roman" w:cs="Times New Roman"/>
          <w:bCs/>
          <w:sz w:val="24"/>
          <w:szCs w:val="24"/>
          <w:lang w:eastAsia="ru-RU"/>
        </w:rPr>
        <w:t xml:space="preserve"> оборудования</w:t>
      </w:r>
      <w:r w:rsidR="003F103C" w:rsidRPr="009A18DD">
        <w:rPr>
          <w:rFonts w:ascii="Times New Roman" w:eastAsia="Times New Roman" w:hAnsi="Times New Roman" w:cs="Times New Roman"/>
          <w:bCs/>
          <w:sz w:val="24"/>
          <w:szCs w:val="24"/>
          <w:lang w:eastAsia="ru-RU"/>
        </w:rPr>
        <w:t>, в том числе автотранспортных средств,</w:t>
      </w:r>
      <w:r w:rsidR="0042286B" w:rsidRPr="009A18DD">
        <w:rPr>
          <w:rFonts w:ascii="Times New Roman" w:eastAsia="Times New Roman" w:hAnsi="Times New Roman" w:cs="Times New Roman"/>
          <w:bCs/>
          <w:sz w:val="24"/>
          <w:szCs w:val="24"/>
          <w:lang w:eastAsia="ru-RU"/>
        </w:rPr>
        <w:t xml:space="preserve"> в целях создания и (или) развития либо модернизации производства товаров (работ, услуг)</w:t>
      </w:r>
    </w:p>
    <w:p w:rsidR="0042286B" w:rsidRPr="009A18DD" w:rsidRDefault="0042286B" w:rsidP="0042286B">
      <w:pPr>
        <w:autoSpaceDE w:val="0"/>
        <w:autoSpaceDN w:val="0"/>
        <w:adjustRightInd w:val="0"/>
        <w:spacing w:after="0" w:line="240" w:lineRule="auto"/>
        <w:rPr>
          <w:rFonts w:ascii="Times New Roman" w:eastAsia="Times New Roman" w:hAnsi="Times New Roman" w:cs="Times New Roman"/>
          <w:sz w:val="24"/>
          <w:szCs w:val="24"/>
          <w:lang w:eastAsia="ru-RU"/>
        </w:rPr>
      </w:pPr>
    </w:p>
    <w:p w:rsidR="00322831" w:rsidRDefault="00322831" w:rsidP="00336DD5">
      <w:pPr>
        <w:widowControl w:val="0"/>
        <w:spacing w:after="0" w:line="240" w:lineRule="auto"/>
        <w:ind w:left="5245"/>
        <w:rPr>
          <w:rFonts w:ascii="Times New Roman" w:eastAsia="Times New Roman" w:hAnsi="Times New Roman" w:cs="Times New Roman"/>
          <w:snapToGrid w:val="0"/>
          <w:sz w:val="28"/>
          <w:szCs w:val="28"/>
          <w:lang w:eastAsia="ru-RU"/>
        </w:rPr>
      </w:pPr>
    </w:p>
    <w:p w:rsidR="00322831" w:rsidRDefault="00322831" w:rsidP="00336DD5">
      <w:pPr>
        <w:widowControl w:val="0"/>
        <w:spacing w:after="0" w:line="240" w:lineRule="auto"/>
        <w:ind w:left="5245"/>
        <w:rPr>
          <w:rFonts w:ascii="Times New Roman" w:eastAsia="Times New Roman" w:hAnsi="Times New Roman" w:cs="Times New Roman"/>
          <w:snapToGrid w:val="0"/>
          <w:sz w:val="28"/>
          <w:szCs w:val="28"/>
          <w:lang w:eastAsia="ru-RU"/>
        </w:rPr>
      </w:pPr>
    </w:p>
    <w:p w:rsidR="00322831" w:rsidRDefault="00322831" w:rsidP="00336DD5">
      <w:pPr>
        <w:widowControl w:val="0"/>
        <w:spacing w:after="0" w:line="240" w:lineRule="auto"/>
        <w:ind w:left="5245"/>
        <w:rPr>
          <w:rFonts w:ascii="Times New Roman" w:eastAsia="Times New Roman" w:hAnsi="Times New Roman" w:cs="Times New Roman"/>
          <w:snapToGrid w:val="0"/>
          <w:sz w:val="28"/>
          <w:szCs w:val="28"/>
          <w:lang w:eastAsia="ru-RU"/>
        </w:rPr>
      </w:pPr>
    </w:p>
    <w:p w:rsidR="0042286B" w:rsidRDefault="0042286B" w:rsidP="006521CA">
      <w:pPr>
        <w:widowControl w:val="0"/>
        <w:spacing w:after="0" w:line="240" w:lineRule="auto"/>
        <w:ind w:left="6663"/>
        <w:rPr>
          <w:rFonts w:ascii="Times New Roman" w:eastAsia="Times New Roman" w:hAnsi="Times New Roman" w:cs="Times New Roman"/>
          <w:snapToGrid w:val="0"/>
          <w:sz w:val="28"/>
          <w:szCs w:val="28"/>
          <w:lang w:eastAsia="ru-RU"/>
        </w:rPr>
      </w:pPr>
      <w:r w:rsidRPr="00322831">
        <w:rPr>
          <w:rFonts w:ascii="Times New Roman" w:eastAsia="Times New Roman" w:hAnsi="Times New Roman" w:cs="Times New Roman"/>
          <w:snapToGrid w:val="0"/>
          <w:sz w:val="28"/>
          <w:szCs w:val="28"/>
          <w:lang w:eastAsia="ru-RU"/>
        </w:rPr>
        <w:t xml:space="preserve">Главе </w:t>
      </w:r>
      <w:r w:rsidR="000340E0" w:rsidRPr="00322831">
        <w:rPr>
          <w:rFonts w:ascii="Times New Roman" w:eastAsia="Times New Roman" w:hAnsi="Times New Roman" w:cs="Times New Roman"/>
          <w:snapToGrid w:val="0"/>
          <w:sz w:val="28"/>
          <w:szCs w:val="28"/>
          <w:lang w:eastAsia="ru-RU"/>
        </w:rPr>
        <w:t>Нижнедевицк</w:t>
      </w:r>
      <w:r w:rsidR="00F32E50" w:rsidRPr="00322831">
        <w:rPr>
          <w:rFonts w:ascii="Times New Roman" w:eastAsia="Times New Roman" w:hAnsi="Times New Roman" w:cs="Times New Roman"/>
          <w:snapToGrid w:val="0"/>
          <w:sz w:val="28"/>
          <w:szCs w:val="28"/>
          <w:lang w:eastAsia="ru-RU"/>
        </w:rPr>
        <w:t xml:space="preserve">ого </w:t>
      </w:r>
      <w:r w:rsidRPr="00322831">
        <w:rPr>
          <w:rFonts w:ascii="Times New Roman" w:eastAsia="Times New Roman" w:hAnsi="Times New Roman" w:cs="Times New Roman"/>
          <w:snapToGrid w:val="0"/>
          <w:sz w:val="28"/>
          <w:szCs w:val="28"/>
          <w:lang w:eastAsia="ru-RU"/>
        </w:rPr>
        <w:t>муниципального района</w:t>
      </w:r>
    </w:p>
    <w:p w:rsidR="006521CA" w:rsidRDefault="006521CA" w:rsidP="006521CA">
      <w:pPr>
        <w:widowControl w:val="0"/>
        <w:spacing w:after="0" w:line="240" w:lineRule="auto"/>
        <w:ind w:left="6663"/>
        <w:rPr>
          <w:rFonts w:ascii="Times New Roman" w:eastAsia="Times New Roman" w:hAnsi="Times New Roman" w:cs="Times New Roman"/>
          <w:snapToGrid w:val="0"/>
          <w:sz w:val="28"/>
          <w:szCs w:val="28"/>
          <w:lang w:eastAsia="ru-RU"/>
        </w:rPr>
      </w:pPr>
      <w:r w:rsidRPr="00322831">
        <w:rPr>
          <w:rFonts w:ascii="Times New Roman" w:eastAsia="Times New Roman" w:hAnsi="Times New Roman" w:cs="Times New Roman"/>
          <w:snapToGrid w:val="0"/>
          <w:sz w:val="28"/>
          <w:szCs w:val="28"/>
          <w:lang w:eastAsia="ru-RU"/>
        </w:rPr>
        <w:t>_________________</w:t>
      </w:r>
      <w:r>
        <w:rPr>
          <w:rFonts w:ascii="Times New Roman" w:eastAsia="Times New Roman" w:hAnsi="Times New Roman" w:cs="Times New Roman"/>
          <w:snapToGrid w:val="0"/>
          <w:sz w:val="28"/>
          <w:szCs w:val="28"/>
          <w:lang w:eastAsia="ru-RU"/>
        </w:rPr>
        <w:t>____</w:t>
      </w:r>
      <w:r w:rsidRPr="00322831">
        <w:rPr>
          <w:rFonts w:ascii="Times New Roman" w:eastAsia="Times New Roman" w:hAnsi="Times New Roman" w:cs="Times New Roman"/>
          <w:snapToGrid w:val="0"/>
          <w:sz w:val="28"/>
          <w:szCs w:val="28"/>
          <w:lang w:eastAsia="ru-RU"/>
        </w:rPr>
        <w:t xml:space="preserve"> </w:t>
      </w:r>
    </w:p>
    <w:p w:rsidR="006521CA" w:rsidRPr="006521CA" w:rsidRDefault="006521CA" w:rsidP="006521CA">
      <w:pPr>
        <w:widowControl w:val="0"/>
        <w:spacing w:after="0" w:line="240" w:lineRule="auto"/>
        <w:ind w:left="666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6521CA">
        <w:rPr>
          <w:rFonts w:ascii="Times New Roman" w:eastAsia="Times New Roman" w:hAnsi="Times New Roman" w:cs="Times New Roman"/>
          <w:snapToGrid w:val="0"/>
          <w:sz w:val="24"/>
          <w:szCs w:val="24"/>
          <w:lang w:eastAsia="ru-RU"/>
        </w:rPr>
        <w:t>(Ф.И.О.)</w:t>
      </w:r>
    </w:p>
    <w:p w:rsidR="006521CA" w:rsidRPr="00322831" w:rsidRDefault="006521CA" w:rsidP="00336DD5">
      <w:pPr>
        <w:widowControl w:val="0"/>
        <w:spacing w:after="0" w:line="240" w:lineRule="auto"/>
        <w:ind w:left="5245"/>
        <w:rPr>
          <w:rFonts w:ascii="Times New Roman" w:eastAsia="Times New Roman" w:hAnsi="Times New Roman" w:cs="Times New Roman"/>
          <w:snapToGrid w:val="0"/>
          <w:sz w:val="28"/>
          <w:szCs w:val="28"/>
          <w:lang w:eastAsia="ru-RU"/>
        </w:rPr>
      </w:pPr>
    </w:p>
    <w:p w:rsidR="0042286B" w:rsidRPr="00322831" w:rsidRDefault="0042286B" w:rsidP="0042286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22831">
        <w:rPr>
          <w:rFonts w:ascii="Times New Roman" w:eastAsia="Times New Roman" w:hAnsi="Times New Roman" w:cs="Times New Roman"/>
          <w:b/>
          <w:bCs/>
          <w:sz w:val="28"/>
          <w:szCs w:val="28"/>
          <w:lang w:eastAsia="ru-RU"/>
        </w:rPr>
        <w:t>Заявление</w:t>
      </w:r>
    </w:p>
    <w:p w:rsidR="0042286B" w:rsidRPr="00322831" w:rsidRDefault="0042286B" w:rsidP="0042286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22831">
        <w:rPr>
          <w:rFonts w:ascii="Times New Roman" w:eastAsia="Times New Roman" w:hAnsi="Times New Roman" w:cs="Times New Roman"/>
          <w:b/>
          <w:bCs/>
          <w:sz w:val="28"/>
          <w:szCs w:val="28"/>
          <w:lang w:eastAsia="ru-RU"/>
        </w:rPr>
        <w:t>о предоставлении субсиди</w:t>
      </w:r>
      <w:r w:rsidR="00FD29D7">
        <w:rPr>
          <w:rFonts w:ascii="Times New Roman" w:eastAsia="Times New Roman" w:hAnsi="Times New Roman" w:cs="Times New Roman"/>
          <w:b/>
          <w:bCs/>
          <w:sz w:val="28"/>
          <w:szCs w:val="28"/>
          <w:lang w:eastAsia="ru-RU"/>
        </w:rPr>
        <w:t>и</w:t>
      </w:r>
      <w:r w:rsidRPr="00322831">
        <w:rPr>
          <w:rFonts w:ascii="Times New Roman" w:eastAsia="Times New Roman" w:hAnsi="Times New Roman" w:cs="Times New Roman"/>
          <w:b/>
          <w:bCs/>
          <w:sz w:val="28"/>
          <w:szCs w:val="28"/>
          <w:lang w:eastAsia="ru-RU"/>
        </w:rPr>
        <w:t xml:space="preserve"> на компенсацию части затрат</w:t>
      </w:r>
      <w:r w:rsidR="00356EB4" w:rsidRPr="00322831">
        <w:rPr>
          <w:rFonts w:ascii="Times New Roman" w:eastAsia="Times New Roman" w:hAnsi="Times New Roman" w:cs="Times New Roman"/>
          <w:b/>
          <w:bCs/>
          <w:sz w:val="28"/>
          <w:szCs w:val="28"/>
          <w:lang w:eastAsia="ru-RU"/>
        </w:rPr>
        <w:t xml:space="preserve"> по</w:t>
      </w:r>
      <w:r w:rsidRPr="00322831">
        <w:rPr>
          <w:rFonts w:ascii="Times New Roman" w:eastAsia="Times New Roman" w:hAnsi="Times New Roman" w:cs="Times New Roman"/>
          <w:b/>
          <w:bCs/>
          <w:sz w:val="28"/>
          <w:szCs w:val="28"/>
          <w:lang w:eastAsia="ru-RU"/>
        </w:rPr>
        <w:t xml:space="preserve"> приобретени</w:t>
      </w:r>
      <w:r w:rsidR="00356EB4" w:rsidRPr="00322831">
        <w:rPr>
          <w:rFonts w:ascii="Times New Roman" w:eastAsia="Times New Roman" w:hAnsi="Times New Roman" w:cs="Times New Roman"/>
          <w:b/>
          <w:bCs/>
          <w:sz w:val="28"/>
          <w:szCs w:val="28"/>
          <w:lang w:eastAsia="ru-RU"/>
        </w:rPr>
        <w:t>ю</w:t>
      </w:r>
      <w:r w:rsidRPr="00322831">
        <w:rPr>
          <w:rFonts w:ascii="Times New Roman" w:eastAsia="Times New Roman" w:hAnsi="Times New Roman" w:cs="Times New Roman"/>
          <w:b/>
          <w:bCs/>
          <w:sz w:val="28"/>
          <w:szCs w:val="28"/>
          <w:lang w:eastAsia="ru-RU"/>
        </w:rPr>
        <w:t xml:space="preserve"> оборудования</w:t>
      </w:r>
      <w:r w:rsidR="00624FBA" w:rsidRPr="00322831">
        <w:rPr>
          <w:rFonts w:ascii="Times New Roman" w:hAnsi="Times New Roman" w:cs="Times New Roman"/>
          <w:b/>
          <w:sz w:val="28"/>
          <w:szCs w:val="28"/>
        </w:rPr>
        <w:t>, в том числе автотранспортных средств,</w:t>
      </w:r>
      <w:r w:rsidRPr="00322831">
        <w:rPr>
          <w:rFonts w:ascii="Times New Roman" w:eastAsia="Times New Roman" w:hAnsi="Times New Roman" w:cs="Times New Roman"/>
          <w:b/>
          <w:bCs/>
          <w:sz w:val="28"/>
          <w:szCs w:val="28"/>
          <w:lang w:eastAsia="ru-RU"/>
        </w:rPr>
        <w:t xml:space="preserve"> в целях создания и (или) развития либо модернизации производства товаров (работ, услуг)</w:t>
      </w:r>
    </w:p>
    <w:p w:rsidR="0042286B" w:rsidRPr="009A18DD" w:rsidRDefault="0042286B" w:rsidP="0042286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3C10AF" w:rsidRPr="009A18DD" w:rsidRDefault="003C10AF">
      <w:pPr>
        <w:pStyle w:val="ConsPlusNonformat"/>
        <w:jc w:val="both"/>
        <w:rPr>
          <w:rFonts w:ascii="Times New Roman" w:hAnsi="Times New Roman" w:cs="Times New Roman"/>
          <w:sz w:val="24"/>
          <w:szCs w:val="24"/>
        </w:rPr>
      </w:pP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1. Организационно-правовая форма и полное наименование получателя</w:t>
      </w: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___________________________________________________________________________</w:t>
      </w: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__________________________________________________________________________,</w:t>
      </w: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Ф.И.О. руководителя, занимаемая должность _________________________________</w:t>
      </w: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___________________________________________________________________________</w:t>
      </w:r>
    </w:p>
    <w:p w:rsidR="003C10AF" w:rsidRPr="009A18DD" w:rsidRDefault="003C10AF">
      <w:pPr>
        <w:pStyle w:val="ConsPlusNonformat"/>
        <w:jc w:val="both"/>
        <w:rPr>
          <w:rFonts w:ascii="Times New Roman" w:hAnsi="Times New Roman" w:cs="Times New Roman"/>
          <w:sz w:val="24"/>
          <w:szCs w:val="24"/>
        </w:rPr>
      </w:pP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 xml:space="preserve">ОГРН ___________ ИНН ______________ БИК ______________ </w:t>
      </w:r>
      <w:proofErr w:type="spellStart"/>
      <w:proofErr w:type="gramStart"/>
      <w:r w:rsidRPr="009A18DD">
        <w:rPr>
          <w:rFonts w:ascii="Times New Roman" w:hAnsi="Times New Roman" w:cs="Times New Roman"/>
          <w:sz w:val="24"/>
          <w:szCs w:val="24"/>
        </w:rPr>
        <w:t>р</w:t>
      </w:r>
      <w:proofErr w:type="spellEnd"/>
      <w:proofErr w:type="gramEnd"/>
      <w:r w:rsidRPr="009A18DD">
        <w:rPr>
          <w:rFonts w:ascii="Times New Roman" w:hAnsi="Times New Roman" w:cs="Times New Roman"/>
          <w:sz w:val="24"/>
          <w:szCs w:val="24"/>
        </w:rPr>
        <w:t>/</w:t>
      </w:r>
      <w:proofErr w:type="spellStart"/>
      <w:r w:rsidRPr="009A18DD">
        <w:rPr>
          <w:rFonts w:ascii="Times New Roman" w:hAnsi="Times New Roman" w:cs="Times New Roman"/>
          <w:sz w:val="24"/>
          <w:szCs w:val="24"/>
        </w:rPr>
        <w:t>сч</w:t>
      </w:r>
      <w:proofErr w:type="spellEnd"/>
      <w:r w:rsidRPr="009A18DD">
        <w:rPr>
          <w:rFonts w:ascii="Times New Roman" w:hAnsi="Times New Roman" w:cs="Times New Roman"/>
          <w:sz w:val="24"/>
          <w:szCs w:val="24"/>
        </w:rPr>
        <w:t xml:space="preserve"> _______________</w:t>
      </w:r>
    </w:p>
    <w:p w:rsidR="003C10AF" w:rsidRPr="009A18DD" w:rsidRDefault="003C10AF">
      <w:pPr>
        <w:pStyle w:val="ConsPlusNonformat"/>
        <w:jc w:val="both"/>
        <w:rPr>
          <w:rFonts w:ascii="Times New Roman" w:hAnsi="Times New Roman" w:cs="Times New Roman"/>
          <w:sz w:val="24"/>
          <w:szCs w:val="24"/>
        </w:rPr>
      </w:pP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Наименование банка _______________________ корр. счет _____________________</w:t>
      </w:r>
    </w:p>
    <w:p w:rsidR="003C10AF" w:rsidRPr="009A18DD" w:rsidRDefault="003C10AF">
      <w:pPr>
        <w:pStyle w:val="ConsPlusNonformat"/>
        <w:jc w:val="both"/>
        <w:rPr>
          <w:rFonts w:ascii="Times New Roman" w:hAnsi="Times New Roman" w:cs="Times New Roman"/>
          <w:sz w:val="24"/>
          <w:szCs w:val="24"/>
        </w:rPr>
      </w:pP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юридический адрес _________________________________________________________</w:t>
      </w: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__________________________________________________________________________,</w:t>
      </w:r>
    </w:p>
    <w:p w:rsidR="003C10AF" w:rsidRPr="009A18DD" w:rsidRDefault="003C10AF">
      <w:pPr>
        <w:pStyle w:val="ConsPlusNonformat"/>
        <w:jc w:val="both"/>
        <w:rPr>
          <w:rFonts w:ascii="Times New Roman" w:hAnsi="Times New Roman" w:cs="Times New Roman"/>
          <w:sz w:val="24"/>
          <w:szCs w:val="24"/>
        </w:rPr>
      </w:pP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фактический адрес осуществления деятельности ______________________________</w:t>
      </w: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__________________________________________________________________________,</w:t>
      </w:r>
    </w:p>
    <w:p w:rsidR="003C10AF" w:rsidRPr="009A18DD" w:rsidRDefault="003C10AF">
      <w:pPr>
        <w:pStyle w:val="ConsPlusNonformat"/>
        <w:jc w:val="both"/>
        <w:rPr>
          <w:rFonts w:ascii="Times New Roman" w:hAnsi="Times New Roman" w:cs="Times New Roman"/>
          <w:sz w:val="24"/>
          <w:szCs w:val="24"/>
        </w:rPr>
      </w:pP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телефон</w:t>
      </w:r>
      <w:proofErr w:type="gramStart"/>
      <w:r w:rsidRPr="009A18DD">
        <w:rPr>
          <w:rFonts w:ascii="Times New Roman" w:hAnsi="Times New Roman" w:cs="Times New Roman"/>
          <w:sz w:val="24"/>
          <w:szCs w:val="24"/>
        </w:rPr>
        <w:t xml:space="preserve">: (________)__________________, </w:t>
      </w:r>
      <w:proofErr w:type="gramEnd"/>
      <w:r w:rsidRPr="009A18DD">
        <w:rPr>
          <w:rFonts w:ascii="Times New Roman" w:hAnsi="Times New Roman" w:cs="Times New Roman"/>
          <w:sz w:val="24"/>
          <w:szCs w:val="24"/>
        </w:rPr>
        <w:t>факс: (________)___________________,</w:t>
      </w:r>
    </w:p>
    <w:p w:rsidR="003C10AF" w:rsidRPr="009A18DD" w:rsidRDefault="003C10AF">
      <w:pPr>
        <w:pStyle w:val="ConsPlusNonformat"/>
        <w:jc w:val="both"/>
        <w:rPr>
          <w:rFonts w:ascii="Times New Roman" w:hAnsi="Times New Roman" w:cs="Times New Roman"/>
          <w:sz w:val="24"/>
          <w:szCs w:val="24"/>
        </w:rPr>
      </w:pP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электронная почта: _______________________________________________________,</w:t>
      </w:r>
    </w:p>
    <w:p w:rsidR="003C10AF" w:rsidRPr="009A18DD" w:rsidRDefault="003C10AF">
      <w:pPr>
        <w:pStyle w:val="ConsPlusNonformat"/>
        <w:jc w:val="both"/>
        <w:rPr>
          <w:rFonts w:ascii="Times New Roman" w:hAnsi="Times New Roman" w:cs="Times New Roman"/>
          <w:sz w:val="24"/>
          <w:szCs w:val="24"/>
        </w:rPr>
      </w:pPr>
    </w:p>
    <w:p w:rsidR="003C10AF" w:rsidRPr="009A18DD" w:rsidRDefault="003C10AF">
      <w:pPr>
        <w:pStyle w:val="ConsPlusNonformat"/>
        <w:jc w:val="both"/>
        <w:rPr>
          <w:rFonts w:ascii="Times New Roman" w:hAnsi="Times New Roman" w:cs="Times New Roman"/>
          <w:sz w:val="24"/>
          <w:szCs w:val="24"/>
        </w:rPr>
      </w:pPr>
      <w:r w:rsidRPr="009A18DD">
        <w:rPr>
          <w:rFonts w:ascii="Times New Roman" w:hAnsi="Times New Roman" w:cs="Times New Roman"/>
          <w:sz w:val="24"/>
          <w:szCs w:val="24"/>
        </w:rPr>
        <w:t xml:space="preserve">осуществляемые виды деятельности (в соответствии с </w:t>
      </w:r>
      <w:hyperlink r:id="rId20" w:history="1">
        <w:r w:rsidRPr="009A18DD">
          <w:rPr>
            <w:rFonts w:ascii="Times New Roman" w:hAnsi="Times New Roman" w:cs="Times New Roman"/>
            <w:sz w:val="24"/>
            <w:szCs w:val="24"/>
          </w:rPr>
          <w:t>ОКВЭД</w:t>
        </w:r>
      </w:hyperlink>
      <w:r w:rsidRPr="009A18DD">
        <w:rPr>
          <w:rFonts w:ascii="Times New Roman" w:hAnsi="Times New Roman" w:cs="Times New Roman"/>
          <w:sz w:val="24"/>
          <w:szCs w:val="24"/>
        </w:rPr>
        <w:t>)</w:t>
      </w:r>
    </w:p>
    <w:p w:rsidR="003C10AF" w:rsidRPr="009A18DD" w:rsidRDefault="003C10A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3628"/>
      </w:tblGrid>
      <w:tr w:rsidR="003C10AF" w:rsidRPr="009A18DD">
        <w:tc>
          <w:tcPr>
            <w:tcW w:w="5443" w:type="dxa"/>
          </w:tcPr>
          <w:p w:rsidR="003C10AF" w:rsidRPr="009A18DD" w:rsidRDefault="003C10AF">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Вид деятельности</w:t>
            </w:r>
          </w:p>
        </w:tc>
        <w:tc>
          <w:tcPr>
            <w:tcW w:w="3628" w:type="dxa"/>
          </w:tcPr>
          <w:p w:rsidR="003C10AF" w:rsidRPr="009A18DD" w:rsidRDefault="003C10AF">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 xml:space="preserve">Код в соответствии с </w:t>
            </w:r>
            <w:hyperlink r:id="rId21" w:history="1">
              <w:r w:rsidRPr="009A18DD">
                <w:rPr>
                  <w:rFonts w:ascii="Times New Roman" w:hAnsi="Times New Roman" w:cs="Times New Roman"/>
                  <w:sz w:val="24"/>
                  <w:szCs w:val="24"/>
                </w:rPr>
                <w:t>ОКВЭД</w:t>
              </w:r>
            </w:hyperlink>
          </w:p>
        </w:tc>
      </w:tr>
      <w:tr w:rsidR="003C10AF" w:rsidRPr="009A18DD">
        <w:tc>
          <w:tcPr>
            <w:tcW w:w="5443" w:type="dxa"/>
          </w:tcPr>
          <w:p w:rsidR="003C10AF" w:rsidRPr="009A18DD" w:rsidRDefault="003C10AF">
            <w:pPr>
              <w:pStyle w:val="ConsPlusNormal"/>
              <w:rPr>
                <w:rFonts w:ascii="Times New Roman" w:hAnsi="Times New Roman" w:cs="Times New Roman"/>
                <w:sz w:val="24"/>
                <w:szCs w:val="24"/>
              </w:rPr>
            </w:pPr>
          </w:p>
        </w:tc>
        <w:tc>
          <w:tcPr>
            <w:tcW w:w="3628" w:type="dxa"/>
          </w:tcPr>
          <w:p w:rsidR="003C10AF" w:rsidRPr="009A18DD" w:rsidRDefault="003C10AF">
            <w:pPr>
              <w:pStyle w:val="ConsPlusNormal"/>
              <w:rPr>
                <w:rFonts w:ascii="Times New Roman" w:hAnsi="Times New Roman" w:cs="Times New Roman"/>
                <w:sz w:val="24"/>
                <w:szCs w:val="24"/>
              </w:rPr>
            </w:pPr>
          </w:p>
        </w:tc>
      </w:tr>
      <w:tr w:rsidR="003C10AF" w:rsidRPr="009A18DD">
        <w:tc>
          <w:tcPr>
            <w:tcW w:w="5443" w:type="dxa"/>
          </w:tcPr>
          <w:p w:rsidR="003C10AF" w:rsidRPr="009A18DD" w:rsidRDefault="003C10AF">
            <w:pPr>
              <w:pStyle w:val="ConsPlusNormal"/>
              <w:rPr>
                <w:rFonts w:ascii="Times New Roman" w:hAnsi="Times New Roman" w:cs="Times New Roman"/>
                <w:sz w:val="24"/>
                <w:szCs w:val="24"/>
              </w:rPr>
            </w:pPr>
          </w:p>
        </w:tc>
        <w:tc>
          <w:tcPr>
            <w:tcW w:w="3628" w:type="dxa"/>
          </w:tcPr>
          <w:p w:rsidR="003C10AF" w:rsidRPr="009A18DD" w:rsidRDefault="003C10AF">
            <w:pPr>
              <w:pStyle w:val="ConsPlusNormal"/>
              <w:rPr>
                <w:rFonts w:ascii="Times New Roman" w:hAnsi="Times New Roman" w:cs="Times New Roman"/>
                <w:sz w:val="24"/>
                <w:szCs w:val="24"/>
              </w:rPr>
            </w:pPr>
          </w:p>
        </w:tc>
      </w:tr>
    </w:tbl>
    <w:p w:rsidR="00E03D98" w:rsidRPr="009A18DD" w:rsidRDefault="00E03D98" w:rsidP="00E03D98">
      <w:pPr>
        <w:pStyle w:val="ConsPlusNonformat"/>
        <w:spacing w:line="360" w:lineRule="auto"/>
        <w:jc w:val="both"/>
        <w:rPr>
          <w:rFonts w:ascii="Times New Roman" w:hAnsi="Times New Roman" w:cs="Times New Roman"/>
          <w:sz w:val="24"/>
          <w:szCs w:val="24"/>
        </w:rPr>
      </w:pPr>
    </w:p>
    <w:p w:rsidR="003C10AF" w:rsidRPr="009A18DD" w:rsidRDefault="003C10AF" w:rsidP="00E03D98">
      <w:pPr>
        <w:pStyle w:val="ConsPlusNonformat"/>
        <w:spacing w:line="360" w:lineRule="auto"/>
        <w:jc w:val="both"/>
        <w:rPr>
          <w:rFonts w:ascii="Times New Roman" w:hAnsi="Times New Roman" w:cs="Times New Roman"/>
          <w:sz w:val="24"/>
          <w:szCs w:val="24"/>
        </w:rPr>
      </w:pPr>
      <w:r w:rsidRPr="009A18DD">
        <w:rPr>
          <w:rFonts w:ascii="Times New Roman" w:hAnsi="Times New Roman" w:cs="Times New Roman"/>
          <w:sz w:val="24"/>
          <w:szCs w:val="24"/>
        </w:rPr>
        <w:lastRenderedPageBreak/>
        <w:t>производящий ______________________________________________________________</w:t>
      </w:r>
    </w:p>
    <w:p w:rsidR="003C10AF" w:rsidRDefault="003C10AF" w:rsidP="00E03D98">
      <w:pPr>
        <w:pStyle w:val="ConsPlusNonformat"/>
        <w:spacing w:line="360" w:lineRule="auto"/>
        <w:jc w:val="both"/>
        <w:rPr>
          <w:rFonts w:ascii="Times New Roman" w:hAnsi="Times New Roman" w:cs="Times New Roman"/>
          <w:sz w:val="24"/>
          <w:szCs w:val="24"/>
        </w:rPr>
      </w:pPr>
      <w:r w:rsidRPr="009A18DD">
        <w:rPr>
          <w:rFonts w:ascii="Times New Roman" w:hAnsi="Times New Roman" w:cs="Times New Roman"/>
          <w:sz w:val="24"/>
          <w:szCs w:val="24"/>
        </w:rPr>
        <w:t>___________________________________________________________________________</w:t>
      </w:r>
    </w:p>
    <w:p w:rsidR="0072511A" w:rsidRPr="009A18DD" w:rsidRDefault="0072511A" w:rsidP="00E03D98">
      <w:pPr>
        <w:pStyle w:val="ConsPlusNonformat"/>
        <w:spacing w:line="360" w:lineRule="auto"/>
        <w:jc w:val="both"/>
        <w:rPr>
          <w:rFonts w:ascii="Times New Roman" w:hAnsi="Times New Roman" w:cs="Times New Roman"/>
          <w:sz w:val="24"/>
          <w:szCs w:val="24"/>
        </w:rPr>
      </w:pPr>
      <w:r w:rsidRPr="009A18DD">
        <w:rPr>
          <w:rFonts w:ascii="Times New Roman" w:hAnsi="Times New Roman" w:cs="Times New Roman"/>
          <w:sz w:val="24"/>
          <w:szCs w:val="24"/>
        </w:rPr>
        <w:t xml:space="preserve">                                                </w:t>
      </w:r>
      <w:proofErr w:type="gramStart"/>
      <w:r w:rsidRPr="009A18DD">
        <w:rPr>
          <w:rFonts w:ascii="Times New Roman" w:hAnsi="Times New Roman" w:cs="Times New Roman"/>
          <w:sz w:val="24"/>
          <w:szCs w:val="24"/>
        </w:rPr>
        <w:t>(наименование видов продукции (работ, услуг)</w:t>
      </w:r>
      <w:proofErr w:type="gramEnd"/>
    </w:p>
    <w:p w:rsidR="00E03D98" w:rsidRPr="009A18DD" w:rsidRDefault="00E03D98" w:rsidP="00E03D98">
      <w:pPr>
        <w:pStyle w:val="ConsPlusNormal"/>
        <w:spacing w:line="360" w:lineRule="auto"/>
        <w:jc w:val="both"/>
        <w:rPr>
          <w:rFonts w:ascii="Times New Roman" w:hAnsi="Times New Roman" w:cs="Times New Roman"/>
          <w:sz w:val="24"/>
          <w:szCs w:val="24"/>
        </w:rPr>
      </w:pPr>
      <w:r w:rsidRPr="009A18DD">
        <w:rPr>
          <w:rFonts w:ascii="Times New Roman" w:hAnsi="Times New Roman" w:cs="Times New Roman"/>
          <w:sz w:val="24"/>
          <w:szCs w:val="24"/>
        </w:rPr>
        <w:t xml:space="preserve">режим налогообложения </w:t>
      </w:r>
      <w:r w:rsidR="0022488F" w:rsidRPr="009A18DD">
        <w:rPr>
          <w:rFonts w:ascii="Times New Roman" w:hAnsi="Times New Roman" w:cs="Times New Roman"/>
          <w:sz w:val="24"/>
          <w:szCs w:val="24"/>
        </w:rPr>
        <w:t>______________________________________________</w:t>
      </w:r>
      <w:r w:rsidRPr="009A18DD">
        <w:rPr>
          <w:rFonts w:ascii="Times New Roman" w:hAnsi="Times New Roman" w:cs="Times New Roman"/>
          <w:sz w:val="24"/>
          <w:szCs w:val="24"/>
        </w:rPr>
        <w:t>_______,</w:t>
      </w:r>
    </w:p>
    <w:p w:rsidR="003C10AF" w:rsidRPr="009A18DD" w:rsidRDefault="003C10AF" w:rsidP="00E03D98">
      <w:pPr>
        <w:pStyle w:val="ConsPlusNonformat"/>
        <w:spacing w:line="360" w:lineRule="auto"/>
        <w:jc w:val="both"/>
        <w:rPr>
          <w:rFonts w:ascii="Times New Roman" w:hAnsi="Times New Roman" w:cs="Times New Roman"/>
          <w:sz w:val="24"/>
          <w:szCs w:val="24"/>
        </w:rPr>
      </w:pPr>
      <w:r w:rsidRPr="009A18DD">
        <w:rPr>
          <w:rFonts w:ascii="Times New Roman" w:hAnsi="Times New Roman" w:cs="Times New Roman"/>
          <w:sz w:val="24"/>
          <w:szCs w:val="24"/>
        </w:rPr>
        <w:t>просит предоставить субсидию по мероприятию: _____________________________</w:t>
      </w:r>
      <w:r w:rsidR="00E03D98" w:rsidRPr="009A18DD">
        <w:rPr>
          <w:rFonts w:ascii="Times New Roman" w:hAnsi="Times New Roman" w:cs="Times New Roman"/>
          <w:sz w:val="24"/>
          <w:szCs w:val="24"/>
        </w:rPr>
        <w:t>__</w:t>
      </w:r>
      <w:r w:rsidRPr="009A18DD">
        <w:rPr>
          <w:rFonts w:ascii="Times New Roman" w:hAnsi="Times New Roman" w:cs="Times New Roman"/>
          <w:sz w:val="24"/>
          <w:szCs w:val="24"/>
        </w:rPr>
        <w:t>_</w:t>
      </w:r>
    </w:p>
    <w:p w:rsidR="003C10AF" w:rsidRPr="009A18DD" w:rsidRDefault="003C10AF" w:rsidP="00E03D98">
      <w:pPr>
        <w:pStyle w:val="ConsPlusNonformat"/>
        <w:spacing w:line="360" w:lineRule="auto"/>
        <w:jc w:val="both"/>
        <w:rPr>
          <w:rFonts w:ascii="Times New Roman" w:hAnsi="Times New Roman" w:cs="Times New Roman"/>
          <w:sz w:val="24"/>
          <w:szCs w:val="24"/>
        </w:rPr>
      </w:pPr>
      <w:r w:rsidRPr="009A18DD">
        <w:rPr>
          <w:rFonts w:ascii="Times New Roman" w:hAnsi="Times New Roman" w:cs="Times New Roman"/>
          <w:sz w:val="24"/>
          <w:szCs w:val="24"/>
        </w:rPr>
        <w:t>___________________________________________________________________________</w:t>
      </w:r>
    </w:p>
    <w:p w:rsidR="003C10AF" w:rsidRPr="009A18DD" w:rsidRDefault="003C10AF" w:rsidP="00E03D98">
      <w:pPr>
        <w:pStyle w:val="ConsPlusNonformat"/>
        <w:spacing w:line="360" w:lineRule="auto"/>
        <w:jc w:val="both"/>
        <w:rPr>
          <w:rFonts w:ascii="Times New Roman" w:hAnsi="Times New Roman" w:cs="Times New Roman"/>
          <w:sz w:val="24"/>
          <w:szCs w:val="24"/>
        </w:rPr>
      </w:pPr>
      <w:r w:rsidRPr="009A18DD">
        <w:rPr>
          <w:rFonts w:ascii="Times New Roman" w:hAnsi="Times New Roman" w:cs="Times New Roman"/>
          <w:sz w:val="24"/>
          <w:szCs w:val="24"/>
        </w:rPr>
        <w:t xml:space="preserve">                    </w:t>
      </w:r>
      <w:r w:rsidR="00E03D98" w:rsidRPr="009A18DD">
        <w:rPr>
          <w:rFonts w:ascii="Times New Roman" w:hAnsi="Times New Roman" w:cs="Times New Roman"/>
          <w:sz w:val="24"/>
          <w:szCs w:val="24"/>
        </w:rPr>
        <w:t xml:space="preserve">                        </w:t>
      </w:r>
      <w:r w:rsidRPr="009A18DD">
        <w:rPr>
          <w:rFonts w:ascii="Times New Roman" w:hAnsi="Times New Roman" w:cs="Times New Roman"/>
          <w:sz w:val="24"/>
          <w:szCs w:val="24"/>
        </w:rPr>
        <w:t xml:space="preserve">    (наименование мероприятия)</w:t>
      </w:r>
    </w:p>
    <w:p w:rsidR="0042286B" w:rsidRPr="009A18DD" w:rsidRDefault="0042286B" w:rsidP="0042286B">
      <w:pPr>
        <w:pStyle w:val="ConsPlusNonformat"/>
        <w:ind w:firstLine="709"/>
        <w:rPr>
          <w:rFonts w:ascii="Times New Roman" w:hAnsi="Times New Roman" w:cs="Times New Roman"/>
          <w:sz w:val="24"/>
          <w:szCs w:val="24"/>
        </w:rPr>
      </w:pPr>
      <w:r w:rsidRPr="009A18DD">
        <w:rPr>
          <w:rFonts w:ascii="Times New Roman" w:hAnsi="Times New Roman" w:cs="Times New Roman"/>
          <w:sz w:val="24"/>
          <w:szCs w:val="24"/>
        </w:rPr>
        <w:t>Сумма запрашиваемой субсидии составляет ___________________________________</w:t>
      </w:r>
    </w:p>
    <w:p w:rsidR="0042286B" w:rsidRPr="009A18DD" w:rsidRDefault="0042286B" w:rsidP="0042286B">
      <w:pPr>
        <w:pStyle w:val="ConsPlusNonformat"/>
        <w:rPr>
          <w:rFonts w:ascii="Times New Roman" w:hAnsi="Times New Roman" w:cs="Times New Roman"/>
          <w:sz w:val="24"/>
          <w:szCs w:val="24"/>
        </w:rPr>
      </w:pPr>
      <w:r w:rsidRPr="009A18DD">
        <w:rPr>
          <w:rFonts w:ascii="Times New Roman" w:hAnsi="Times New Roman" w:cs="Times New Roman"/>
          <w:sz w:val="24"/>
          <w:szCs w:val="24"/>
        </w:rPr>
        <w:t>(________________) рублей 00 копеек.</w:t>
      </w:r>
    </w:p>
    <w:p w:rsidR="0042286B" w:rsidRPr="009A18DD" w:rsidRDefault="0042286B" w:rsidP="0042286B">
      <w:pPr>
        <w:pStyle w:val="ConsPlusNonformat"/>
        <w:rPr>
          <w:rFonts w:ascii="Times New Roman" w:hAnsi="Times New Roman" w:cs="Times New Roman"/>
          <w:sz w:val="24"/>
          <w:szCs w:val="24"/>
        </w:rPr>
      </w:pPr>
    </w:p>
    <w:p w:rsidR="0042286B" w:rsidRPr="009A18DD" w:rsidRDefault="0042286B" w:rsidP="0042286B">
      <w:pPr>
        <w:pStyle w:val="ConsPlusNonformat"/>
        <w:rPr>
          <w:rFonts w:ascii="Times New Roman" w:hAnsi="Times New Roman" w:cs="Times New Roman"/>
          <w:sz w:val="24"/>
          <w:szCs w:val="24"/>
        </w:rPr>
      </w:pPr>
      <w:r w:rsidRPr="009A18DD">
        <w:rPr>
          <w:rFonts w:ascii="Times New Roman" w:hAnsi="Times New Roman" w:cs="Times New Roman"/>
          <w:sz w:val="24"/>
          <w:szCs w:val="24"/>
        </w:rPr>
        <w:t>Почтовый адрес: _________________________________________________________________</w:t>
      </w:r>
    </w:p>
    <w:p w:rsidR="0042286B" w:rsidRPr="009A18DD" w:rsidRDefault="0042286B" w:rsidP="0042286B">
      <w:pPr>
        <w:pStyle w:val="ConsPlusNonformat"/>
        <w:jc w:val="center"/>
        <w:rPr>
          <w:rFonts w:ascii="Times New Roman" w:hAnsi="Times New Roman" w:cs="Times New Roman"/>
          <w:sz w:val="24"/>
          <w:szCs w:val="24"/>
        </w:rPr>
      </w:pPr>
      <w:r w:rsidRPr="009A18DD">
        <w:rPr>
          <w:rFonts w:ascii="Times New Roman" w:hAnsi="Times New Roman" w:cs="Times New Roman"/>
          <w:sz w:val="24"/>
          <w:szCs w:val="24"/>
        </w:rPr>
        <w:t>(индекс, населенный пункт, улица, дом, квартира)</w:t>
      </w:r>
    </w:p>
    <w:p w:rsidR="0042286B" w:rsidRPr="009A18DD" w:rsidRDefault="0042286B" w:rsidP="0042286B">
      <w:pPr>
        <w:pStyle w:val="ConsPlusNonformat"/>
        <w:rPr>
          <w:rFonts w:ascii="Times New Roman" w:hAnsi="Times New Roman" w:cs="Times New Roman"/>
          <w:sz w:val="24"/>
          <w:szCs w:val="24"/>
        </w:rPr>
      </w:pPr>
      <w:r w:rsidRPr="009A18DD">
        <w:rPr>
          <w:rFonts w:ascii="Times New Roman" w:hAnsi="Times New Roman" w:cs="Times New Roman"/>
          <w:sz w:val="24"/>
          <w:szCs w:val="24"/>
        </w:rPr>
        <w:t>Телефон, факс: __________________________________________________________________</w:t>
      </w:r>
    </w:p>
    <w:p w:rsidR="0042286B" w:rsidRPr="009A18DD" w:rsidRDefault="0042286B" w:rsidP="0042286B">
      <w:pPr>
        <w:ind w:firstLine="709"/>
        <w:jc w:val="both"/>
        <w:rPr>
          <w:rFonts w:ascii="Times New Roman" w:hAnsi="Times New Roman" w:cs="Times New Roman"/>
          <w:sz w:val="24"/>
          <w:szCs w:val="24"/>
        </w:rPr>
      </w:pPr>
    </w:p>
    <w:p w:rsidR="0042286B" w:rsidRPr="009A18DD" w:rsidRDefault="00311405" w:rsidP="00311405">
      <w:pPr>
        <w:ind w:firstLine="709"/>
        <w:jc w:val="both"/>
        <w:rPr>
          <w:rFonts w:ascii="Times New Roman" w:hAnsi="Times New Roman" w:cs="Times New Roman"/>
          <w:sz w:val="24"/>
          <w:szCs w:val="24"/>
        </w:rPr>
      </w:pPr>
      <w:r w:rsidRPr="009A18DD">
        <w:rPr>
          <w:rFonts w:ascii="Times New Roman" w:hAnsi="Times New Roman" w:cs="Times New Roman"/>
          <w:sz w:val="24"/>
          <w:szCs w:val="24"/>
        </w:rPr>
        <w:t>Обязуемся до 31 декабря 20</w:t>
      </w:r>
      <w:r w:rsidR="00B36BE4" w:rsidRPr="009A18DD">
        <w:rPr>
          <w:rFonts w:ascii="Times New Roman" w:hAnsi="Times New Roman" w:cs="Times New Roman"/>
          <w:sz w:val="24"/>
          <w:szCs w:val="24"/>
        </w:rPr>
        <w:t>__</w:t>
      </w:r>
      <w:r w:rsidRPr="009A18DD">
        <w:rPr>
          <w:rFonts w:ascii="Times New Roman" w:hAnsi="Times New Roman" w:cs="Times New Roman"/>
          <w:sz w:val="24"/>
          <w:szCs w:val="24"/>
        </w:rPr>
        <w:t xml:space="preserve"> года создать _____ рабочих мест.</w:t>
      </w:r>
    </w:p>
    <w:p w:rsidR="0042286B" w:rsidRPr="009A18DD" w:rsidRDefault="0042286B" w:rsidP="0042286B">
      <w:pPr>
        <w:pStyle w:val="ConsPlusNonformat"/>
        <w:spacing w:line="276" w:lineRule="auto"/>
        <w:ind w:firstLine="709"/>
        <w:jc w:val="both"/>
        <w:rPr>
          <w:rFonts w:ascii="Times New Roman" w:hAnsi="Times New Roman" w:cs="Times New Roman"/>
          <w:sz w:val="24"/>
          <w:szCs w:val="24"/>
        </w:rPr>
      </w:pPr>
      <w:r w:rsidRPr="009A18DD">
        <w:rPr>
          <w:rFonts w:ascii="Times New Roman" w:hAnsi="Times New Roman" w:cs="Times New Roman"/>
          <w:sz w:val="24"/>
          <w:szCs w:val="24"/>
        </w:rPr>
        <w:t xml:space="preserve">Гарантируем достоверность и подлинность указанной информации и представленных документов. Обязуемся представлять в администрацию _______________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w:t>
      </w:r>
      <w:proofErr w:type="gramStart"/>
      <w:r w:rsidRPr="009A18DD">
        <w:rPr>
          <w:rFonts w:ascii="Times New Roman" w:hAnsi="Times New Roman" w:cs="Times New Roman"/>
          <w:sz w:val="24"/>
          <w:szCs w:val="24"/>
        </w:rPr>
        <w:t>за</w:t>
      </w:r>
      <w:proofErr w:type="gramEnd"/>
      <w:r w:rsidRPr="009A18DD">
        <w:rPr>
          <w:rFonts w:ascii="Times New Roman" w:hAnsi="Times New Roman" w:cs="Times New Roman"/>
          <w:sz w:val="24"/>
          <w:szCs w:val="24"/>
        </w:rPr>
        <w:t xml:space="preserve"> отчетным.</w:t>
      </w:r>
    </w:p>
    <w:p w:rsidR="0042286B" w:rsidRPr="009A18DD" w:rsidRDefault="0042286B" w:rsidP="0042286B">
      <w:pPr>
        <w:pStyle w:val="ConsPlusNonformat"/>
        <w:spacing w:line="276" w:lineRule="auto"/>
        <w:ind w:firstLine="709"/>
        <w:jc w:val="both"/>
        <w:rPr>
          <w:rFonts w:ascii="Times New Roman" w:hAnsi="Times New Roman" w:cs="Times New Roman"/>
          <w:sz w:val="24"/>
          <w:szCs w:val="24"/>
        </w:rPr>
      </w:pPr>
      <w:r w:rsidRPr="009A18DD">
        <w:rPr>
          <w:rFonts w:ascii="Times New Roman" w:hAnsi="Times New Roman" w:cs="Times New Roman"/>
          <w:sz w:val="24"/>
          <w:szCs w:val="24"/>
        </w:rPr>
        <w:t>Организация не находится в состоянии реорганизации, ликвидации или банкротства.</w:t>
      </w:r>
    </w:p>
    <w:p w:rsidR="0042286B" w:rsidRPr="009A18DD" w:rsidRDefault="0042286B" w:rsidP="0042286B">
      <w:pPr>
        <w:pStyle w:val="ConsPlusNonformat"/>
        <w:spacing w:line="276" w:lineRule="auto"/>
        <w:rPr>
          <w:rFonts w:ascii="Times New Roman" w:hAnsi="Times New Roman" w:cs="Times New Roman"/>
          <w:sz w:val="24"/>
          <w:szCs w:val="24"/>
        </w:rPr>
      </w:pPr>
    </w:p>
    <w:p w:rsidR="0042286B" w:rsidRDefault="0042286B" w:rsidP="0042286B">
      <w:pPr>
        <w:pStyle w:val="ConsPlusNonformat"/>
        <w:spacing w:line="276" w:lineRule="auto"/>
        <w:rPr>
          <w:rFonts w:ascii="Times New Roman" w:hAnsi="Times New Roman" w:cs="Times New Roman"/>
          <w:sz w:val="24"/>
          <w:szCs w:val="24"/>
        </w:rPr>
      </w:pPr>
      <w:r w:rsidRPr="009A18DD">
        <w:rPr>
          <w:rFonts w:ascii="Times New Roman" w:hAnsi="Times New Roman" w:cs="Times New Roman"/>
          <w:sz w:val="24"/>
          <w:szCs w:val="24"/>
        </w:rPr>
        <w:t>Приложение: на __</w:t>
      </w:r>
      <w:r w:rsidR="00AC6B37">
        <w:rPr>
          <w:rFonts w:ascii="Times New Roman" w:hAnsi="Times New Roman" w:cs="Times New Roman"/>
          <w:sz w:val="24"/>
          <w:szCs w:val="24"/>
        </w:rPr>
        <w:t>_</w:t>
      </w:r>
      <w:r w:rsidRPr="009A18DD">
        <w:rPr>
          <w:rFonts w:ascii="Times New Roman" w:hAnsi="Times New Roman" w:cs="Times New Roman"/>
          <w:sz w:val="24"/>
          <w:szCs w:val="24"/>
        </w:rPr>
        <w:t>_ листах.</w:t>
      </w:r>
    </w:p>
    <w:p w:rsidR="00AC6B37" w:rsidRDefault="00AC6B37" w:rsidP="0042286B">
      <w:pPr>
        <w:pStyle w:val="ConsPlusNonformat"/>
        <w:spacing w:line="276" w:lineRule="auto"/>
        <w:rPr>
          <w:rFonts w:ascii="Times New Roman" w:hAnsi="Times New Roman" w:cs="Times New Roman"/>
          <w:sz w:val="24"/>
          <w:szCs w:val="24"/>
        </w:rPr>
      </w:pPr>
    </w:p>
    <w:p w:rsidR="00AC6B37" w:rsidRDefault="00AC6B37" w:rsidP="00AC6B37">
      <w:pPr>
        <w:pStyle w:val="ConsPlusNormal"/>
        <w:spacing w:line="360" w:lineRule="auto"/>
        <w:jc w:val="both"/>
        <w:rPr>
          <w:rFonts w:ascii="Times New Roman" w:hAnsi="Times New Roman" w:cs="Times New Roman"/>
          <w:sz w:val="24"/>
          <w:szCs w:val="24"/>
        </w:rPr>
      </w:pPr>
      <w:r w:rsidRPr="009A18DD">
        <w:rPr>
          <w:rFonts w:ascii="Times New Roman" w:hAnsi="Times New Roman" w:cs="Times New Roman"/>
          <w:sz w:val="24"/>
          <w:szCs w:val="24"/>
        </w:rPr>
        <w:t>«_____» _______________ 20__ г</w:t>
      </w:r>
    </w:p>
    <w:p w:rsidR="0042286B" w:rsidRDefault="0042286B" w:rsidP="0042286B">
      <w:pPr>
        <w:pStyle w:val="ConsPlusNonformat"/>
        <w:rPr>
          <w:rFonts w:ascii="Times New Roman" w:hAnsi="Times New Roman" w:cs="Times New Roman"/>
          <w:sz w:val="24"/>
          <w:szCs w:val="24"/>
        </w:rPr>
      </w:pPr>
    </w:p>
    <w:p w:rsidR="00591354" w:rsidRDefault="00591354" w:rsidP="0042286B">
      <w:pPr>
        <w:pStyle w:val="ConsPlusNonformat"/>
        <w:rPr>
          <w:rFonts w:ascii="Times New Roman" w:hAnsi="Times New Roman" w:cs="Times New Roman"/>
          <w:sz w:val="24"/>
          <w:szCs w:val="24"/>
        </w:rPr>
      </w:pPr>
    </w:p>
    <w:p w:rsidR="00AC6B37" w:rsidRPr="009A18DD" w:rsidRDefault="00AC6B37" w:rsidP="0042286B">
      <w:pPr>
        <w:pStyle w:val="ConsPlusNonformat"/>
        <w:rPr>
          <w:rFonts w:ascii="Times New Roman" w:hAnsi="Times New Roman" w:cs="Times New Roman"/>
          <w:sz w:val="24"/>
          <w:szCs w:val="24"/>
        </w:rPr>
      </w:pPr>
    </w:p>
    <w:p w:rsidR="0042286B" w:rsidRPr="009A18DD" w:rsidRDefault="0042286B" w:rsidP="0042286B">
      <w:pPr>
        <w:pStyle w:val="ConsPlusNonformat"/>
        <w:rPr>
          <w:rFonts w:ascii="Times New Roman" w:hAnsi="Times New Roman" w:cs="Times New Roman"/>
          <w:sz w:val="24"/>
          <w:szCs w:val="24"/>
        </w:rPr>
      </w:pPr>
      <w:r w:rsidRPr="009A18DD">
        <w:rPr>
          <w:rFonts w:ascii="Times New Roman" w:hAnsi="Times New Roman" w:cs="Times New Roman"/>
          <w:sz w:val="24"/>
          <w:szCs w:val="24"/>
        </w:rPr>
        <w:t xml:space="preserve">Руководитель  </w:t>
      </w:r>
      <w:r w:rsidR="00591354">
        <w:rPr>
          <w:rFonts w:ascii="Times New Roman" w:hAnsi="Times New Roman" w:cs="Times New Roman"/>
          <w:sz w:val="24"/>
          <w:szCs w:val="24"/>
        </w:rPr>
        <w:t xml:space="preserve">        </w:t>
      </w:r>
      <w:r w:rsidRPr="009A18DD">
        <w:rPr>
          <w:rFonts w:ascii="Times New Roman" w:hAnsi="Times New Roman" w:cs="Times New Roman"/>
          <w:sz w:val="24"/>
          <w:szCs w:val="24"/>
        </w:rPr>
        <w:t>_______________  _____________________________________________</w:t>
      </w:r>
    </w:p>
    <w:p w:rsidR="0042286B" w:rsidRPr="009A18DD" w:rsidRDefault="00591354" w:rsidP="0042286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42286B" w:rsidRPr="009A18DD">
        <w:rPr>
          <w:rFonts w:ascii="Times New Roman" w:hAnsi="Times New Roman" w:cs="Times New Roman"/>
          <w:sz w:val="24"/>
          <w:szCs w:val="24"/>
        </w:rPr>
        <w:t xml:space="preserve">(подпись) </w:t>
      </w:r>
      <w:r w:rsidR="00AB01F3" w:rsidRPr="009A18DD">
        <w:rPr>
          <w:rFonts w:ascii="Times New Roman" w:hAnsi="Times New Roman" w:cs="Times New Roman"/>
          <w:sz w:val="24"/>
          <w:szCs w:val="24"/>
        </w:rPr>
        <w:t xml:space="preserve">                         </w:t>
      </w:r>
      <w:r w:rsidR="0042286B" w:rsidRPr="009A18DD">
        <w:rPr>
          <w:rFonts w:ascii="Times New Roman" w:hAnsi="Times New Roman" w:cs="Times New Roman"/>
          <w:sz w:val="24"/>
          <w:szCs w:val="24"/>
        </w:rPr>
        <w:t xml:space="preserve"> </w:t>
      </w:r>
      <w:r w:rsidR="00AB01F3" w:rsidRPr="009A18DD">
        <w:rPr>
          <w:rFonts w:ascii="Times New Roman" w:hAnsi="Times New Roman" w:cs="Times New Roman"/>
          <w:sz w:val="24"/>
          <w:szCs w:val="24"/>
        </w:rPr>
        <w:t>(</w:t>
      </w:r>
      <w:r w:rsidR="0042286B" w:rsidRPr="009A18DD">
        <w:rPr>
          <w:rFonts w:ascii="Times New Roman" w:hAnsi="Times New Roman" w:cs="Times New Roman"/>
          <w:sz w:val="24"/>
          <w:szCs w:val="24"/>
        </w:rPr>
        <w:t>фамилия, имя, отчество)</w:t>
      </w:r>
    </w:p>
    <w:p w:rsidR="0042286B" w:rsidRPr="009A18DD" w:rsidRDefault="0042286B" w:rsidP="0042286B">
      <w:pPr>
        <w:pStyle w:val="ConsPlusNonformat"/>
        <w:rPr>
          <w:rFonts w:ascii="Times New Roman" w:hAnsi="Times New Roman" w:cs="Times New Roman"/>
          <w:sz w:val="24"/>
          <w:szCs w:val="24"/>
        </w:rPr>
      </w:pPr>
    </w:p>
    <w:p w:rsidR="00591354" w:rsidRDefault="0042286B" w:rsidP="00591354">
      <w:pPr>
        <w:pStyle w:val="ConsPlusNonformat"/>
        <w:rPr>
          <w:rFonts w:ascii="Times New Roman" w:hAnsi="Times New Roman" w:cs="Times New Roman"/>
          <w:sz w:val="24"/>
          <w:szCs w:val="24"/>
        </w:rPr>
      </w:pPr>
      <w:r w:rsidRPr="009A18DD">
        <w:rPr>
          <w:rFonts w:ascii="Times New Roman" w:hAnsi="Times New Roman" w:cs="Times New Roman"/>
          <w:sz w:val="24"/>
          <w:szCs w:val="24"/>
        </w:rPr>
        <w:t xml:space="preserve">Главный бухгалтер _______________  ______________________________________________ </w:t>
      </w:r>
      <w:r w:rsidR="00591354">
        <w:rPr>
          <w:rFonts w:ascii="Times New Roman" w:hAnsi="Times New Roman" w:cs="Times New Roman"/>
          <w:sz w:val="24"/>
          <w:szCs w:val="24"/>
        </w:rPr>
        <w:t xml:space="preserve">                 </w:t>
      </w:r>
    </w:p>
    <w:p w:rsidR="0042286B" w:rsidRPr="009A18DD" w:rsidRDefault="00591354" w:rsidP="0059135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AC6B37">
        <w:rPr>
          <w:rFonts w:ascii="Times New Roman" w:hAnsi="Times New Roman" w:cs="Times New Roman"/>
          <w:sz w:val="24"/>
          <w:szCs w:val="24"/>
        </w:rPr>
        <w:t xml:space="preserve">  </w:t>
      </w:r>
      <w:r>
        <w:rPr>
          <w:rFonts w:ascii="Times New Roman" w:hAnsi="Times New Roman" w:cs="Times New Roman"/>
          <w:sz w:val="24"/>
          <w:szCs w:val="24"/>
        </w:rPr>
        <w:t xml:space="preserve">      </w:t>
      </w:r>
      <w:r w:rsidR="0042286B" w:rsidRPr="009A18DD">
        <w:rPr>
          <w:rFonts w:ascii="Times New Roman" w:hAnsi="Times New Roman" w:cs="Times New Roman"/>
          <w:sz w:val="24"/>
          <w:szCs w:val="24"/>
        </w:rPr>
        <w:t xml:space="preserve">(подпись) </w:t>
      </w:r>
      <w:r w:rsidR="00AB01F3" w:rsidRPr="009A18DD">
        <w:rPr>
          <w:rFonts w:ascii="Times New Roman" w:hAnsi="Times New Roman" w:cs="Times New Roman"/>
          <w:sz w:val="24"/>
          <w:szCs w:val="24"/>
        </w:rPr>
        <w:t xml:space="preserve">                              </w:t>
      </w:r>
      <w:r w:rsidR="0042286B" w:rsidRPr="009A18DD">
        <w:rPr>
          <w:rFonts w:ascii="Times New Roman" w:hAnsi="Times New Roman" w:cs="Times New Roman"/>
          <w:sz w:val="24"/>
          <w:szCs w:val="24"/>
        </w:rPr>
        <w:t xml:space="preserve"> (фамилия, имя, отчество)</w:t>
      </w:r>
    </w:p>
    <w:p w:rsidR="00AC6B37" w:rsidRDefault="00AC6B37" w:rsidP="00AC6B3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C6B37" w:rsidRPr="009A18DD" w:rsidRDefault="00AC6B37" w:rsidP="00AC6B3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18DD">
        <w:rPr>
          <w:rFonts w:ascii="Times New Roman" w:hAnsi="Times New Roman" w:cs="Times New Roman"/>
          <w:sz w:val="24"/>
          <w:szCs w:val="24"/>
        </w:rPr>
        <w:t xml:space="preserve">М.П.              </w:t>
      </w:r>
    </w:p>
    <w:p w:rsidR="00B6069A" w:rsidRPr="009A18DD" w:rsidRDefault="00B6069A">
      <w:pPr>
        <w:rPr>
          <w:rFonts w:ascii="Times New Roman" w:eastAsia="Times New Roman" w:hAnsi="Times New Roman" w:cs="Times New Roman"/>
          <w:sz w:val="24"/>
          <w:szCs w:val="24"/>
          <w:lang w:eastAsia="ru-RU"/>
        </w:rPr>
      </w:pPr>
      <w:r w:rsidRPr="009A18DD">
        <w:rPr>
          <w:rFonts w:ascii="Times New Roman" w:hAnsi="Times New Roman" w:cs="Times New Roman"/>
          <w:sz w:val="24"/>
          <w:szCs w:val="24"/>
        </w:rPr>
        <w:br w:type="page"/>
      </w:r>
    </w:p>
    <w:p w:rsidR="00336DD5" w:rsidRPr="009A18DD" w:rsidRDefault="00336DD5" w:rsidP="002E53DC">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bookmarkStart w:id="4" w:name="P258"/>
      <w:bookmarkEnd w:id="4"/>
      <w:r w:rsidRPr="009A18DD">
        <w:rPr>
          <w:rFonts w:ascii="Times New Roman" w:eastAsia="Times New Roman" w:hAnsi="Times New Roman" w:cs="Times New Roman"/>
          <w:bCs/>
          <w:sz w:val="24"/>
          <w:szCs w:val="24"/>
          <w:lang w:eastAsia="ru-RU"/>
        </w:rPr>
        <w:lastRenderedPageBreak/>
        <w:t>Приложение № 2</w:t>
      </w:r>
    </w:p>
    <w:p w:rsidR="00A541E4" w:rsidRPr="009A18DD" w:rsidRDefault="00A541E4" w:rsidP="002E53DC">
      <w:pPr>
        <w:spacing w:after="0" w:line="240" w:lineRule="auto"/>
        <w:ind w:left="4820"/>
        <w:jc w:val="right"/>
        <w:rPr>
          <w:rFonts w:ascii="Times New Roman" w:eastAsia="Times New Roman" w:hAnsi="Times New Roman" w:cs="Times New Roman"/>
          <w:sz w:val="24"/>
          <w:szCs w:val="24"/>
          <w:lang w:eastAsia="ru-RU"/>
        </w:rPr>
      </w:pPr>
      <w:r w:rsidRPr="009A18DD">
        <w:rPr>
          <w:rFonts w:ascii="Times New Roman" w:eastAsia="Times New Roman" w:hAnsi="Times New Roman" w:cs="Times New Roman"/>
          <w:bCs/>
          <w:sz w:val="24"/>
          <w:szCs w:val="24"/>
          <w:lang w:eastAsia="ru-RU"/>
        </w:rPr>
        <w:t xml:space="preserve">к Порядку предоставления субсидий субъектам малого и среднего </w:t>
      </w:r>
      <w:r w:rsidR="005B6B95" w:rsidRPr="009A18DD">
        <w:rPr>
          <w:rFonts w:ascii="Times New Roman" w:eastAsia="Times New Roman" w:hAnsi="Times New Roman" w:cs="Times New Roman"/>
          <w:bCs/>
          <w:sz w:val="24"/>
          <w:szCs w:val="24"/>
          <w:lang w:eastAsia="ru-RU"/>
        </w:rPr>
        <w:t xml:space="preserve">предпринимательства </w:t>
      </w:r>
      <w:r w:rsidRPr="009A18DD">
        <w:rPr>
          <w:rFonts w:ascii="Times New Roman" w:eastAsia="Times New Roman" w:hAnsi="Times New Roman" w:cs="Times New Roman"/>
          <w:bCs/>
          <w:sz w:val="24"/>
          <w:szCs w:val="24"/>
          <w:lang w:eastAsia="ru-RU"/>
        </w:rPr>
        <w:t>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336DD5" w:rsidRDefault="00336DD5" w:rsidP="00336DD5">
      <w:pPr>
        <w:autoSpaceDE w:val="0"/>
        <w:autoSpaceDN w:val="0"/>
        <w:adjustRightInd w:val="0"/>
        <w:spacing w:after="0" w:line="240" w:lineRule="auto"/>
        <w:rPr>
          <w:rFonts w:ascii="Times New Roman" w:eastAsia="Times New Roman" w:hAnsi="Times New Roman" w:cs="Times New Roman"/>
          <w:sz w:val="24"/>
          <w:szCs w:val="24"/>
          <w:lang w:eastAsia="ru-RU"/>
        </w:rPr>
      </w:pPr>
    </w:p>
    <w:p w:rsidR="00B6069A" w:rsidRPr="002E53DC" w:rsidRDefault="00B6069A" w:rsidP="00B6069A">
      <w:pPr>
        <w:pStyle w:val="ConsPlusNonformat"/>
        <w:jc w:val="center"/>
        <w:rPr>
          <w:rFonts w:ascii="Times New Roman" w:hAnsi="Times New Roman" w:cs="Times New Roman"/>
          <w:b/>
          <w:sz w:val="28"/>
          <w:szCs w:val="28"/>
        </w:rPr>
      </w:pPr>
      <w:r w:rsidRPr="002E53DC">
        <w:rPr>
          <w:rFonts w:ascii="Times New Roman" w:hAnsi="Times New Roman" w:cs="Times New Roman"/>
          <w:b/>
          <w:sz w:val="28"/>
          <w:szCs w:val="28"/>
        </w:rPr>
        <w:t>РАСЧЕТ</w:t>
      </w:r>
    </w:p>
    <w:p w:rsidR="006540CF" w:rsidRPr="002E53DC" w:rsidRDefault="00B6069A" w:rsidP="006540C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E53DC">
        <w:rPr>
          <w:rFonts w:ascii="Times New Roman" w:hAnsi="Times New Roman" w:cs="Times New Roman"/>
          <w:b/>
          <w:sz w:val="28"/>
          <w:szCs w:val="28"/>
        </w:rPr>
        <w:t xml:space="preserve">размера </w:t>
      </w:r>
      <w:r w:rsidR="00D61265" w:rsidRPr="002E53DC">
        <w:rPr>
          <w:rFonts w:ascii="Times New Roman" w:hAnsi="Times New Roman" w:cs="Times New Roman"/>
          <w:b/>
          <w:bCs/>
          <w:sz w:val="28"/>
          <w:szCs w:val="28"/>
        </w:rPr>
        <w:t xml:space="preserve">субсидий </w:t>
      </w:r>
      <w:r w:rsidR="006540CF" w:rsidRPr="002E53DC">
        <w:rPr>
          <w:rFonts w:ascii="Times New Roman" w:eastAsia="Times New Roman" w:hAnsi="Times New Roman" w:cs="Times New Roman"/>
          <w:b/>
          <w:bCs/>
          <w:sz w:val="28"/>
          <w:szCs w:val="28"/>
          <w:lang w:eastAsia="ru-RU"/>
        </w:rPr>
        <w:t xml:space="preserve"> на компенсацию части затрат по приобретению</w:t>
      </w:r>
    </w:p>
    <w:p w:rsidR="006540CF" w:rsidRPr="002E53DC" w:rsidRDefault="006540CF" w:rsidP="006540C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E53DC">
        <w:rPr>
          <w:rFonts w:ascii="Times New Roman" w:eastAsia="Times New Roman" w:hAnsi="Times New Roman" w:cs="Times New Roman"/>
          <w:b/>
          <w:bCs/>
          <w:sz w:val="28"/>
          <w:szCs w:val="28"/>
          <w:lang w:eastAsia="ru-RU"/>
        </w:rPr>
        <w:t xml:space="preserve"> оборудования</w:t>
      </w:r>
      <w:r w:rsidRPr="002E53DC">
        <w:rPr>
          <w:rFonts w:ascii="Times New Roman" w:hAnsi="Times New Roman" w:cs="Times New Roman"/>
          <w:b/>
          <w:sz w:val="28"/>
          <w:szCs w:val="28"/>
        </w:rPr>
        <w:t>, в том числе автотранспортных средств,</w:t>
      </w:r>
      <w:r w:rsidRPr="002E53DC">
        <w:rPr>
          <w:rFonts w:ascii="Times New Roman" w:eastAsia="Times New Roman" w:hAnsi="Times New Roman" w:cs="Times New Roman"/>
          <w:b/>
          <w:bCs/>
          <w:sz w:val="28"/>
          <w:szCs w:val="28"/>
          <w:lang w:eastAsia="ru-RU"/>
        </w:rPr>
        <w:t xml:space="preserve"> в целях создания и (или) развития либо модернизации производства товаров (работ, услуг)</w:t>
      </w:r>
    </w:p>
    <w:p w:rsidR="00B6069A" w:rsidRPr="009A18DD" w:rsidRDefault="00B6069A" w:rsidP="00B6069A">
      <w:pPr>
        <w:pStyle w:val="ConsPlusNonformat"/>
        <w:jc w:val="center"/>
        <w:rPr>
          <w:rFonts w:ascii="Times New Roman" w:hAnsi="Times New Roman" w:cs="Times New Roman"/>
          <w:b/>
          <w:sz w:val="24"/>
          <w:szCs w:val="24"/>
        </w:rPr>
      </w:pPr>
    </w:p>
    <w:p w:rsidR="009320E2" w:rsidRPr="009A18DD" w:rsidRDefault="009320E2" w:rsidP="00F5252F">
      <w:pPr>
        <w:pStyle w:val="ConsPlusNonformat"/>
        <w:spacing w:line="312" w:lineRule="auto"/>
        <w:rPr>
          <w:rFonts w:ascii="Times New Roman" w:hAnsi="Times New Roman" w:cs="Times New Roman"/>
          <w:sz w:val="24"/>
          <w:szCs w:val="24"/>
        </w:rPr>
      </w:pPr>
      <w:r w:rsidRPr="009A18DD">
        <w:rPr>
          <w:rFonts w:ascii="Times New Roman" w:hAnsi="Times New Roman" w:cs="Times New Roman"/>
          <w:sz w:val="24"/>
          <w:szCs w:val="24"/>
        </w:rPr>
        <w:t>Полное наименование юридического лица __</w:t>
      </w:r>
      <w:r w:rsidR="0056060A" w:rsidRPr="009A18DD">
        <w:rPr>
          <w:rFonts w:ascii="Times New Roman" w:hAnsi="Times New Roman" w:cs="Times New Roman"/>
          <w:sz w:val="24"/>
          <w:szCs w:val="24"/>
        </w:rPr>
        <w:t>______________________________________</w:t>
      </w:r>
      <w:r w:rsidRPr="009A18DD">
        <w:rPr>
          <w:rFonts w:ascii="Times New Roman" w:hAnsi="Times New Roman" w:cs="Times New Roman"/>
          <w:sz w:val="24"/>
          <w:szCs w:val="24"/>
        </w:rPr>
        <w:t>___</w:t>
      </w:r>
    </w:p>
    <w:p w:rsidR="009320E2" w:rsidRPr="009A18DD" w:rsidRDefault="009320E2" w:rsidP="00F5252F">
      <w:pPr>
        <w:pStyle w:val="ConsPlusNonformat"/>
        <w:spacing w:line="312" w:lineRule="auto"/>
        <w:rPr>
          <w:rFonts w:ascii="Times New Roman" w:hAnsi="Times New Roman" w:cs="Times New Roman"/>
          <w:sz w:val="24"/>
          <w:szCs w:val="24"/>
        </w:rPr>
      </w:pPr>
      <w:r w:rsidRPr="009A18DD">
        <w:rPr>
          <w:rFonts w:ascii="Times New Roman" w:hAnsi="Times New Roman" w:cs="Times New Roman"/>
          <w:sz w:val="24"/>
          <w:szCs w:val="24"/>
        </w:rPr>
        <w:t xml:space="preserve">(Ф.И.О. индивидуального предпринимателя) </w:t>
      </w:r>
      <w:r w:rsidR="00583555" w:rsidRPr="009A18DD">
        <w:rPr>
          <w:rFonts w:ascii="Times New Roman" w:hAnsi="Times New Roman" w:cs="Times New Roman"/>
          <w:sz w:val="24"/>
          <w:szCs w:val="24"/>
        </w:rPr>
        <w:t>_________________________________________</w:t>
      </w:r>
      <w:r w:rsidR="00CB66A4" w:rsidRPr="009A18DD">
        <w:rPr>
          <w:rFonts w:ascii="Times New Roman" w:hAnsi="Times New Roman" w:cs="Times New Roman"/>
          <w:sz w:val="24"/>
          <w:szCs w:val="24"/>
        </w:rPr>
        <w:t>_</w:t>
      </w:r>
      <w:r w:rsidRPr="009A18DD">
        <w:rPr>
          <w:rFonts w:ascii="Times New Roman" w:hAnsi="Times New Roman" w:cs="Times New Roman"/>
          <w:sz w:val="24"/>
          <w:szCs w:val="24"/>
        </w:rPr>
        <w:t>_______________________</w:t>
      </w:r>
      <w:r w:rsidR="0056060A" w:rsidRPr="009A18DD">
        <w:rPr>
          <w:rFonts w:ascii="Times New Roman" w:hAnsi="Times New Roman" w:cs="Times New Roman"/>
          <w:sz w:val="24"/>
          <w:szCs w:val="24"/>
        </w:rPr>
        <w:t>_______</w:t>
      </w:r>
      <w:r w:rsidRPr="009A18DD">
        <w:rPr>
          <w:rFonts w:ascii="Times New Roman" w:hAnsi="Times New Roman" w:cs="Times New Roman"/>
          <w:sz w:val="24"/>
          <w:szCs w:val="24"/>
        </w:rPr>
        <w:t>________</w:t>
      </w:r>
    </w:p>
    <w:p w:rsidR="009320E2" w:rsidRPr="009A18DD" w:rsidRDefault="009320E2" w:rsidP="00F5252F">
      <w:pPr>
        <w:pStyle w:val="ConsPlusNonformat"/>
        <w:spacing w:line="312" w:lineRule="auto"/>
        <w:rPr>
          <w:rFonts w:ascii="Times New Roman" w:hAnsi="Times New Roman" w:cs="Times New Roman"/>
          <w:sz w:val="24"/>
          <w:szCs w:val="24"/>
        </w:rPr>
      </w:pPr>
      <w:r w:rsidRPr="009A18DD">
        <w:rPr>
          <w:rFonts w:ascii="Times New Roman" w:hAnsi="Times New Roman" w:cs="Times New Roman"/>
          <w:sz w:val="24"/>
          <w:szCs w:val="24"/>
        </w:rPr>
        <w:t xml:space="preserve">ИНН ________________________________ </w:t>
      </w:r>
      <w:proofErr w:type="spellStart"/>
      <w:proofErr w:type="gramStart"/>
      <w:r w:rsidRPr="009A18DD">
        <w:rPr>
          <w:rFonts w:ascii="Times New Roman" w:hAnsi="Times New Roman" w:cs="Times New Roman"/>
          <w:sz w:val="24"/>
          <w:szCs w:val="24"/>
        </w:rPr>
        <w:t>р</w:t>
      </w:r>
      <w:proofErr w:type="spellEnd"/>
      <w:proofErr w:type="gramEnd"/>
      <w:r w:rsidRPr="009A18DD">
        <w:rPr>
          <w:rFonts w:ascii="Times New Roman" w:hAnsi="Times New Roman" w:cs="Times New Roman"/>
          <w:sz w:val="24"/>
          <w:szCs w:val="24"/>
        </w:rPr>
        <w:t>/</w:t>
      </w:r>
      <w:proofErr w:type="spellStart"/>
      <w:r w:rsidRPr="009A18DD">
        <w:rPr>
          <w:rFonts w:ascii="Times New Roman" w:hAnsi="Times New Roman" w:cs="Times New Roman"/>
          <w:sz w:val="24"/>
          <w:szCs w:val="24"/>
        </w:rPr>
        <w:t>сч</w:t>
      </w:r>
      <w:proofErr w:type="spellEnd"/>
      <w:r w:rsidRPr="009A18DD">
        <w:rPr>
          <w:rFonts w:ascii="Times New Roman" w:hAnsi="Times New Roman" w:cs="Times New Roman"/>
          <w:sz w:val="24"/>
          <w:szCs w:val="24"/>
        </w:rPr>
        <w:t xml:space="preserve"> __________________</w:t>
      </w:r>
      <w:r w:rsidR="0056060A" w:rsidRPr="009A18DD">
        <w:rPr>
          <w:rFonts w:ascii="Times New Roman" w:hAnsi="Times New Roman" w:cs="Times New Roman"/>
          <w:sz w:val="24"/>
          <w:szCs w:val="24"/>
        </w:rPr>
        <w:t>_____</w:t>
      </w:r>
      <w:r w:rsidRPr="009A18DD">
        <w:rPr>
          <w:rFonts w:ascii="Times New Roman" w:hAnsi="Times New Roman" w:cs="Times New Roman"/>
          <w:sz w:val="24"/>
          <w:szCs w:val="24"/>
        </w:rPr>
        <w:t>_</w:t>
      </w:r>
      <w:r w:rsidR="0056060A" w:rsidRPr="009A18DD">
        <w:rPr>
          <w:rFonts w:ascii="Times New Roman" w:hAnsi="Times New Roman" w:cs="Times New Roman"/>
          <w:sz w:val="24"/>
          <w:szCs w:val="24"/>
        </w:rPr>
        <w:t>_</w:t>
      </w:r>
      <w:r w:rsidRPr="009A18DD">
        <w:rPr>
          <w:rFonts w:ascii="Times New Roman" w:hAnsi="Times New Roman" w:cs="Times New Roman"/>
          <w:sz w:val="24"/>
          <w:szCs w:val="24"/>
        </w:rPr>
        <w:t>______________</w:t>
      </w:r>
    </w:p>
    <w:p w:rsidR="009320E2" w:rsidRPr="009A18DD" w:rsidRDefault="009320E2" w:rsidP="00F5252F">
      <w:pPr>
        <w:pStyle w:val="ConsPlusNonformat"/>
        <w:spacing w:line="312" w:lineRule="auto"/>
        <w:rPr>
          <w:rFonts w:ascii="Times New Roman" w:hAnsi="Times New Roman" w:cs="Times New Roman"/>
          <w:sz w:val="24"/>
          <w:szCs w:val="24"/>
        </w:rPr>
      </w:pPr>
      <w:r w:rsidRPr="009A18DD">
        <w:rPr>
          <w:rFonts w:ascii="Times New Roman" w:hAnsi="Times New Roman" w:cs="Times New Roman"/>
          <w:sz w:val="24"/>
          <w:szCs w:val="24"/>
        </w:rPr>
        <w:t>Наименование банка</w:t>
      </w:r>
      <w:r w:rsidR="0056060A" w:rsidRPr="009A18DD">
        <w:rPr>
          <w:rFonts w:ascii="Times New Roman" w:hAnsi="Times New Roman" w:cs="Times New Roman"/>
          <w:sz w:val="24"/>
          <w:szCs w:val="24"/>
        </w:rPr>
        <w:t xml:space="preserve"> _____________________________________________________________</w:t>
      </w:r>
    </w:p>
    <w:p w:rsidR="009320E2" w:rsidRPr="009A18DD" w:rsidRDefault="009320E2" w:rsidP="00F5252F">
      <w:pPr>
        <w:pStyle w:val="ConsPlusNonformat"/>
        <w:spacing w:line="312" w:lineRule="auto"/>
        <w:rPr>
          <w:rFonts w:ascii="Times New Roman" w:hAnsi="Times New Roman" w:cs="Times New Roman"/>
          <w:sz w:val="24"/>
          <w:szCs w:val="24"/>
        </w:rPr>
      </w:pPr>
      <w:r w:rsidRPr="009A18DD">
        <w:rPr>
          <w:rFonts w:ascii="Times New Roman" w:hAnsi="Times New Roman" w:cs="Times New Roman"/>
          <w:sz w:val="24"/>
          <w:szCs w:val="24"/>
        </w:rPr>
        <w:t>БИК ________________________________ к/</w:t>
      </w:r>
      <w:proofErr w:type="spellStart"/>
      <w:r w:rsidRPr="009A18DD">
        <w:rPr>
          <w:rFonts w:ascii="Times New Roman" w:hAnsi="Times New Roman" w:cs="Times New Roman"/>
          <w:sz w:val="24"/>
          <w:szCs w:val="24"/>
        </w:rPr>
        <w:t>сч</w:t>
      </w:r>
      <w:proofErr w:type="spellEnd"/>
      <w:r w:rsidRPr="009A18DD">
        <w:rPr>
          <w:rFonts w:ascii="Times New Roman" w:hAnsi="Times New Roman" w:cs="Times New Roman"/>
          <w:sz w:val="24"/>
          <w:szCs w:val="24"/>
        </w:rPr>
        <w:t xml:space="preserve"> ___________________</w:t>
      </w:r>
      <w:r w:rsidR="0056060A" w:rsidRPr="009A18DD">
        <w:rPr>
          <w:rFonts w:ascii="Times New Roman" w:hAnsi="Times New Roman" w:cs="Times New Roman"/>
          <w:sz w:val="24"/>
          <w:szCs w:val="24"/>
        </w:rPr>
        <w:t>______</w:t>
      </w:r>
      <w:r w:rsidRPr="009A18DD">
        <w:rPr>
          <w:rFonts w:ascii="Times New Roman" w:hAnsi="Times New Roman" w:cs="Times New Roman"/>
          <w:sz w:val="24"/>
          <w:szCs w:val="24"/>
        </w:rPr>
        <w:t>______________</w:t>
      </w:r>
    </w:p>
    <w:p w:rsidR="009320E2" w:rsidRPr="009A18DD" w:rsidRDefault="009320E2" w:rsidP="00F5252F">
      <w:pPr>
        <w:pStyle w:val="ConsPlusNonformat"/>
        <w:spacing w:line="312" w:lineRule="auto"/>
        <w:rPr>
          <w:rFonts w:ascii="Times New Roman" w:hAnsi="Times New Roman" w:cs="Times New Roman"/>
          <w:sz w:val="24"/>
          <w:szCs w:val="24"/>
        </w:rPr>
      </w:pPr>
      <w:r w:rsidRPr="009A18DD">
        <w:rPr>
          <w:rFonts w:ascii="Times New Roman" w:hAnsi="Times New Roman" w:cs="Times New Roman"/>
          <w:sz w:val="24"/>
          <w:szCs w:val="24"/>
        </w:rPr>
        <w:t>Адрес юридический: ________________________________</w:t>
      </w:r>
      <w:r w:rsidR="0056060A" w:rsidRPr="009A18DD">
        <w:rPr>
          <w:rFonts w:ascii="Times New Roman" w:hAnsi="Times New Roman" w:cs="Times New Roman"/>
          <w:sz w:val="24"/>
          <w:szCs w:val="24"/>
        </w:rPr>
        <w:t>_____</w:t>
      </w:r>
      <w:r w:rsidRPr="009A18DD">
        <w:rPr>
          <w:rFonts w:ascii="Times New Roman" w:hAnsi="Times New Roman" w:cs="Times New Roman"/>
          <w:sz w:val="24"/>
          <w:szCs w:val="24"/>
        </w:rPr>
        <w:t>________________________</w:t>
      </w:r>
    </w:p>
    <w:p w:rsidR="009320E2" w:rsidRPr="009A18DD" w:rsidRDefault="009320E2" w:rsidP="00F5252F">
      <w:pPr>
        <w:pStyle w:val="ConsPlusNonformat"/>
        <w:spacing w:line="312" w:lineRule="auto"/>
        <w:rPr>
          <w:rFonts w:ascii="Times New Roman" w:hAnsi="Times New Roman" w:cs="Times New Roman"/>
          <w:sz w:val="24"/>
          <w:szCs w:val="24"/>
        </w:rPr>
      </w:pPr>
      <w:r w:rsidRPr="009A18DD">
        <w:rPr>
          <w:rFonts w:ascii="Times New Roman" w:hAnsi="Times New Roman" w:cs="Times New Roman"/>
          <w:sz w:val="24"/>
          <w:szCs w:val="24"/>
        </w:rPr>
        <w:t>Адрес фактический: _______________________________________</w:t>
      </w:r>
      <w:r w:rsidR="0056060A" w:rsidRPr="009A18DD">
        <w:rPr>
          <w:rFonts w:ascii="Times New Roman" w:hAnsi="Times New Roman" w:cs="Times New Roman"/>
          <w:sz w:val="24"/>
          <w:szCs w:val="24"/>
        </w:rPr>
        <w:t>______</w:t>
      </w:r>
      <w:r w:rsidRPr="009A18DD">
        <w:rPr>
          <w:rFonts w:ascii="Times New Roman" w:hAnsi="Times New Roman" w:cs="Times New Roman"/>
          <w:sz w:val="24"/>
          <w:szCs w:val="24"/>
        </w:rPr>
        <w:t>_________________</w:t>
      </w:r>
    </w:p>
    <w:p w:rsidR="009320E2" w:rsidRPr="009A18DD" w:rsidRDefault="009320E2" w:rsidP="009320E2">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1757"/>
        <w:gridCol w:w="1134"/>
        <w:gridCol w:w="1077"/>
        <w:gridCol w:w="964"/>
        <w:gridCol w:w="1474"/>
        <w:gridCol w:w="1430"/>
      </w:tblGrid>
      <w:tr w:rsidR="009320E2" w:rsidRPr="009A18DD" w:rsidTr="009320E2">
        <w:tc>
          <w:tcPr>
            <w:tcW w:w="1757" w:type="dxa"/>
            <w:vMerge w:val="restart"/>
          </w:tcPr>
          <w:p w:rsidR="009320E2" w:rsidRPr="00486A46" w:rsidRDefault="009320E2" w:rsidP="009320E2">
            <w:pPr>
              <w:pStyle w:val="ConsPlusNonformat"/>
              <w:jc w:val="both"/>
              <w:rPr>
                <w:rFonts w:ascii="Times New Roman" w:hAnsi="Times New Roman" w:cs="Times New Roman"/>
              </w:rPr>
            </w:pPr>
            <w:r w:rsidRPr="00486A46">
              <w:rPr>
                <w:rFonts w:ascii="Times New Roman" w:hAnsi="Times New Roman" w:cs="Times New Roman"/>
              </w:rPr>
              <w:t>Наименование оборудования</w:t>
            </w:r>
          </w:p>
        </w:tc>
        <w:tc>
          <w:tcPr>
            <w:tcW w:w="1757" w:type="dxa"/>
            <w:vMerge w:val="restart"/>
          </w:tcPr>
          <w:p w:rsidR="009320E2" w:rsidRPr="00486A46" w:rsidRDefault="009320E2" w:rsidP="009320E2">
            <w:pPr>
              <w:pStyle w:val="ConsPlusNonformat"/>
              <w:jc w:val="both"/>
              <w:rPr>
                <w:rFonts w:ascii="Times New Roman" w:hAnsi="Times New Roman" w:cs="Times New Roman"/>
              </w:rPr>
            </w:pPr>
            <w:r w:rsidRPr="00486A46">
              <w:rPr>
                <w:rFonts w:ascii="Times New Roman" w:hAnsi="Times New Roman" w:cs="Times New Roman"/>
              </w:rPr>
              <w:t>Реквизиты договора купли-продажи оборудования (наименование, номер, дата)</w:t>
            </w:r>
          </w:p>
        </w:tc>
        <w:tc>
          <w:tcPr>
            <w:tcW w:w="3175" w:type="dxa"/>
            <w:gridSpan w:val="3"/>
          </w:tcPr>
          <w:p w:rsidR="009320E2" w:rsidRPr="00486A46" w:rsidRDefault="009320E2" w:rsidP="009320E2">
            <w:pPr>
              <w:pStyle w:val="ConsPlusNonformat"/>
              <w:jc w:val="both"/>
              <w:rPr>
                <w:rFonts w:ascii="Times New Roman" w:hAnsi="Times New Roman" w:cs="Times New Roman"/>
              </w:rPr>
            </w:pPr>
            <w:r w:rsidRPr="00486A46">
              <w:rPr>
                <w:rFonts w:ascii="Times New Roman" w:hAnsi="Times New Roman" w:cs="Times New Roman"/>
              </w:rPr>
              <w:t>Стоимость оборудования по договору на приобретение в собственность оборудования, рублей</w:t>
            </w:r>
          </w:p>
        </w:tc>
        <w:tc>
          <w:tcPr>
            <w:tcW w:w="1474" w:type="dxa"/>
            <w:vMerge w:val="restart"/>
          </w:tcPr>
          <w:p w:rsidR="009320E2" w:rsidRPr="00486A46" w:rsidRDefault="009320E2" w:rsidP="009320E2">
            <w:pPr>
              <w:pStyle w:val="ConsPlusNonformat"/>
              <w:jc w:val="both"/>
              <w:rPr>
                <w:rFonts w:ascii="Times New Roman" w:hAnsi="Times New Roman" w:cs="Times New Roman"/>
              </w:rPr>
            </w:pPr>
            <w:r w:rsidRPr="00486A46">
              <w:rPr>
                <w:rFonts w:ascii="Times New Roman" w:hAnsi="Times New Roman" w:cs="Times New Roman"/>
              </w:rPr>
              <w:t>Расчет предельного размера субсидии</w:t>
            </w:r>
          </w:p>
          <w:p w:rsidR="009320E2" w:rsidRPr="00486A46" w:rsidRDefault="009320E2" w:rsidP="003E71ED">
            <w:pPr>
              <w:pStyle w:val="ConsPlusNonformat"/>
              <w:jc w:val="both"/>
              <w:rPr>
                <w:rFonts w:ascii="Times New Roman" w:hAnsi="Times New Roman" w:cs="Times New Roman"/>
              </w:rPr>
            </w:pPr>
            <w:r w:rsidRPr="00486A46">
              <w:rPr>
                <w:rFonts w:ascii="Times New Roman" w:hAnsi="Times New Roman" w:cs="Times New Roman"/>
              </w:rPr>
              <w:t>(</w:t>
            </w:r>
            <w:hyperlink w:anchor="P699" w:history="1">
              <w:r w:rsidRPr="00486A46">
                <w:rPr>
                  <w:rStyle w:val="a3"/>
                  <w:rFonts w:ascii="Times New Roman" w:hAnsi="Times New Roman" w:cs="Times New Roman"/>
                  <w:color w:val="auto"/>
                </w:rPr>
                <w:t>гр.</w:t>
              </w:r>
              <w:r w:rsidR="003E71ED" w:rsidRPr="00486A46">
                <w:rPr>
                  <w:rStyle w:val="a3"/>
                  <w:rFonts w:ascii="Times New Roman" w:hAnsi="Times New Roman" w:cs="Times New Roman"/>
                  <w:color w:val="auto"/>
                </w:rPr>
                <w:t> </w:t>
              </w:r>
              <w:r w:rsidRPr="00486A46">
                <w:rPr>
                  <w:rStyle w:val="a3"/>
                  <w:rFonts w:ascii="Times New Roman" w:hAnsi="Times New Roman" w:cs="Times New Roman"/>
                  <w:color w:val="auto"/>
                </w:rPr>
                <w:t>4</w:t>
              </w:r>
            </w:hyperlink>
            <w:r w:rsidRPr="00486A46">
              <w:rPr>
                <w:rFonts w:ascii="Times New Roman" w:hAnsi="Times New Roman" w:cs="Times New Roman"/>
              </w:rPr>
              <w:t xml:space="preserve"> * 50%), рублей</w:t>
            </w:r>
          </w:p>
        </w:tc>
        <w:tc>
          <w:tcPr>
            <w:tcW w:w="1430" w:type="dxa"/>
            <w:vMerge w:val="restart"/>
          </w:tcPr>
          <w:p w:rsidR="009320E2" w:rsidRPr="00486A46" w:rsidRDefault="009320E2" w:rsidP="009320E2">
            <w:pPr>
              <w:pStyle w:val="ConsPlusNonformat"/>
              <w:jc w:val="both"/>
              <w:rPr>
                <w:rFonts w:ascii="Times New Roman" w:hAnsi="Times New Roman" w:cs="Times New Roman"/>
              </w:rPr>
            </w:pPr>
            <w:r w:rsidRPr="00486A46">
              <w:rPr>
                <w:rFonts w:ascii="Times New Roman" w:hAnsi="Times New Roman" w:cs="Times New Roman"/>
              </w:rPr>
              <w:t>Предельный размер субсидии, рублей</w:t>
            </w:r>
          </w:p>
        </w:tc>
      </w:tr>
      <w:tr w:rsidR="009320E2" w:rsidRPr="009A18DD" w:rsidTr="009320E2">
        <w:tc>
          <w:tcPr>
            <w:tcW w:w="1757" w:type="dxa"/>
            <w:vMerge/>
          </w:tcPr>
          <w:p w:rsidR="009320E2" w:rsidRPr="00486A46" w:rsidRDefault="009320E2" w:rsidP="009320E2">
            <w:pPr>
              <w:pStyle w:val="ConsPlusNonformat"/>
              <w:jc w:val="both"/>
              <w:rPr>
                <w:rFonts w:ascii="Times New Roman" w:hAnsi="Times New Roman" w:cs="Times New Roman"/>
              </w:rPr>
            </w:pPr>
          </w:p>
        </w:tc>
        <w:tc>
          <w:tcPr>
            <w:tcW w:w="1757" w:type="dxa"/>
            <w:vMerge/>
          </w:tcPr>
          <w:p w:rsidR="009320E2" w:rsidRPr="00486A46" w:rsidRDefault="009320E2" w:rsidP="009320E2">
            <w:pPr>
              <w:pStyle w:val="ConsPlusNonformat"/>
              <w:jc w:val="both"/>
              <w:rPr>
                <w:rFonts w:ascii="Times New Roman" w:hAnsi="Times New Roman" w:cs="Times New Roman"/>
              </w:rPr>
            </w:pPr>
          </w:p>
        </w:tc>
        <w:tc>
          <w:tcPr>
            <w:tcW w:w="1134" w:type="dxa"/>
            <w:vMerge w:val="restart"/>
          </w:tcPr>
          <w:p w:rsidR="009320E2" w:rsidRPr="00486A46" w:rsidRDefault="009320E2" w:rsidP="009320E2">
            <w:pPr>
              <w:pStyle w:val="ConsPlusNonformat"/>
              <w:jc w:val="both"/>
              <w:rPr>
                <w:rFonts w:ascii="Times New Roman" w:hAnsi="Times New Roman" w:cs="Times New Roman"/>
              </w:rPr>
            </w:pPr>
            <w:r w:rsidRPr="00486A46">
              <w:rPr>
                <w:rFonts w:ascii="Times New Roman" w:hAnsi="Times New Roman" w:cs="Times New Roman"/>
              </w:rPr>
              <w:t>ВСЕГО</w:t>
            </w:r>
          </w:p>
        </w:tc>
        <w:tc>
          <w:tcPr>
            <w:tcW w:w="2041" w:type="dxa"/>
            <w:gridSpan w:val="2"/>
          </w:tcPr>
          <w:p w:rsidR="009320E2" w:rsidRPr="00486A46" w:rsidRDefault="009320E2" w:rsidP="009320E2">
            <w:pPr>
              <w:pStyle w:val="ConsPlusNonformat"/>
              <w:jc w:val="both"/>
              <w:rPr>
                <w:rFonts w:ascii="Times New Roman" w:hAnsi="Times New Roman" w:cs="Times New Roman"/>
              </w:rPr>
            </w:pPr>
            <w:r w:rsidRPr="00486A46">
              <w:rPr>
                <w:rFonts w:ascii="Times New Roman" w:hAnsi="Times New Roman" w:cs="Times New Roman"/>
              </w:rPr>
              <w:t>в том числе</w:t>
            </w:r>
          </w:p>
        </w:tc>
        <w:tc>
          <w:tcPr>
            <w:tcW w:w="1474" w:type="dxa"/>
            <w:vMerge/>
          </w:tcPr>
          <w:p w:rsidR="009320E2" w:rsidRPr="00486A46" w:rsidRDefault="009320E2" w:rsidP="009320E2">
            <w:pPr>
              <w:pStyle w:val="ConsPlusNonformat"/>
              <w:jc w:val="both"/>
              <w:rPr>
                <w:rFonts w:ascii="Times New Roman" w:hAnsi="Times New Roman" w:cs="Times New Roman"/>
              </w:rPr>
            </w:pPr>
          </w:p>
        </w:tc>
        <w:tc>
          <w:tcPr>
            <w:tcW w:w="1430" w:type="dxa"/>
            <w:vMerge/>
          </w:tcPr>
          <w:p w:rsidR="009320E2" w:rsidRPr="00486A46" w:rsidRDefault="009320E2" w:rsidP="009320E2">
            <w:pPr>
              <w:pStyle w:val="ConsPlusNonformat"/>
              <w:jc w:val="both"/>
              <w:rPr>
                <w:rFonts w:ascii="Times New Roman" w:hAnsi="Times New Roman" w:cs="Times New Roman"/>
              </w:rPr>
            </w:pPr>
          </w:p>
        </w:tc>
      </w:tr>
      <w:tr w:rsidR="009320E2" w:rsidRPr="009A18DD" w:rsidTr="00486A46">
        <w:trPr>
          <w:trHeight w:val="305"/>
        </w:trPr>
        <w:tc>
          <w:tcPr>
            <w:tcW w:w="1757" w:type="dxa"/>
            <w:vMerge/>
          </w:tcPr>
          <w:p w:rsidR="009320E2" w:rsidRPr="00486A46" w:rsidRDefault="009320E2" w:rsidP="009320E2">
            <w:pPr>
              <w:pStyle w:val="ConsPlusNonformat"/>
              <w:jc w:val="both"/>
              <w:rPr>
                <w:rFonts w:ascii="Times New Roman" w:hAnsi="Times New Roman" w:cs="Times New Roman"/>
              </w:rPr>
            </w:pPr>
          </w:p>
        </w:tc>
        <w:tc>
          <w:tcPr>
            <w:tcW w:w="1757" w:type="dxa"/>
            <w:vMerge/>
          </w:tcPr>
          <w:p w:rsidR="009320E2" w:rsidRPr="00486A46" w:rsidRDefault="009320E2" w:rsidP="009320E2">
            <w:pPr>
              <w:pStyle w:val="ConsPlusNonformat"/>
              <w:jc w:val="both"/>
              <w:rPr>
                <w:rFonts w:ascii="Times New Roman" w:hAnsi="Times New Roman" w:cs="Times New Roman"/>
              </w:rPr>
            </w:pPr>
          </w:p>
        </w:tc>
        <w:tc>
          <w:tcPr>
            <w:tcW w:w="1134" w:type="dxa"/>
            <w:vMerge/>
          </w:tcPr>
          <w:p w:rsidR="009320E2" w:rsidRPr="00486A46" w:rsidRDefault="009320E2" w:rsidP="009320E2">
            <w:pPr>
              <w:pStyle w:val="ConsPlusNonformat"/>
              <w:jc w:val="both"/>
              <w:rPr>
                <w:rFonts w:ascii="Times New Roman" w:hAnsi="Times New Roman" w:cs="Times New Roman"/>
              </w:rPr>
            </w:pPr>
          </w:p>
        </w:tc>
        <w:tc>
          <w:tcPr>
            <w:tcW w:w="1077" w:type="dxa"/>
          </w:tcPr>
          <w:p w:rsidR="009320E2" w:rsidRPr="00486A46" w:rsidRDefault="009320E2" w:rsidP="009320E2">
            <w:pPr>
              <w:pStyle w:val="ConsPlusNonformat"/>
              <w:jc w:val="both"/>
              <w:rPr>
                <w:rFonts w:ascii="Times New Roman" w:hAnsi="Times New Roman" w:cs="Times New Roman"/>
              </w:rPr>
            </w:pPr>
            <w:r w:rsidRPr="00486A46">
              <w:rPr>
                <w:rFonts w:ascii="Times New Roman" w:hAnsi="Times New Roman" w:cs="Times New Roman"/>
              </w:rPr>
              <w:t>без учета НДС</w:t>
            </w:r>
          </w:p>
        </w:tc>
        <w:tc>
          <w:tcPr>
            <w:tcW w:w="964" w:type="dxa"/>
          </w:tcPr>
          <w:p w:rsidR="009320E2" w:rsidRPr="00486A46" w:rsidRDefault="009320E2" w:rsidP="009320E2">
            <w:pPr>
              <w:pStyle w:val="ConsPlusNonformat"/>
              <w:jc w:val="both"/>
              <w:rPr>
                <w:rFonts w:ascii="Times New Roman" w:hAnsi="Times New Roman" w:cs="Times New Roman"/>
              </w:rPr>
            </w:pPr>
            <w:r w:rsidRPr="00486A46">
              <w:rPr>
                <w:rFonts w:ascii="Times New Roman" w:hAnsi="Times New Roman" w:cs="Times New Roman"/>
              </w:rPr>
              <w:t>НДС</w:t>
            </w:r>
          </w:p>
        </w:tc>
        <w:tc>
          <w:tcPr>
            <w:tcW w:w="1474" w:type="dxa"/>
            <w:vMerge/>
          </w:tcPr>
          <w:p w:rsidR="009320E2" w:rsidRPr="00486A46" w:rsidRDefault="009320E2" w:rsidP="009320E2">
            <w:pPr>
              <w:pStyle w:val="ConsPlusNonformat"/>
              <w:jc w:val="both"/>
              <w:rPr>
                <w:rFonts w:ascii="Times New Roman" w:hAnsi="Times New Roman" w:cs="Times New Roman"/>
              </w:rPr>
            </w:pPr>
          </w:p>
        </w:tc>
        <w:tc>
          <w:tcPr>
            <w:tcW w:w="1430" w:type="dxa"/>
            <w:vMerge/>
          </w:tcPr>
          <w:p w:rsidR="009320E2" w:rsidRPr="00486A46" w:rsidRDefault="009320E2" w:rsidP="009320E2">
            <w:pPr>
              <w:pStyle w:val="ConsPlusNonformat"/>
              <w:jc w:val="both"/>
              <w:rPr>
                <w:rFonts w:ascii="Times New Roman" w:hAnsi="Times New Roman" w:cs="Times New Roman"/>
              </w:rPr>
            </w:pPr>
          </w:p>
        </w:tc>
      </w:tr>
      <w:tr w:rsidR="009320E2" w:rsidRPr="009A18DD" w:rsidTr="009320E2">
        <w:tc>
          <w:tcPr>
            <w:tcW w:w="1757" w:type="dxa"/>
          </w:tcPr>
          <w:p w:rsidR="009320E2" w:rsidRPr="00486A46" w:rsidRDefault="009320E2" w:rsidP="009320E2">
            <w:pPr>
              <w:pStyle w:val="ConsPlusNonformat"/>
              <w:jc w:val="both"/>
              <w:rPr>
                <w:rFonts w:ascii="Times New Roman" w:hAnsi="Times New Roman" w:cs="Times New Roman"/>
              </w:rPr>
            </w:pPr>
            <w:r w:rsidRPr="00486A46">
              <w:rPr>
                <w:rFonts w:ascii="Times New Roman" w:hAnsi="Times New Roman" w:cs="Times New Roman"/>
              </w:rPr>
              <w:t>1</w:t>
            </w:r>
          </w:p>
        </w:tc>
        <w:tc>
          <w:tcPr>
            <w:tcW w:w="1757" w:type="dxa"/>
          </w:tcPr>
          <w:p w:rsidR="009320E2" w:rsidRPr="00486A46" w:rsidRDefault="009320E2" w:rsidP="009320E2">
            <w:pPr>
              <w:pStyle w:val="ConsPlusNonformat"/>
              <w:jc w:val="both"/>
              <w:rPr>
                <w:rFonts w:ascii="Times New Roman" w:hAnsi="Times New Roman" w:cs="Times New Roman"/>
              </w:rPr>
            </w:pPr>
            <w:r w:rsidRPr="00486A46">
              <w:rPr>
                <w:rFonts w:ascii="Times New Roman" w:hAnsi="Times New Roman" w:cs="Times New Roman"/>
              </w:rPr>
              <w:t>2</w:t>
            </w:r>
          </w:p>
        </w:tc>
        <w:tc>
          <w:tcPr>
            <w:tcW w:w="1134" w:type="dxa"/>
          </w:tcPr>
          <w:p w:rsidR="009320E2" w:rsidRPr="00486A46" w:rsidRDefault="009320E2" w:rsidP="009320E2">
            <w:pPr>
              <w:pStyle w:val="ConsPlusNonformat"/>
              <w:jc w:val="both"/>
              <w:rPr>
                <w:rFonts w:ascii="Times New Roman" w:hAnsi="Times New Roman" w:cs="Times New Roman"/>
              </w:rPr>
            </w:pPr>
            <w:r w:rsidRPr="00486A46">
              <w:rPr>
                <w:rFonts w:ascii="Times New Roman" w:hAnsi="Times New Roman" w:cs="Times New Roman"/>
              </w:rPr>
              <w:t>3</w:t>
            </w:r>
          </w:p>
        </w:tc>
        <w:tc>
          <w:tcPr>
            <w:tcW w:w="1077" w:type="dxa"/>
          </w:tcPr>
          <w:p w:rsidR="009320E2" w:rsidRPr="00486A46" w:rsidRDefault="009320E2" w:rsidP="009320E2">
            <w:pPr>
              <w:pStyle w:val="ConsPlusNonformat"/>
              <w:jc w:val="both"/>
              <w:rPr>
                <w:rFonts w:ascii="Times New Roman" w:hAnsi="Times New Roman" w:cs="Times New Roman"/>
              </w:rPr>
            </w:pPr>
            <w:bookmarkStart w:id="5" w:name="P699"/>
            <w:bookmarkEnd w:id="5"/>
            <w:r w:rsidRPr="00486A46">
              <w:rPr>
                <w:rFonts w:ascii="Times New Roman" w:hAnsi="Times New Roman" w:cs="Times New Roman"/>
              </w:rPr>
              <w:t>4</w:t>
            </w:r>
          </w:p>
        </w:tc>
        <w:tc>
          <w:tcPr>
            <w:tcW w:w="964" w:type="dxa"/>
          </w:tcPr>
          <w:p w:rsidR="009320E2" w:rsidRPr="00486A46" w:rsidRDefault="009320E2" w:rsidP="009320E2">
            <w:pPr>
              <w:pStyle w:val="ConsPlusNonformat"/>
              <w:jc w:val="both"/>
              <w:rPr>
                <w:rFonts w:ascii="Times New Roman" w:hAnsi="Times New Roman" w:cs="Times New Roman"/>
              </w:rPr>
            </w:pPr>
            <w:r w:rsidRPr="00486A46">
              <w:rPr>
                <w:rFonts w:ascii="Times New Roman" w:hAnsi="Times New Roman" w:cs="Times New Roman"/>
              </w:rPr>
              <w:t>5</w:t>
            </w:r>
          </w:p>
        </w:tc>
        <w:tc>
          <w:tcPr>
            <w:tcW w:w="1474" w:type="dxa"/>
          </w:tcPr>
          <w:p w:rsidR="009320E2" w:rsidRPr="00486A46" w:rsidRDefault="009320E2" w:rsidP="009320E2">
            <w:pPr>
              <w:pStyle w:val="ConsPlusNonformat"/>
              <w:jc w:val="both"/>
              <w:rPr>
                <w:rFonts w:ascii="Times New Roman" w:hAnsi="Times New Roman" w:cs="Times New Roman"/>
              </w:rPr>
            </w:pPr>
            <w:bookmarkStart w:id="6" w:name="P701"/>
            <w:bookmarkEnd w:id="6"/>
            <w:r w:rsidRPr="00486A46">
              <w:rPr>
                <w:rFonts w:ascii="Times New Roman" w:hAnsi="Times New Roman" w:cs="Times New Roman"/>
              </w:rPr>
              <w:t>6</w:t>
            </w:r>
          </w:p>
        </w:tc>
        <w:tc>
          <w:tcPr>
            <w:tcW w:w="1430" w:type="dxa"/>
          </w:tcPr>
          <w:p w:rsidR="009320E2" w:rsidRPr="00486A46" w:rsidRDefault="009320E2" w:rsidP="009320E2">
            <w:pPr>
              <w:pStyle w:val="ConsPlusNonformat"/>
              <w:jc w:val="both"/>
              <w:rPr>
                <w:rFonts w:ascii="Times New Roman" w:hAnsi="Times New Roman" w:cs="Times New Roman"/>
              </w:rPr>
            </w:pPr>
            <w:bookmarkStart w:id="7" w:name="P702"/>
            <w:bookmarkEnd w:id="7"/>
            <w:r w:rsidRPr="00486A46">
              <w:rPr>
                <w:rFonts w:ascii="Times New Roman" w:hAnsi="Times New Roman" w:cs="Times New Roman"/>
              </w:rPr>
              <w:t>7</w:t>
            </w:r>
          </w:p>
        </w:tc>
      </w:tr>
      <w:tr w:rsidR="009320E2" w:rsidRPr="009A18DD" w:rsidTr="009320E2">
        <w:tc>
          <w:tcPr>
            <w:tcW w:w="1757" w:type="dxa"/>
          </w:tcPr>
          <w:p w:rsidR="009320E2" w:rsidRPr="009A18DD" w:rsidRDefault="009320E2" w:rsidP="009320E2">
            <w:pPr>
              <w:pStyle w:val="ConsPlusNonformat"/>
              <w:jc w:val="both"/>
              <w:rPr>
                <w:rFonts w:ascii="Times New Roman" w:hAnsi="Times New Roman" w:cs="Times New Roman"/>
                <w:sz w:val="24"/>
                <w:szCs w:val="24"/>
              </w:rPr>
            </w:pPr>
          </w:p>
        </w:tc>
        <w:tc>
          <w:tcPr>
            <w:tcW w:w="1757" w:type="dxa"/>
          </w:tcPr>
          <w:p w:rsidR="009320E2" w:rsidRPr="009A18DD" w:rsidRDefault="009320E2" w:rsidP="009320E2">
            <w:pPr>
              <w:pStyle w:val="ConsPlusNonformat"/>
              <w:jc w:val="both"/>
              <w:rPr>
                <w:rFonts w:ascii="Times New Roman" w:hAnsi="Times New Roman" w:cs="Times New Roman"/>
                <w:sz w:val="24"/>
                <w:szCs w:val="24"/>
              </w:rPr>
            </w:pPr>
          </w:p>
        </w:tc>
        <w:tc>
          <w:tcPr>
            <w:tcW w:w="1134" w:type="dxa"/>
          </w:tcPr>
          <w:p w:rsidR="009320E2" w:rsidRPr="009A18DD" w:rsidRDefault="009320E2" w:rsidP="009320E2">
            <w:pPr>
              <w:pStyle w:val="ConsPlusNonformat"/>
              <w:jc w:val="both"/>
              <w:rPr>
                <w:rFonts w:ascii="Times New Roman" w:hAnsi="Times New Roman" w:cs="Times New Roman"/>
                <w:sz w:val="24"/>
                <w:szCs w:val="24"/>
              </w:rPr>
            </w:pPr>
          </w:p>
        </w:tc>
        <w:tc>
          <w:tcPr>
            <w:tcW w:w="1077" w:type="dxa"/>
          </w:tcPr>
          <w:p w:rsidR="009320E2" w:rsidRPr="009A18DD" w:rsidRDefault="009320E2" w:rsidP="009320E2">
            <w:pPr>
              <w:pStyle w:val="ConsPlusNonformat"/>
              <w:jc w:val="both"/>
              <w:rPr>
                <w:rFonts w:ascii="Times New Roman" w:hAnsi="Times New Roman" w:cs="Times New Roman"/>
                <w:sz w:val="24"/>
                <w:szCs w:val="24"/>
              </w:rPr>
            </w:pPr>
          </w:p>
        </w:tc>
        <w:tc>
          <w:tcPr>
            <w:tcW w:w="964" w:type="dxa"/>
          </w:tcPr>
          <w:p w:rsidR="009320E2" w:rsidRPr="009A18DD" w:rsidRDefault="009320E2" w:rsidP="009320E2">
            <w:pPr>
              <w:pStyle w:val="ConsPlusNonformat"/>
              <w:jc w:val="both"/>
              <w:rPr>
                <w:rFonts w:ascii="Times New Roman" w:hAnsi="Times New Roman" w:cs="Times New Roman"/>
                <w:sz w:val="24"/>
                <w:szCs w:val="24"/>
              </w:rPr>
            </w:pPr>
          </w:p>
        </w:tc>
        <w:tc>
          <w:tcPr>
            <w:tcW w:w="1474" w:type="dxa"/>
          </w:tcPr>
          <w:p w:rsidR="009320E2" w:rsidRPr="009A18DD" w:rsidRDefault="009320E2" w:rsidP="009320E2">
            <w:pPr>
              <w:pStyle w:val="ConsPlusNonformat"/>
              <w:jc w:val="both"/>
              <w:rPr>
                <w:rFonts w:ascii="Times New Roman" w:hAnsi="Times New Roman" w:cs="Times New Roman"/>
                <w:sz w:val="24"/>
                <w:szCs w:val="24"/>
              </w:rPr>
            </w:pPr>
          </w:p>
        </w:tc>
        <w:tc>
          <w:tcPr>
            <w:tcW w:w="1430" w:type="dxa"/>
            <w:vMerge w:val="restart"/>
            <w:vAlign w:val="center"/>
          </w:tcPr>
          <w:p w:rsidR="009320E2" w:rsidRPr="005232F8" w:rsidRDefault="006A60B3" w:rsidP="003E71ED">
            <w:pPr>
              <w:pStyle w:val="ConsPlusNonformat"/>
              <w:jc w:val="both"/>
              <w:rPr>
                <w:rFonts w:ascii="Times New Roman" w:hAnsi="Times New Roman" w:cs="Times New Roman"/>
                <w:sz w:val="24"/>
                <w:szCs w:val="24"/>
              </w:rPr>
            </w:pPr>
            <w:r w:rsidRPr="005232F8">
              <w:rPr>
                <w:rFonts w:ascii="Times New Roman" w:hAnsi="Times New Roman" w:cs="Times New Roman"/>
                <w:sz w:val="24"/>
                <w:szCs w:val="24"/>
              </w:rPr>
              <w:t>1 000 000,00</w:t>
            </w:r>
          </w:p>
        </w:tc>
      </w:tr>
      <w:tr w:rsidR="009320E2" w:rsidRPr="009A18DD" w:rsidTr="009320E2">
        <w:tc>
          <w:tcPr>
            <w:tcW w:w="1757" w:type="dxa"/>
          </w:tcPr>
          <w:p w:rsidR="009320E2" w:rsidRPr="009A18DD" w:rsidRDefault="009320E2" w:rsidP="009320E2">
            <w:pPr>
              <w:pStyle w:val="ConsPlusNonformat"/>
              <w:jc w:val="both"/>
              <w:rPr>
                <w:rFonts w:ascii="Times New Roman" w:hAnsi="Times New Roman" w:cs="Times New Roman"/>
                <w:sz w:val="24"/>
                <w:szCs w:val="24"/>
              </w:rPr>
            </w:pPr>
          </w:p>
        </w:tc>
        <w:tc>
          <w:tcPr>
            <w:tcW w:w="1757" w:type="dxa"/>
          </w:tcPr>
          <w:p w:rsidR="009320E2" w:rsidRPr="009A18DD" w:rsidRDefault="009320E2" w:rsidP="009320E2">
            <w:pPr>
              <w:pStyle w:val="ConsPlusNonformat"/>
              <w:jc w:val="both"/>
              <w:rPr>
                <w:rFonts w:ascii="Times New Roman" w:hAnsi="Times New Roman" w:cs="Times New Roman"/>
                <w:sz w:val="24"/>
                <w:szCs w:val="24"/>
              </w:rPr>
            </w:pPr>
          </w:p>
        </w:tc>
        <w:tc>
          <w:tcPr>
            <w:tcW w:w="1134" w:type="dxa"/>
          </w:tcPr>
          <w:p w:rsidR="009320E2" w:rsidRPr="009A18DD" w:rsidRDefault="009320E2" w:rsidP="009320E2">
            <w:pPr>
              <w:pStyle w:val="ConsPlusNonformat"/>
              <w:jc w:val="both"/>
              <w:rPr>
                <w:rFonts w:ascii="Times New Roman" w:hAnsi="Times New Roman" w:cs="Times New Roman"/>
                <w:sz w:val="24"/>
                <w:szCs w:val="24"/>
              </w:rPr>
            </w:pPr>
          </w:p>
        </w:tc>
        <w:tc>
          <w:tcPr>
            <w:tcW w:w="1077" w:type="dxa"/>
          </w:tcPr>
          <w:p w:rsidR="009320E2" w:rsidRPr="009A18DD" w:rsidRDefault="009320E2" w:rsidP="009320E2">
            <w:pPr>
              <w:pStyle w:val="ConsPlusNonformat"/>
              <w:jc w:val="both"/>
              <w:rPr>
                <w:rFonts w:ascii="Times New Roman" w:hAnsi="Times New Roman" w:cs="Times New Roman"/>
                <w:sz w:val="24"/>
                <w:szCs w:val="24"/>
              </w:rPr>
            </w:pPr>
          </w:p>
        </w:tc>
        <w:tc>
          <w:tcPr>
            <w:tcW w:w="964" w:type="dxa"/>
          </w:tcPr>
          <w:p w:rsidR="009320E2" w:rsidRPr="009A18DD" w:rsidRDefault="009320E2" w:rsidP="009320E2">
            <w:pPr>
              <w:pStyle w:val="ConsPlusNonformat"/>
              <w:jc w:val="both"/>
              <w:rPr>
                <w:rFonts w:ascii="Times New Roman" w:hAnsi="Times New Roman" w:cs="Times New Roman"/>
                <w:sz w:val="24"/>
                <w:szCs w:val="24"/>
              </w:rPr>
            </w:pPr>
          </w:p>
        </w:tc>
        <w:tc>
          <w:tcPr>
            <w:tcW w:w="1474" w:type="dxa"/>
          </w:tcPr>
          <w:p w:rsidR="009320E2" w:rsidRPr="009A18DD" w:rsidRDefault="009320E2" w:rsidP="009320E2">
            <w:pPr>
              <w:pStyle w:val="ConsPlusNonformat"/>
              <w:jc w:val="both"/>
              <w:rPr>
                <w:rFonts w:ascii="Times New Roman" w:hAnsi="Times New Roman" w:cs="Times New Roman"/>
                <w:sz w:val="24"/>
                <w:szCs w:val="24"/>
              </w:rPr>
            </w:pPr>
          </w:p>
        </w:tc>
        <w:tc>
          <w:tcPr>
            <w:tcW w:w="1430" w:type="dxa"/>
            <w:vMerge/>
          </w:tcPr>
          <w:p w:rsidR="009320E2" w:rsidRPr="009A18DD" w:rsidRDefault="009320E2" w:rsidP="009320E2">
            <w:pPr>
              <w:pStyle w:val="ConsPlusNonformat"/>
              <w:jc w:val="both"/>
              <w:rPr>
                <w:rFonts w:ascii="Times New Roman" w:hAnsi="Times New Roman" w:cs="Times New Roman"/>
                <w:sz w:val="24"/>
                <w:szCs w:val="24"/>
              </w:rPr>
            </w:pPr>
          </w:p>
        </w:tc>
      </w:tr>
      <w:tr w:rsidR="009320E2" w:rsidRPr="009A18DD" w:rsidTr="009320E2">
        <w:tc>
          <w:tcPr>
            <w:tcW w:w="3514" w:type="dxa"/>
            <w:gridSpan w:val="2"/>
          </w:tcPr>
          <w:p w:rsidR="009320E2" w:rsidRPr="009A18DD" w:rsidRDefault="009320E2" w:rsidP="009320E2">
            <w:pPr>
              <w:pStyle w:val="ConsPlusNonformat"/>
              <w:jc w:val="both"/>
              <w:rPr>
                <w:rFonts w:ascii="Times New Roman" w:hAnsi="Times New Roman" w:cs="Times New Roman"/>
                <w:sz w:val="24"/>
                <w:szCs w:val="24"/>
              </w:rPr>
            </w:pPr>
            <w:bookmarkStart w:id="8" w:name="P722"/>
            <w:bookmarkEnd w:id="8"/>
            <w:r w:rsidRPr="009A18DD">
              <w:rPr>
                <w:rFonts w:ascii="Times New Roman" w:hAnsi="Times New Roman" w:cs="Times New Roman"/>
                <w:sz w:val="24"/>
                <w:szCs w:val="24"/>
              </w:rPr>
              <w:t>Итого</w:t>
            </w:r>
          </w:p>
        </w:tc>
        <w:tc>
          <w:tcPr>
            <w:tcW w:w="1134" w:type="dxa"/>
          </w:tcPr>
          <w:p w:rsidR="009320E2" w:rsidRPr="009A18DD" w:rsidRDefault="009320E2" w:rsidP="009320E2">
            <w:pPr>
              <w:pStyle w:val="ConsPlusNonformat"/>
              <w:jc w:val="both"/>
              <w:rPr>
                <w:rFonts w:ascii="Times New Roman" w:hAnsi="Times New Roman" w:cs="Times New Roman"/>
                <w:sz w:val="24"/>
                <w:szCs w:val="24"/>
              </w:rPr>
            </w:pPr>
          </w:p>
        </w:tc>
        <w:tc>
          <w:tcPr>
            <w:tcW w:w="1077" w:type="dxa"/>
          </w:tcPr>
          <w:p w:rsidR="009320E2" w:rsidRPr="009A18DD" w:rsidRDefault="009320E2" w:rsidP="009320E2">
            <w:pPr>
              <w:pStyle w:val="ConsPlusNonformat"/>
              <w:jc w:val="both"/>
              <w:rPr>
                <w:rFonts w:ascii="Times New Roman" w:hAnsi="Times New Roman" w:cs="Times New Roman"/>
                <w:sz w:val="24"/>
                <w:szCs w:val="24"/>
              </w:rPr>
            </w:pPr>
          </w:p>
        </w:tc>
        <w:tc>
          <w:tcPr>
            <w:tcW w:w="964" w:type="dxa"/>
          </w:tcPr>
          <w:p w:rsidR="009320E2" w:rsidRPr="009A18DD" w:rsidRDefault="009320E2" w:rsidP="009320E2">
            <w:pPr>
              <w:pStyle w:val="ConsPlusNonformat"/>
              <w:jc w:val="both"/>
              <w:rPr>
                <w:rFonts w:ascii="Times New Roman" w:hAnsi="Times New Roman" w:cs="Times New Roman"/>
                <w:sz w:val="24"/>
                <w:szCs w:val="24"/>
              </w:rPr>
            </w:pPr>
          </w:p>
        </w:tc>
        <w:tc>
          <w:tcPr>
            <w:tcW w:w="1474" w:type="dxa"/>
          </w:tcPr>
          <w:p w:rsidR="009320E2" w:rsidRPr="009A18DD" w:rsidRDefault="009320E2" w:rsidP="009320E2">
            <w:pPr>
              <w:pStyle w:val="ConsPlusNonformat"/>
              <w:jc w:val="both"/>
              <w:rPr>
                <w:rFonts w:ascii="Times New Roman" w:hAnsi="Times New Roman" w:cs="Times New Roman"/>
                <w:sz w:val="24"/>
                <w:szCs w:val="24"/>
              </w:rPr>
            </w:pPr>
          </w:p>
        </w:tc>
        <w:tc>
          <w:tcPr>
            <w:tcW w:w="1430" w:type="dxa"/>
            <w:vMerge/>
          </w:tcPr>
          <w:p w:rsidR="009320E2" w:rsidRPr="009A18DD" w:rsidRDefault="009320E2" w:rsidP="009320E2">
            <w:pPr>
              <w:pStyle w:val="ConsPlusNonformat"/>
              <w:jc w:val="both"/>
              <w:rPr>
                <w:rFonts w:ascii="Times New Roman" w:hAnsi="Times New Roman" w:cs="Times New Roman"/>
                <w:sz w:val="24"/>
                <w:szCs w:val="24"/>
              </w:rPr>
            </w:pPr>
          </w:p>
        </w:tc>
      </w:tr>
    </w:tbl>
    <w:p w:rsidR="003B6A23" w:rsidRDefault="003B6A23" w:rsidP="000C1216">
      <w:pPr>
        <w:pStyle w:val="ConsPlusNonformat"/>
        <w:rPr>
          <w:rFonts w:ascii="Times New Roman" w:hAnsi="Times New Roman" w:cs="Times New Roman"/>
          <w:sz w:val="24"/>
          <w:szCs w:val="24"/>
        </w:rPr>
      </w:pPr>
    </w:p>
    <w:p w:rsidR="003E71ED" w:rsidRPr="009A18DD" w:rsidRDefault="009320E2" w:rsidP="000C1216">
      <w:pPr>
        <w:pStyle w:val="ConsPlusNonformat"/>
        <w:rPr>
          <w:rFonts w:ascii="Times New Roman" w:hAnsi="Times New Roman" w:cs="Times New Roman"/>
          <w:sz w:val="24"/>
          <w:szCs w:val="24"/>
        </w:rPr>
      </w:pPr>
      <w:r w:rsidRPr="009A18DD">
        <w:rPr>
          <w:rFonts w:ascii="Times New Roman" w:hAnsi="Times New Roman" w:cs="Times New Roman"/>
          <w:sz w:val="24"/>
          <w:szCs w:val="24"/>
        </w:rPr>
        <w:t>Размер предоставляемой субсидии</w:t>
      </w:r>
      <w:proofErr w:type="gramStart"/>
      <w:r w:rsidR="003E71ED" w:rsidRPr="009A18DD">
        <w:rPr>
          <w:rFonts w:ascii="Times New Roman" w:hAnsi="Times New Roman" w:cs="Times New Roman"/>
          <w:sz w:val="24"/>
          <w:szCs w:val="24"/>
        </w:rPr>
        <w:t xml:space="preserve"> ______________</w:t>
      </w:r>
      <w:r w:rsidR="003B6A23">
        <w:rPr>
          <w:rFonts w:ascii="Times New Roman" w:hAnsi="Times New Roman" w:cs="Times New Roman"/>
          <w:sz w:val="24"/>
          <w:szCs w:val="24"/>
        </w:rPr>
        <w:t>_________________________________</w:t>
      </w:r>
      <w:r w:rsidR="003E71ED" w:rsidRPr="009A18DD">
        <w:rPr>
          <w:rFonts w:ascii="Times New Roman" w:hAnsi="Times New Roman" w:cs="Times New Roman"/>
          <w:sz w:val="24"/>
          <w:szCs w:val="24"/>
        </w:rPr>
        <w:t xml:space="preserve">     </w:t>
      </w:r>
      <w:r w:rsidR="00F5252F" w:rsidRPr="009A18DD">
        <w:rPr>
          <w:rFonts w:ascii="Times New Roman" w:hAnsi="Times New Roman" w:cs="Times New Roman"/>
          <w:sz w:val="24"/>
          <w:szCs w:val="24"/>
        </w:rPr>
        <w:t>( ____________________________________________________________________</w:t>
      </w:r>
      <w:r w:rsidR="003E71ED" w:rsidRPr="009A18DD">
        <w:rPr>
          <w:rFonts w:ascii="Times New Roman" w:hAnsi="Times New Roman" w:cs="Times New Roman"/>
          <w:sz w:val="24"/>
          <w:szCs w:val="24"/>
        </w:rPr>
        <w:t>_</w:t>
      </w:r>
      <w:r w:rsidR="003B6A23">
        <w:rPr>
          <w:rFonts w:ascii="Times New Roman" w:hAnsi="Times New Roman" w:cs="Times New Roman"/>
          <w:sz w:val="24"/>
          <w:szCs w:val="24"/>
        </w:rPr>
        <w:t>__</w:t>
      </w:r>
      <w:r w:rsidR="00F5252F" w:rsidRPr="009A18DD">
        <w:rPr>
          <w:rFonts w:ascii="Times New Roman" w:hAnsi="Times New Roman" w:cs="Times New Roman"/>
          <w:sz w:val="24"/>
          <w:szCs w:val="24"/>
        </w:rPr>
        <w:t xml:space="preserve"> ) </w:t>
      </w:r>
      <w:proofErr w:type="gramEnd"/>
      <w:r w:rsidR="003E71ED" w:rsidRPr="009A18DD">
        <w:rPr>
          <w:rFonts w:ascii="Times New Roman" w:hAnsi="Times New Roman" w:cs="Times New Roman"/>
          <w:sz w:val="24"/>
          <w:szCs w:val="24"/>
        </w:rPr>
        <w:t>рублей.</w:t>
      </w:r>
    </w:p>
    <w:p w:rsidR="009320E2" w:rsidRPr="00486A46" w:rsidRDefault="003B6A23" w:rsidP="000C1216">
      <w:pPr>
        <w:pStyle w:val="ConsPlusNonformat"/>
        <w:rPr>
          <w:rFonts w:ascii="Times New Roman" w:hAnsi="Times New Roman" w:cs="Times New Roman"/>
        </w:rPr>
      </w:pPr>
      <w:r>
        <w:rPr>
          <w:rFonts w:ascii="Times New Roman" w:hAnsi="Times New Roman" w:cs="Times New Roman"/>
        </w:rPr>
        <w:t xml:space="preserve">                           </w:t>
      </w:r>
      <w:r w:rsidR="009320E2" w:rsidRPr="00486A46">
        <w:rPr>
          <w:rFonts w:ascii="Times New Roman" w:hAnsi="Times New Roman" w:cs="Times New Roman"/>
        </w:rPr>
        <w:t xml:space="preserve">(меньшее из значений по </w:t>
      </w:r>
      <w:hyperlink w:anchor="P722" w:history="1">
        <w:r w:rsidR="009320E2" w:rsidRPr="00486A46">
          <w:rPr>
            <w:rStyle w:val="a3"/>
            <w:rFonts w:ascii="Times New Roman" w:hAnsi="Times New Roman" w:cs="Times New Roman"/>
            <w:color w:val="auto"/>
          </w:rPr>
          <w:t>строке</w:t>
        </w:r>
      </w:hyperlink>
      <w:r w:rsidR="009320E2" w:rsidRPr="00486A46">
        <w:rPr>
          <w:rFonts w:ascii="Times New Roman" w:hAnsi="Times New Roman" w:cs="Times New Roman"/>
        </w:rPr>
        <w:t xml:space="preserve"> </w:t>
      </w:r>
      <w:r w:rsidR="003E71ED" w:rsidRPr="00486A46">
        <w:rPr>
          <w:rFonts w:ascii="Times New Roman" w:hAnsi="Times New Roman" w:cs="Times New Roman"/>
        </w:rPr>
        <w:t>«</w:t>
      </w:r>
      <w:r w:rsidR="009320E2" w:rsidRPr="00486A46">
        <w:rPr>
          <w:rFonts w:ascii="Times New Roman" w:hAnsi="Times New Roman" w:cs="Times New Roman"/>
        </w:rPr>
        <w:t>Итого</w:t>
      </w:r>
      <w:r w:rsidR="003E71ED" w:rsidRPr="00486A46">
        <w:rPr>
          <w:rFonts w:ascii="Times New Roman" w:hAnsi="Times New Roman" w:cs="Times New Roman"/>
        </w:rPr>
        <w:t>»</w:t>
      </w:r>
      <w:r w:rsidR="009320E2" w:rsidRPr="00486A46">
        <w:rPr>
          <w:rFonts w:ascii="Times New Roman" w:hAnsi="Times New Roman" w:cs="Times New Roman"/>
        </w:rPr>
        <w:t xml:space="preserve"> по </w:t>
      </w:r>
      <w:hyperlink w:anchor="P701" w:history="1">
        <w:r w:rsidR="009320E2" w:rsidRPr="00486A46">
          <w:rPr>
            <w:rStyle w:val="a3"/>
            <w:rFonts w:ascii="Times New Roman" w:hAnsi="Times New Roman" w:cs="Times New Roman"/>
            <w:color w:val="auto"/>
          </w:rPr>
          <w:t>графам 6</w:t>
        </w:r>
      </w:hyperlink>
      <w:r w:rsidR="009320E2" w:rsidRPr="00486A46">
        <w:rPr>
          <w:rFonts w:ascii="Times New Roman" w:hAnsi="Times New Roman" w:cs="Times New Roman"/>
        </w:rPr>
        <w:t xml:space="preserve"> и </w:t>
      </w:r>
      <w:hyperlink w:anchor="P702" w:history="1">
        <w:r w:rsidR="009320E2" w:rsidRPr="00486A46">
          <w:rPr>
            <w:rStyle w:val="a3"/>
            <w:rFonts w:ascii="Times New Roman" w:hAnsi="Times New Roman" w:cs="Times New Roman"/>
            <w:color w:val="auto"/>
          </w:rPr>
          <w:t>7</w:t>
        </w:r>
      </w:hyperlink>
      <w:r w:rsidR="009320E2" w:rsidRPr="00486A46">
        <w:rPr>
          <w:rFonts w:ascii="Times New Roman" w:hAnsi="Times New Roman" w:cs="Times New Roman"/>
        </w:rPr>
        <w:t xml:space="preserve"> таблицы)</w:t>
      </w:r>
    </w:p>
    <w:p w:rsidR="000C1216" w:rsidRDefault="000C1216" w:rsidP="009320E2">
      <w:pPr>
        <w:pStyle w:val="ConsPlusNonformat"/>
        <w:rPr>
          <w:rFonts w:ascii="Times New Roman" w:hAnsi="Times New Roman" w:cs="Times New Roman"/>
          <w:sz w:val="24"/>
          <w:szCs w:val="24"/>
        </w:rPr>
      </w:pPr>
    </w:p>
    <w:p w:rsidR="009320E2" w:rsidRPr="009A18DD" w:rsidRDefault="009320E2" w:rsidP="009320E2">
      <w:pPr>
        <w:pStyle w:val="ConsPlusNonformat"/>
        <w:rPr>
          <w:rFonts w:ascii="Times New Roman" w:hAnsi="Times New Roman" w:cs="Times New Roman"/>
          <w:sz w:val="24"/>
          <w:szCs w:val="24"/>
        </w:rPr>
      </w:pPr>
      <w:r w:rsidRPr="009A18DD">
        <w:rPr>
          <w:rFonts w:ascii="Times New Roman" w:hAnsi="Times New Roman" w:cs="Times New Roman"/>
          <w:sz w:val="24"/>
          <w:szCs w:val="24"/>
        </w:rPr>
        <w:t>Руководитель организации/</w:t>
      </w:r>
    </w:p>
    <w:p w:rsidR="009320E2" w:rsidRPr="009A18DD" w:rsidRDefault="009320E2" w:rsidP="009320E2">
      <w:pPr>
        <w:pStyle w:val="ConsPlusNonformat"/>
        <w:rPr>
          <w:rFonts w:ascii="Times New Roman" w:hAnsi="Times New Roman" w:cs="Times New Roman"/>
          <w:sz w:val="24"/>
          <w:szCs w:val="24"/>
        </w:rPr>
      </w:pPr>
      <w:r w:rsidRPr="009A18DD">
        <w:rPr>
          <w:rFonts w:ascii="Times New Roman" w:hAnsi="Times New Roman" w:cs="Times New Roman"/>
          <w:sz w:val="24"/>
          <w:szCs w:val="24"/>
        </w:rPr>
        <w:t>индивидуальный предприниматель   ___________________ /___________________/</w:t>
      </w:r>
    </w:p>
    <w:p w:rsidR="009320E2" w:rsidRPr="00486A46" w:rsidRDefault="009320E2" w:rsidP="009320E2">
      <w:pPr>
        <w:pStyle w:val="ConsPlusNonformat"/>
        <w:rPr>
          <w:rFonts w:ascii="Times New Roman" w:hAnsi="Times New Roman" w:cs="Times New Roman"/>
          <w:sz w:val="16"/>
          <w:szCs w:val="16"/>
        </w:rPr>
      </w:pPr>
      <w:r w:rsidRPr="00486A46">
        <w:rPr>
          <w:rFonts w:ascii="Times New Roman" w:hAnsi="Times New Roman" w:cs="Times New Roman"/>
          <w:sz w:val="16"/>
          <w:szCs w:val="16"/>
        </w:rPr>
        <w:t xml:space="preserve">                               </w:t>
      </w:r>
      <w:r w:rsidR="00F5252F" w:rsidRPr="00486A46">
        <w:rPr>
          <w:rFonts w:ascii="Times New Roman" w:hAnsi="Times New Roman" w:cs="Times New Roman"/>
          <w:sz w:val="16"/>
          <w:szCs w:val="16"/>
        </w:rPr>
        <w:t xml:space="preserve">                                       </w:t>
      </w:r>
      <w:r w:rsidRPr="00486A46">
        <w:rPr>
          <w:rFonts w:ascii="Times New Roman" w:hAnsi="Times New Roman" w:cs="Times New Roman"/>
          <w:sz w:val="16"/>
          <w:szCs w:val="16"/>
        </w:rPr>
        <w:t xml:space="preserve"> </w:t>
      </w:r>
      <w:r w:rsidR="00486A46">
        <w:rPr>
          <w:rFonts w:ascii="Times New Roman" w:hAnsi="Times New Roman" w:cs="Times New Roman"/>
          <w:sz w:val="16"/>
          <w:szCs w:val="16"/>
        </w:rPr>
        <w:t xml:space="preserve">                                         </w:t>
      </w:r>
      <w:r w:rsidRPr="00486A46">
        <w:rPr>
          <w:rFonts w:ascii="Times New Roman" w:hAnsi="Times New Roman" w:cs="Times New Roman"/>
          <w:sz w:val="16"/>
          <w:szCs w:val="16"/>
        </w:rPr>
        <w:t xml:space="preserve"> (подпись)         </w:t>
      </w:r>
      <w:r w:rsidR="00486A46">
        <w:rPr>
          <w:rFonts w:ascii="Times New Roman" w:hAnsi="Times New Roman" w:cs="Times New Roman"/>
          <w:sz w:val="16"/>
          <w:szCs w:val="16"/>
        </w:rPr>
        <w:t xml:space="preserve">           </w:t>
      </w:r>
      <w:r w:rsidRPr="00486A46">
        <w:rPr>
          <w:rFonts w:ascii="Times New Roman" w:hAnsi="Times New Roman" w:cs="Times New Roman"/>
          <w:sz w:val="16"/>
          <w:szCs w:val="16"/>
        </w:rPr>
        <w:t xml:space="preserve">    </w:t>
      </w:r>
      <w:r w:rsidR="00486A46">
        <w:rPr>
          <w:rFonts w:ascii="Times New Roman" w:hAnsi="Times New Roman" w:cs="Times New Roman"/>
          <w:sz w:val="16"/>
          <w:szCs w:val="16"/>
        </w:rPr>
        <w:t xml:space="preserve">      </w:t>
      </w:r>
      <w:r w:rsidR="003B6A23">
        <w:rPr>
          <w:rFonts w:ascii="Times New Roman" w:hAnsi="Times New Roman" w:cs="Times New Roman"/>
          <w:sz w:val="16"/>
          <w:szCs w:val="16"/>
        </w:rPr>
        <w:t xml:space="preserve">       </w:t>
      </w:r>
      <w:r w:rsidR="00486A46">
        <w:rPr>
          <w:rFonts w:ascii="Times New Roman" w:hAnsi="Times New Roman" w:cs="Times New Roman"/>
          <w:sz w:val="16"/>
          <w:szCs w:val="16"/>
        </w:rPr>
        <w:t xml:space="preserve">    </w:t>
      </w:r>
      <w:r w:rsidRPr="00486A46">
        <w:rPr>
          <w:rFonts w:ascii="Times New Roman" w:hAnsi="Times New Roman" w:cs="Times New Roman"/>
          <w:sz w:val="16"/>
          <w:szCs w:val="16"/>
        </w:rPr>
        <w:t xml:space="preserve"> (Ф.И.О.)</w:t>
      </w:r>
    </w:p>
    <w:p w:rsidR="009320E2" w:rsidRPr="009A18DD" w:rsidRDefault="009320E2" w:rsidP="009320E2">
      <w:pPr>
        <w:pStyle w:val="ConsPlusNonformat"/>
        <w:rPr>
          <w:rFonts w:ascii="Times New Roman" w:hAnsi="Times New Roman" w:cs="Times New Roman"/>
          <w:sz w:val="24"/>
          <w:szCs w:val="24"/>
        </w:rPr>
      </w:pPr>
      <w:r w:rsidRPr="009A18DD">
        <w:rPr>
          <w:rFonts w:ascii="Times New Roman" w:hAnsi="Times New Roman" w:cs="Times New Roman"/>
          <w:sz w:val="24"/>
          <w:szCs w:val="24"/>
        </w:rPr>
        <w:t xml:space="preserve">Главный бухгалтер                </w:t>
      </w:r>
      <w:r w:rsidR="003B6A23">
        <w:rPr>
          <w:rFonts w:ascii="Times New Roman" w:hAnsi="Times New Roman" w:cs="Times New Roman"/>
          <w:sz w:val="24"/>
          <w:szCs w:val="24"/>
        </w:rPr>
        <w:t xml:space="preserve">              </w:t>
      </w:r>
      <w:r w:rsidRPr="009A18DD">
        <w:rPr>
          <w:rFonts w:ascii="Times New Roman" w:hAnsi="Times New Roman" w:cs="Times New Roman"/>
          <w:sz w:val="24"/>
          <w:szCs w:val="24"/>
        </w:rPr>
        <w:t>___________________ /___________________/</w:t>
      </w:r>
    </w:p>
    <w:p w:rsidR="00B456A2" w:rsidRPr="00486A46" w:rsidRDefault="009320E2" w:rsidP="001A67B8">
      <w:pPr>
        <w:pStyle w:val="ConsPlusNonformat"/>
        <w:rPr>
          <w:rFonts w:ascii="Times New Roman" w:hAnsi="Times New Roman" w:cs="Times New Roman"/>
          <w:sz w:val="16"/>
          <w:szCs w:val="16"/>
        </w:rPr>
      </w:pPr>
      <w:r w:rsidRPr="009A18DD">
        <w:rPr>
          <w:rFonts w:ascii="Times New Roman" w:hAnsi="Times New Roman" w:cs="Times New Roman"/>
          <w:sz w:val="24"/>
          <w:szCs w:val="24"/>
        </w:rPr>
        <w:t xml:space="preserve">   </w:t>
      </w:r>
      <w:r w:rsidR="00F5252F" w:rsidRPr="009A18DD">
        <w:rPr>
          <w:rFonts w:ascii="Times New Roman" w:hAnsi="Times New Roman" w:cs="Times New Roman"/>
          <w:sz w:val="24"/>
          <w:szCs w:val="24"/>
        </w:rPr>
        <w:t xml:space="preserve">                          </w:t>
      </w:r>
      <w:r w:rsidRPr="009A18DD">
        <w:rPr>
          <w:rFonts w:ascii="Times New Roman" w:hAnsi="Times New Roman" w:cs="Times New Roman"/>
          <w:sz w:val="24"/>
          <w:szCs w:val="24"/>
        </w:rPr>
        <w:t xml:space="preserve">                    </w:t>
      </w:r>
      <w:r w:rsidR="003B6A23">
        <w:rPr>
          <w:rFonts w:ascii="Times New Roman" w:hAnsi="Times New Roman" w:cs="Times New Roman"/>
          <w:sz w:val="24"/>
          <w:szCs w:val="24"/>
        </w:rPr>
        <w:t xml:space="preserve">        </w:t>
      </w:r>
      <w:r w:rsidRPr="009A18DD">
        <w:rPr>
          <w:rFonts w:ascii="Times New Roman" w:hAnsi="Times New Roman" w:cs="Times New Roman"/>
          <w:sz w:val="24"/>
          <w:szCs w:val="24"/>
        </w:rPr>
        <w:t xml:space="preserve">      </w:t>
      </w:r>
      <w:r w:rsidR="003B6A23">
        <w:rPr>
          <w:rFonts w:ascii="Times New Roman" w:hAnsi="Times New Roman" w:cs="Times New Roman"/>
          <w:sz w:val="24"/>
          <w:szCs w:val="24"/>
        </w:rPr>
        <w:t xml:space="preserve">         </w:t>
      </w:r>
      <w:r w:rsidRPr="009A18DD">
        <w:rPr>
          <w:rFonts w:ascii="Times New Roman" w:hAnsi="Times New Roman" w:cs="Times New Roman"/>
          <w:sz w:val="24"/>
          <w:szCs w:val="24"/>
        </w:rPr>
        <w:t xml:space="preserve">    </w:t>
      </w:r>
      <w:r w:rsidRPr="00486A46">
        <w:rPr>
          <w:rFonts w:ascii="Times New Roman" w:hAnsi="Times New Roman" w:cs="Times New Roman"/>
          <w:sz w:val="16"/>
          <w:szCs w:val="16"/>
        </w:rPr>
        <w:t xml:space="preserve">(подпись)            </w:t>
      </w:r>
      <w:r w:rsidR="00486A46">
        <w:rPr>
          <w:rFonts w:ascii="Times New Roman" w:hAnsi="Times New Roman" w:cs="Times New Roman"/>
          <w:sz w:val="16"/>
          <w:szCs w:val="16"/>
        </w:rPr>
        <w:t xml:space="preserve">                           </w:t>
      </w:r>
      <w:r w:rsidRPr="00486A46">
        <w:rPr>
          <w:rFonts w:ascii="Times New Roman" w:hAnsi="Times New Roman" w:cs="Times New Roman"/>
          <w:sz w:val="16"/>
          <w:szCs w:val="16"/>
        </w:rPr>
        <w:t xml:space="preserve">  (Ф.И.О.)</w:t>
      </w:r>
    </w:p>
    <w:p w:rsidR="005957BC" w:rsidRDefault="005957BC" w:rsidP="001A67B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B6069A" w:rsidRPr="009A18DD" w:rsidRDefault="009320E2" w:rsidP="005957BC">
      <w:pPr>
        <w:pStyle w:val="ConsPlusNonformat"/>
        <w:ind w:left="4956" w:firstLine="147"/>
        <w:rPr>
          <w:rFonts w:ascii="Times New Roman" w:hAnsi="Times New Roman" w:cs="Times New Roman"/>
          <w:sz w:val="24"/>
          <w:szCs w:val="24"/>
        </w:rPr>
      </w:pPr>
      <w:r w:rsidRPr="009A18DD">
        <w:rPr>
          <w:rFonts w:ascii="Times New Roman" w:hAnsi="Times New Roman" w:cs="Times New Roman"/>
          <w:sz w:val="24"/>
          <w:szCs w:val="24"/>
        </w:rPr>
        <w:t xml:space="preserve">    </w:t>
      </w:r>
      <w:r w:rsidR="003B6A23">
        <w:rPr>
          <w:rFonts w:ascii="Times New Roman" w:hAnsi="Times New Roman" w:cs="Times New Roman"/>
          <w:sz w:val="24"/>
          <w:szCs w:val="24"/>
        </w:rPr>
        <w:t xml:space="preserve">     </w:t>
      </w:r>
      <w:r w:rsidR="00F5252F" w:rsidRPr="009A18DD">
        <w:rPr>
          <w:rFonts w:ascii="Times New Roman" w:hAnsi="Times New Roman" w:cs="Times New Roman"/>
          <w:sz w:val="24"/>
          <w:szCs w:val="24"/>
        </w:rPr>
        <w:t xml:space="preserve">М.П. </w:t>
      </w:r>
      <w:r w:rsidRPr="009A18DD">
        <w:rPr>
          <w:rFonts w:ascii="Times New Roman" w:hAnsi="Times New Roman" w:cs="Times New Roman"/>
          <w:sz w:val="24"/>
          <w:szCs w:val="24"/>
        </w:rPr>
        <w:t>(заверяется при наличии печати)</w:t>
      </w:r>
      <w:r w:rsidR="00B6069A" w:rsidRPr="009A18DD">
        <w:rPr>
          <w:rFonts w:ascii="Times New Roman" w:hAnsi="Times New Roman" w:cs="Times New Roman"/>
          <w:sz w:val="24"/>
          <w:szCs w:val="24"/>
        </w:rPr>
        <w:br w:type="page"/>
      </w:r>
    </w:p>
    <w:p w:rsidR="00D61265" w:rsidRPr="009A18DD" w:rsidRDefault="00D61265" w:rsidP="00B6069A">
      <w:pPr>
        <w:pStyle w:val="ConsPlusNonformat"/>
        <w:jc w:val="both"/>
        <w:rPr>
          <w:rFonts w:ascii="Times New Roman" w:hAnsi="Times New Roman" w:cs="Times New Roman"/>
          <w:sz w:val="24"/>
          <w:szCs w:val="24"/>
        </w:rPr>
        <w:sectPr w:rsidR="00D61265" w:rsidRPr="009A18DD" w:rsidSect="000340E0">
          <w:pgSz w:w="11906" w:h="16838"/>
          <w:pgMar w:top="1134" w:right="567" w:bottom="851" w:left="1701" w:header="709" w:footer="709" w:gutter="0"/>
          <w:cols w:space="708"/>
          <w:docGrid w:linePitch="360"/>
        </w:sectPr>
      </w:pPr>
    </w:p>
    <w:p w:rsidR="00D61265" w:rsidRPr="009A18DD" w:rsidRDefault="00D61265" w:rsidP="003B6A23">
      <w:pPr>
        <w:tabs>
          <w:tab w:val="left" w:pos="1214"/>
        </w:tabs>
        <w:autoSpaceDE w:val="0"/>
        <w:autoSpaceDN w:val="0"/>
        <w:adjustRightInd w:val="0"/>
        <w:spacing w:after="0" w:line="240" w:lineRule="auto"/>
        <w:ind w:firstLine="5103"/>
        <w:jc w:val="right"/>
        <w:rPr>
          <w:rFonts w:ascii="Times New Roman" w:eastAsia="Times New Roman" w:hAnsi="Times New Roman" w:cs="Times New Roman"/>
          <w:bCs/>
          <w:sz w:val="24"/>
          <w:szCs w:val="24"/>
          <w:lang w:eastAsia="ru-RU"/>
        </w:rPr>
      </w:pPr>
      <w:r w:rsidRPr="009A18DD">
        <w:rPr>
          <w:rStyle w:val="FontStyle13"/>
          <w:b w:val="0"/>
        </w:rPr>
        <w:lastRenderedPageBreak/>
        <w:t xml:space="preserve">                                  </w:t>
      </w:r>
      <w:r w:rsidRPr="009A18DD">
        <w:rPr>
          <w:rFonts w:ascii="Times New Roman" w:eastAsia="Times New Roman" w:hAnsi="Times New Roman" w:cs="Times New Roman"/>
          <w:bCs/>
          <w:sz w:val="24"/>
          <w:szCs w:val="24"/>
          <w:lang w:eastAsia="ru-RU"/>
        </w:rPr>
        <w:t xml:space="preserve">Приложение № </w:t>
      </w:r>
      <w:r w:rsidR="001A67B8" w:rsidRPr="009A18DD">
        <w:rPr>
          <w:rFonts w:ascii="Times New Roman" w:eastAsia="Times New Roman" w:hAnsi="Times New Roman" w:cs="Times New Roman"/>
          <w:bCs/>
          <w:sz w:val="24"/>
          <w:szCs w:val="24"/>
          <w:lang w:eastAsia="ru-RU"/>
        </w:rPr>
        <w:t>3</w:t>
      </w:r>
    </w:p>
    <w:p w:rsidR="00857C67" w:rsidRPr="009A18DD" w:rsidRDefault="00857C67" w:rsidP="00E178FF">
      <w:pPr>
        <w:spacing w:after="0" w:line="240" w:lineRule="auto"/>
        <w:ind w:left="4678"/>
        <w:jc w:val="right"/>
        <w:rPr>
          <w:rFonts w:ascii="Times New Roman" w:eastAsia="Times New Roman" w:hAnsi="Times New Roman" w:cs="Times New Roman"/>
          <w:sz w:val="24"/>
          <w:szCs w:val="24"/>
          <w:lang w:eastAsia="ru-RU"/>
        </w:rPr>
      </w:pPr>
      <w:r w:rsidRPr="009A18DD">
        <w:rPr>
          <w:rFonts w:ascii="Times New Roman" w:eastAsia="Times New Roman" w:hAnsi="Times New Roman" w:cs="Times New Roman"/>
          <w:bCs/>
          <w:sz w:val="24"/>
          <w:szCs w:val="24"/>
          <w:lang w:eastAsia="ru-RU"/>
        </w:rPr>
        <w:t>к Порядку предоставления субсидий субъектам малого и среднего</w:t>
      </w:r>
      <w:r w:rsidR="00E373C7" w:rsidRPr="009A18DD">
        <w:rPr>
          <w:rFonts w:ascii="Times New Roman" w:eastAsia="Times New Roman" w:hAnsi="Times New Roman" w:cs="Times New Roman"/>
          <w:bCs/>
          <w:sz w:val="24"/>
          <w:szCs w:val="24"/>
          <w:lang w:eastAsia="ru-RU"/>
        </w:rPr>
        <w:t xml:space="preserve"> предпринимательства </w:t>
      </w:r>
      <w:r w:rsidRPr="009A18DD">
        <w:rPr>
          <w:rFonts w:ascii="Times New Roman" w:eastAsia="Times New Roman" w:hAnsi="Times New Roman" w:cs="Times New Roman"/>
          <w:bCs/>
          <w:sz w:val="24"/>
          <w:szCs w:val="24"/>
          <w:lang w:eastAsia="ru-RU"/>
        </w:rPr>
        <w:t xml:space="preserve">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1A67B8" w:rsidRPr="009A18DD" w:rsidRDefault="001A67B8" w:rsidP="001A67B8">
      <w:pPr>
        <w:spacing w:after="0" w:line="240" w:lineRule="auto"/>
        <w:ind w:left="5670"/>
        <w:rPr>
          <w:rFonts w:ascii="Times New Roman" w:eastAsia="Times New Roman" w:hAnsi="Times New Roman" w:cs="Times New Roman"/>
          <w:bCs/>
          <w:sz w:val="24"/>
          <w:szCs w:val="24"/>
          <w:lang w:eastAsia="ru-RU"/>
        </w:rPr>
      </w:pPr>
    </w:p>
    <w:p w:rsidR="001A67B8" w:rsidRPr="009A18DD" w:rsidRDefault="001A67B8" w:rsidP="001A67B8">
      <w:pPr>
        <w:spacing w:after="0" w:line="240" w:lineRule="auto"/>
        <w:ind w:left="5670"/>
        <w:rPr>
          <w:rFonts w:ascii="Times New Roman" w:eastAsia="Times New Roman" w:hAnsi="Times New Roman" w:cs="Times New Roman"/>
          <w:bCs/>
          <w:sz w:val="24"/>
          <w:szCs w:val="24"/>
          <w:lang w:eastAsia="ru-RU"/>
        </w:rPr>
      </w:pPr>
    </w:p>
    <w:p w:rsidR="00FB0A4E" w:rsidRPr="009A18DD" w:rsidRDefault="00AD506B" w:rsidP="00FB0A4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FB0A4E" w:rsidRPr="009A18DD">
        <w:rPr>
          <w:rFonts w:ascii="Times New Roman" w:eastAsia="Times New Roman" w:hAnsi="Times New Roman" w:cs="Times New Roman"/>
          <w:b/>
          <w:color w:val="000000"/>
          <w:sz w:val="24"/>
          <w:szCs w:val="24"/>
          <w:lang w:eastAsia="ru-RU"/>
        </w:rPr>
        <w:t>ТЕХНИКО-ЭКОНОМИЧЕСКОЕ ОБОСНОВАНИЕ</w:t>
      </w:r>
    </w:p>
    <w:p w:rsidR="00FB0A4E" w:rsidRPr="009A18DD" w:rsidRDefault="00FB0A4E" w:rsidP="00FB0A4E">
      <w:pPr>
        <w:spacing w:after="0" w:line="240" w:lineRule="auto"/>
        <w:ind w:firstLine="567"/>
        <w:jc w:val="center"/>
        <w:rPr>
          <w:rFonts w:ascii="Times New Roman" w:eastAsia="Times New Roman" w:hAnsi="Times New Roman" w:cs="Times New Roman"/>
          <w:color w:val="000000"/>
          <w:sz w:val="24"/>
          <w:szCs w:val="24"/>
          <w:lang w:eastAsia="ru-RU"/>
        </w:rPr>
      </w:pPr>
      <w:r w:rsidRPr="009A18DD">
        <w:rPr>
          <w:rFonts w:ascii="Times New Roman" w:eastAsia="Times New Roman" w:hAnsi="Times New Roman" w:cs="Times New Roman"/>
          <w:b/>
          <w:color w:val="000000"/>
          <w:sz w:val="24"/>
          <w:szCs w:val="24"/>
          <w:lang w:eastAsia="ru-RU"/>
        </w:rPr>
        <w:t>приобретения оборудования</w:t>
      </w:r>
      <w:r w:rsidR="00982D91" w:rsidRPr="009A18DD">
        <w:rPr>
          <w:rFonts w:ascii="Times New Roman" w:eastAsia="Times New Roman" w:hAnsi="Times New Roman" w:cs="Times New Roman"/>
          <w:b/>
          <w:color w:val="000000"/>
          <w:sz w:val="24"/>
          <w:szCs w:val="24"/>
          <w:lang w:eastAsia="ru-RU"/>
        </w:rPr>
        <w:t>, в том числе автотранспортных средств,</w:t>
      </w:r>
      <w:r w:rsidRPr="009A18DD">
        <w:rPr>
          <w:rFonts w:ascii="Times New Roman" w:eastAsia="Times New Roman" w:hAnsi="Times New Roman" w:cs="Times New Roman"/>
          <w:b/>
          <w:color w:val="000000"/>
          <w:sz w:val="24"/>
          <w:szCs w:val="24"/>
          <w:lang w:eastAsia="ru-RU"/>
        </w:rPr>
        <w:t> в целях создания и (или) развития либо модернизации производства товаров (работ, услуг</w:t>
      </w:r>
      <w:r w:rsidRPr="009A18DD">
        <w:rPr>
          <w:rFonts w:ascii="Times New Roman" w:eastAsia="Times New Roman" w:hAnsi="Times New Roman" w:cs="Times New Roman"/>
          <w:color w:val="000000"/>
          <w:sz w:val="24"/>
          <w:szCs w:val="24"/>
          <w:lang w:eastAsia="ru-RU"/>
        </w:rPr>
        <w:t>)</w:t>
      </w:r>
    </w:p>
    <w:p w:rsidR="00FB0A4E" w:rsidRPr="009A18DD" w:rsidRDefault="00FB0A4E" w:rsidP="00FB0A4E">
      <w:pPr>
        <w:spacing w:after="0" w:line="240" w:lineRule="auto"/>
        <w:jc w:val="center"/>
        <w:rPr>
          <w:rFonts w:ascii="Times New Roman" w:eastAsia="Times New Roman" w:hAnsi="Times New Roman" w:cs="Times New Roman"/>
          <w:color w:val="000000"/>
          <w:sz w:val="24"/>
          <w:szCs w:val="24"/>
          <w:lang w:eastAsia="ru-RU"/>
        </w:rPr>
      </w:pPr>
      <w:r w:rsidRPr="009A18DD">
        <w:rPr>
          <w:rFonts w:ascii="Times New Roman" w:eastAsia="Times New Roman" w:hAnsi="Times New Roman" w:cs="Times New Roman"/>
          <w:color w:val="000000"/>
          <w:sz w:val="24"/>
          <w:szCs w:val="24"/>
          <w:lang w:eastAsia="ru-RU"/>
        </w:rPr>
        <w:t>_____________________________________________________________________________</w:t>
      </w:r>
    </w:p>
    <w:p w:rsidR="00FB0A4E" w:rsidRDefault="00FB0A4E" w:rsidP="00FB0A4E">
      <w:pPr>
        <w:spacing w:after="0" w:line="240" w:lineRule="auto"/>
        <w:jc w:val="center"/>
        <w:rPr>
          <w:rFonts w:ascii="Times New Roman" w:eastAsia="Times New Roman" w:hAnsi="Times New Roman" w:cs="Times New Roman"/>
          <w:color w:val="000000"/>
          <w:sz w:val="24"/>
          <w:szCs w:val="24"/>
          <w:lang w:eastAsia="ru-RU"/>
        </w:rPr>
      </w:pPr>
      <w:r w:rsidRPr="009A18DD">
        <w:rPr>
          <w:rFonts w:ascii="Times New Roman" w:eastAsia="Times New Roman" w:hAnsi="Times New Roman" w:cs="Times New Roman"/>
          <w:color w:val="000000"/>
          <w:sz w:val="24"/>
          <w:szCs w:val="24"/>
          <w:lang w:eastAsia="ru-RU"/>
        </w:rPr>
        <w:t>(наименование субъекта малого или среднего предпринимательства)</w:t>
      </w:r>
    </w:p>
    <w:p w:rsidR="00AD506B" w:rsidRPr="009A18DD" w:rsidRDefault="00AD506B" w:rsidP="00FB0A4E">
      <w:pPr>
        <w:spacing w:after="0" w:line="240" w:lineRule="auto"/>
        <w:jc w:val="center"/>
        <w:rPr>
          <w:rFonts w:ascii="Times New Roman" w:eastAsia="Times New Roman" w:hAnsi="Times New Roman" w:cs="Times New Roman"/>
          <w:color w:val="000000"/>
          <w:sz w:val="24"/>
          <w:szCs w:val="24"/>
          <w:lang w:eastAsia="ru-RU"/>
        </w:rPr>
      </w:pPr>
    </w:p>
    <w:tbl>
      <w:tblPr>
        <w:tblW w:w="9640" w:type="dxa"/>
        <w:jc w:val="center"/>
        <w:tblCellMar>
          <w:left w:w="0" w:type="dxa"/>
          <w:right w:w="0" w:type="dxa"/>
        </w:tblCellMar>
        <w:tblLook w:val="04A0"/>
      </w:tblPr>
      <w:tblGrid>
        <w:gridCol w:w="4533"/>
        <w:gridCol w:w="5107"/>
      </w:tblGrid>
      <w:tr w:rsidR="00FB0A4E" w:rsidRPr="009A18DD" w:rsidTr="00E178FF">
        <w:trPr>
          <w:trHeight w:val="20"/>
          <w:jc w:val="center"/>
        </w:trPr>
        <w:tc>
          <w:tcPr>
            <w:tcW w:w="453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B86161">
            <w:pPr>
              <w:spacing w:after="0" w:line="20" w:lineRule="atLeast"/>
              <w:ind w:left="61" w:right="129"/>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Общие сведения о деятельности субъекта малого и среднего предпринимательства (не более 20 предложений)</w:t>
            </w:r>
          </w:p>
        </w:tc>
        <w:tc>
          <w:tcPr>
            <w:tcW w:w="510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E178FF">
            <w:pPr>
              <w:spacing w:after="0" w:line="20" w:lineRule="atLeast"/>
              <w:ind w:left="135" w:right="153"/>
              <w:jc w:val="both"/>
              <w:rPr>
                <w:rFonts w:ascii="Times New Roman" w:eastAsia="Times New Roman" w:hAnsi="Times New Roman" w:cs="Times New Roman"/>
                <w:i/>
                <w:sz w:val="24"/>
                <w:szCs w:val="24"/>
                <w:lang w:eastAsia="ru-RU"/>
              </w:rPr>
            </w:pPr>
            <w:r w:rsidRPr="009A18DD">
              <w:rPr>
                <w:rFonts w:ascii="Times New Roman" w:eastAsia="Times New Roman" w:hAnsi="Times New Roman" w:cs="Times New Roman"/>
                <w:i/>
                <w:sz w:val="24"/>
                <w:szCs w:val="24"/>
                <w:lang w:eastAsia="ru-RU"/>
              </w:rPr>
              <w:t>кратко сформулировать основные направления осуществляемой деятельности, в том числе виды производимой продукции (оказываемых услуг)</w:t>
            </w:r>
          </w:p>
        </w:tc>
      </w:tr>
      <w:tr w:rsidR="00FB0A4E" w:rsidRPr="009A18DD" w:rsidTr="00E178FF">
        <w:trPr>
          <w:trHeight w:val="20"/>
          <w:jc w:val="center"/>
        </w:trPr>
        <w:tc>
          <w:tcPr>
            <w:tcW w:w="453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B86161">
            <w:pPr>
              <w:spacing w:after="0" w:line="20" w:lineRule="atLeast"/>
              <w:ind w:left="61" w:right="129"/>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Наименование приобретённого оборудования</w:t>
            </w:r>
          </w:p>
        </w:tc>
        <w:tc>
          <w:tcPr>
            <w:tcW w:w="510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E178FF">
            <w:pPr>
              <w:spacing w:after="0" w:line="20" w:lineRule="atLeast"/>
              <w:ind w:left="135" w:right="153"/>
              <w:jc w:val="both"/>
              <w:rPr>
                <w:rFonts w:ascii="Times New Roman" w:eastAsia="Times New Roman" w:hAnsi="Times New Roman" w:cs="Times New Roman"/>
                <w:i/>
                <w:sz w:val="24"/>
                <w:szCs w:val="24"/>
                <w:lang w:eastAsia="ru-RU"/>
              </w:rPr>
            </w:pPr>
            <w:r w:rsidRPr="009A18DD">
              <w:rPr>
                <w:rFonts w:ascii="Times New Roman" w:eastAsia="Times New Roman" w:hAnsi="Times New Roman" w:cs="Times New Roman"/>
                <w:i/>
                <w:sz w:val="24"/>
                <w:szCs w:val="24"/>
                <w:lang w:eastAsia="ru-RU"/>
              </w:rPr>
              <w:t>полное наименование оборудования в соответствии с договором и пр. документами</w:t>
            </w:r>
          </w:p>
        </w:tc>
      </w:tr>
      <w:tr w:rsidR="00FB0A4E" w:rsidRPr="009A18DD" w:rsidTr="00E178FF">
        <w:trPr>
          <w:trHeight w:val="20"/>
          <w:jc w:val="center"/>
        </w:trPr>
        <w:tc>
          <w:tcPr>
            <w:tcW w:w="453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B86161">
            <w:pPr>
              <w:spacing w:after="0" w:line="20" w:lineRule="atLeast"/>
              <w:ind w:left="61" w:right="129"/>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Год изготовления (производства, модернизации) приобретённого оборудования</w:t>
            </w:r>
          </w:p>
        </w:tc>
        <w:tc>
          <w:tcPr>
            <w:tcW w:w="510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E178FF">
            <w:pPr>
              <w:spacing w:after="0" w:line="20" w:lineRule="atLeast"/>
              <w:ind w:left="135" w:right="153"/>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r>
      <w:tr w:rsidR="00FB0A4E" w:rsidRPr="009A18DD" w:rsidTr="00E178FF">
        <w:trPr>
          <w:trHeight w:val="20"/>
          <w:jc w:val="center"/>
        </w:trPr>
        <w:tc>
          <w:tcPr>
            <w:tcW w:w="453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B86161">
            <w:pPr>
              <w:spacing w:after="0" w:line="20" w:lineRule="atLeast"/>
              <w:ind w:left="61" w:right="129"/>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Сумма договора на приобретение оборудования, рублей</w:t>
            </w:r>
          </w:p>
        </w:tc>
        <w:tc>
          <w:tcPr>
            <w:tcW w:w="510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E178FF">
            <w:pPr>
              <w:spacing w:after="0" w:line="20" w:lineRule="atLeast"/>
              <w:ind w:left="135" w:right="153"/>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r>
      <w:tr w:rsidR="00FB0A4E" w:rsidRPr="009A18DD" w:rsidTr="00E178FF">
        <w:trPr>
          <w:trHeight w:val="20"/>
          <w:jc w:val="center"/>
        </w:trPr>
        <w:tc>
          <w:tcPr>
            <w:tcW w:w="453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B86161">
            <w:pPr>
              <w:spacing w:after="0" w:line="20" w:lineRule="atLeast"/>
              <w:ind w:left="61" w:right="129"/>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Цель приобретения оборудования (не более 5 предложений)</w:t>
            </w:r>
          </w:p>
        </w:tc>
        <w:tc>
          <w:tcPr>
            <w:tcW w:w="510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E178FF">
            <w:pPr>
              <w:spacing w:after="0" w:line="20" w:lineRule="atLeast"/>
              <w:ind w:left="135" w:right="153"/>
              <w:jc w:val="both"/>
              <w:rPr>
                <w:rFonts w:ascii="Times New Roman" w:eastAsia="Times New Roman" w:hAnsi="Times New Roman" w:cs="Times New Roman"/>
                <w:i/>
                <w:sz w:val="24"/>
                <w:szCs w:val="24"/>
                <w:lang w:eastAsia="ru-RU"/>
              </w:rPr>
            </w:pPr>
            <w:proofErr w:type="gramStart"/>
            <w:r w:rsidRPr="009A18DD">
              <w:rPr>
                <w:rFonts w:ascii="Times New Roman" w:eastAsia="Times New Roman" w:hAnsi="Times New Roman" w:cs="Times New Roman"/>
                <w:i/>
                <w:sz w:val="24"/>
                <w:szCs w:val="24"/>
                <w:lang w:eastAsia="ru-RU"/>
              </w:rPr>
              <w:t>указать для чего приобретено</w:t>
            </w:r>
            <w:proofErr w:type="gramEnd"/>
            <w:r w:rsidRPr="009A18DD">
              <w:rPr>
                <w:rFonts w:ascii="Times New Roman" w:eastAsia="Times New Roman" w:hAnsi="Times New Roman" w:cs="Times New Roman"/>
                <w:i/>
                <w:sz w:val="24"/>
                <w:szCs w:val="24"/>
                <w:lang w:eastAsia="ru-RU"/>
              </w:rPr>
              <w:t xml:space="preserve"> оборудование</w:t>
            </w:r>
          </w:p>
        </w:tc>
      </w:tr>
      <w:tr w:rsidR="00FB0A4E" w:rsidRPr="009A18DD" w:rsidTr="00E178FF">
        <w:trPr>
          <w:trHeight w:val="20"/>
          <w:jc w:val="center"/>
        </w:trPr>
        <w:tc>
          <w:tcPr>
            <w:tcW w:w="453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B86161">
            <w:pPr>
              <w:spacing w:after="0" w:line="20" w:lineRule="atLeast"/>
              <w:ind w:left="61" w:right="129"/>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Описание производимой продукции (выполняемых работ, оказываемых услуг) с использованием приобретённого оборудования (не более 20 предложений)</w:t>
            </w:r>
          </w:p>
        </w:tc>
        <w:tc>
          <w:tcPr>
            <w:tcW w:w="510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E178FF">
            <w:pPr>
              <w:spacing w:after="0" w:line="20" w:lineRule="atLeast"/>
              <w:ind w:left="135" w:right="153"/>
              <w:jc w:val="both"/>
              <w:rPr>
                <w:rFonts w:ascii="Times New Roman" w:eastAsia="Times New Roman" w:hAnsi="Times New Roman" w:cs="Times New Roman"/>
                <w:i/>
                <w:sz w:val="24"/>
                <w:szCs w:val="24"/>
                <w:lang w:eastAsia="ru-RU"/>
              </w:rPr>
            </w:pPr>
            <w:proofErr w:type="gramStart"/>
            <w:r w:rsidRPr="009A18DD">
              <w:rPr>
                <w:rFonts w:ascii="Times New Roman" w:eastAsia="Times New Roman" w:hAnsi="Times New Roman" w:cs="Times New Roman"/>
                <w:i/>
                <w:sz w:val="24"/>
                <w:szCs w:val="24"/>
                <w:lang w:eastAsia="ru-RU"/>
              </w:rPr>
              <w:t>указать, какие товары (работы, услуги) производятся, оказываются (планируется производить, оказывать) за счёт приобретённого оборудования, их особенности, сильные и слабые стороны, технические и эксплуатационные характеристики, конкурентные преимущества</w:t>
            </w:r>
            <w:proofErr w:type="gramEnd"/>
          </w:p>
        </w:tc>
      </w:tr>
      <w:tr w:rsidR="00FB0A4E" w:rsidRPr="009A18DD" w:rsidTr="00E178FF">
        <w:trPr>
          <w:trHeight w:val="20"/>
          <w:jc w:val="center"/>
        </w:trPr>
        <w:tc>
          <w:tcPr>
            <w:tcW w:w="453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B86161">
            <w:pPr>
              <w:spacing w:after="0" w:line="20" w:lineRule="atLeast"/>
              <w:ind w:left="61" w:right="129"/>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Основные рынки сбыта товаров (работ, услуг), производимых с использованием приобретённого оборудования</w:t>
            </w:r>
          </w:p>
        </w:tc>
        <w:tc>
          <w:tcPr>
            <w:tcW w:w="510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E178FF">
            <w:pPr>
              <w:spacing w:after="0" w:line="20" w:lineRule="atLeast"/>
              <w:ind w:left="135" w:right="153"/>
              <w:jc w:val="both"/>
              <w:rPr>
                <w:rFonts w:ascii="Times New Roman" w:eastAsia="Times New Roman" w:hAnsi="Times New Roman" w:cs="Times New Roman"/>
                <w:i/>
                <w:sz w:val="24"/>
                <w:szCs w:val="24"/>
                <w:lang w:eastAsia="ru-RU"/>
              </w:rPr>
            </w:pPr>
            <w:r w:rsidRPr="009A18DD">
              <w:rPr>
                <w:rFonts w:ascii="Times New Roman" w:eastAsia="Times New Roman" w:hAnsi="Times New Roman" w:cs="Times New Roman"/>
                <w:i/>
                <w:sz w:val="24"/>
                <w:szCs w:val="24"/>
                <w:lang w:eastAsia="ru-RU"/>
              </w:rPr>
              <w:t>указать, кто является (будут являться) потребителями производимых товаров (выполняемых работ, оказываемых услуг), географию рынка сбыта</w:t>
            </w:r>
          </w:p>
        </w:tc>
      </w:tr>
      <w:tr w:rsidR="00FB0A4E" w:rsidRPr="009A18DD" w:rsidTr="00E178FF">
        <w:trPr>
          <w:trHeight w:val="20"/>
          <w:jc w:val="center"/>
        </w:trPr>
        <w:tc>
          <w:tcPr>
            <w:tcW w:w="4533"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B86161">
            <w:pPr>
              <w:spacing w:after="0" w:line="20" w:lineRule="atLeast"/>
              <w:ind w:left="61" w:right="129"/>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Срок окупаемости приобретённого оборудования, месяцев</w:t>
            </w:r>
          </w:p>
        </w:tc>
        <w:tc>
          <w:tcPr>
            <w:tcW w:w="510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E178FF">
            <w:pPr>
              <w:spacing w:after="0" w:line="20" w:lineRule="atLeast"/>
              <w:ind w:left="135" w:right="153"/>
              <w:jc w:val="both"/>
              <w:rPr>
                <w:rFonts w:ascii="Times New Roman" w:eastAsia="Times New Roman" w:hAnsi="Times New Roman" w:cs="Times New Roman"/>
                <w:i/>
                <w:sz w:val="24"/>
                <w:szCs w:val="24"/>
                <w:lang w:eastAsia="ru-RU"/>
              </w:rPr>
            </w:pPr>
            <w:r w:rsidRPr="009A18DD">
              <w:rPr>
                <w:rFonts w:ascii="Times New Roman" w:eastAsia="Times New Roman" w:hAnsi="Times New Roman" w:cs="Times New Roman"/>
                <w:i/>
                <w:sz w:val="24"/>
                <w:szCs w:val="24"/>
                <w:lang w:eastAsia="ru-RU"/>
              </w:rPr>
              <w:t> </w:t>
            </w:r>
          </w:p>
        </w:tc>
      </w:tr>
      <w:tr w:rsidR="00FB0A4E" w:rsidRPr="009A18DD" w:rsidTr="00E178FF">
        <w:trPr>
          <w:trHeight w:val="20"/>
          <w:jc w:val="center"/>
        </w:trPr>
        <w:tc>
          <w:tcPr>
            <w:tcW w:w="453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B86161">
            <w:pPr>
              <w:spacing w:after="0" w:line="20" w:lineRule="atLeast"/>
              <w:ind w:left="61" w:right="129"/>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Планируемый эффект от приобретения оборудования (в количественном выражении)</w:t>
            </w:r>
          </w:p>
        </w:tc>
        <w:tc>
          <w:tcPr>
            <w:tcW w:w="51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E178FF">
            <w:pPr>
              <w:spacing w:after="0" w:line="20" w:lineRule="atLeast"/>
              <w:ind w:left="135" w:right="153"/>
              <w:jc w:val="both"/>
              <w:rPr>
                <w:rFonts w:ascii="Times New Roman" w:eastAsia="Times New Roman" w:hAnsi="Times New Roman" w:cs="Times New Roman"/>
                <w:i/>
                <w:sz w:val="24"/>
                <w:szCs w:val="24"/>
                <w:lang w:eastAsia="ru-RU"/>
              </w:rPr>
            </w:pPr>
            <w:r w:rsidRPr="009A18DD">
              <w:rPr>
                <w:rFonts w:ascii="Times New Roman" w:eastAsia="Times New Roman" w:hAnsi="Times New Roman" w:cs="Times New Roman"/>
                <w:i/>
                <w:sz w:val="24"/>
                <w:szCs w:val="24"/>
                <w:lang w:eastAsia="ru-RU"/>
              </w:rPr>
              <w:t>как приобретённое оборудование повлияло на финансовые, бюджетные (налоговые) и социальные показатели деятельности субъекта малого или среднего предпринимательства, в том числе увеличение численности работников</w:t>
            </w:r>
          </w:p>
        </w:tc>
      </w:tr>
    </w:tbl>
    <w:p w:rsidR="00023F5A" w:rsidRDefault="00023F5A" w:rsidP="00FB0A4E">
      <w:pPr>
        <w:spacing w:after="0" w:line="240" w:lineRule="auto"/>
        <w:jc w:val="center"/>
        <w:rPr>
          <w:rFonts w:ascii="Times New Roman" w:eastAsia="Times New Roman" w:hAnsi="Times New Roman" w:cs="Times New Roman"/>
          <w:b/>
          <w:color w:val="000000"/>
          <w:sz w:val="24"/>
          <w:szCs w:val="24"/>
          <w:lang w:eastAsia="ru-RU"/>
        </w:rPr>
      </w:pPr>
    </w:p>
    <w:p w:rsidR="00FB0A4E" w:rsidRDefault="00FB0A4E" w:rsidP="00FB0A4E">
      <w:pPr>
        <w:spacing w:after="0" w:line="240" w:lineRule="auto"/>
        <w:jc w:val="center"/>
        <w:rPr>
          <w:rFonts w:ascii="Times New Roman" w:eastAsia="Times New Roman" w:hAnsi="Times New Roman" w:cs="Times New Roman"/>
          <w:b/>
          <w:color w:val="000000"/>
          <w:sz w:val="24"/>
          <w:szCs w:val="24"/>
          <w:lang w:eastAsia="ru-RU"/>
        </w:rPr>
      </w:pPr>
      <w:r w:rsidRPr="00AD506B">
        <w:rPr>
          <w:rFonts w:ascii="Times New Roman" w:eastAsia="Times New Roman" w:hAnsi="Times New Roman" w:cs="Times New Roman"/>
          <w:b/>
          <w:color w:val="000000"/>
          <w:sz w:val="24"/>
          <w:szCs w:val="24"/>
          <w:lang w:eastAsia="ru-RU"/>
        </w:rPr>
        <w:lastRenderedPageBreak/>
        <w:t>Финансово-экономические показатели, характеризующие деятельность субъекта малого и среднего предпринимательства</w:t>
      </w:r>
    </w:p>
    <w:p w:rsidR="00AD506B" w:rsidRPr="00AD506B" w:rsidRDefault="00AD506B" w:rsidP="00FB0A4E">
      <w:pPr>
        <w:spacing w:after="0" w:line="240" w:lineRule="auto"/>
        <w:jc w:val="center"/>
        <w:rPr>
          <w:rFonts w:ascii="Times New Roman" w:eastAsia="Times New Roman" w:hAnsi="Times New Roman" w:cs="Times New Roman"/>
          <w:b/>
          <w:color w:val="000000"/>
          <w:sz w:val="24"/>
          <w:szCs w:val="24"/>
          <w:lang w:eastAsia="ru-RU"/>
        </w:rPr>
      </w:pPr>
    </w:p>
    <w:tbl>
      <w:tblPr>
        <w:tblW w:w="10064" w:type="dxa"/>
        <w:jc w:val="center"/>
        <w:tblInd w:w="-1847" w:type="dxa"/>
        <w:tblCellMar>
          <w:left w:w="0" w:type="dxa"/>
          <w:right w:w="0" w:type="dxa"/>
        </w:tblCellMar>
        <w:tblLook w:val="04A0"/>
      </w:tblPr>
      <w:tblGrid>
        <w:gridCol w:w="3486"/>
        <w:gridCol w:w="1220"/>
        <w:gridCol w:w="1459"/>
        <w:gridCol w:w="1273"/>
        <w:gridCol w:w="1292"/>
        <w:gridCol w:w="1334"/>
      </w:tblGrid>
      <w:tr w:rsidR="00342FD2" w:rsidRPr="009A18DD" w:rsidTr="00342FD2">
        <w:trPr>
          <w:trHeight w:val="20"/>
          <w:tblHeader/>
          <w:jc w:val="center"/>
        </w:trPr>
        <w:tc>
          <w:tcPr>
            <w:tcW w:w="34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Наименование показателя</w:t>
            </w:r>
          </w:p>
        </w:tc>
        <w:tc>
          <w:tcPr>
            <w:tcW w:w="12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Единица измерения</w:t>
            </w:r>
          </w:p>
        </w:tc>
        <w:tc>
          <w:tcPr>
            <w:tcW w:w="535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Значение показателя</w:t>
            </w:r>
          </w:p>
        </w:tc>
      </w:tr>
      <w:tr w:rsidR="00342FD2" w:rsidRPr="009A18DD" w:rsidTr="00342FD2">
        <w:trPr>
          <w:trHeight w:val="20"/>
          <w:tblHeader/>
          <w:jc w:val="center"/>
        </w:trPr>
        <w:tc>
          <w:tcPr>
            <w:tcW w:w="3486" w:type="dxa"/>
            <w:vMerge/>
            <w:tcBorders>
              <w:top w:val="single" w:sz="6" w:space="0" w:color="000000"/>
              <w:left w:val="single" w:sz="6" w:space="0" w:color="000000"/>
              <w:bottom w:val="single" w:sz="6" w:space="0" w:color="000000"/>
              <w:right w:val="single" w:sz="6" w:space="0" w:color="000000"/>
            </w:tcBorders>
            <w:vAlign w:val="center"/>
            <w:hideMark/>
          </w:tcPr>
          <w:p w:rsidR="00FB0A4E" w:rsidRPr="009A18DD" w:rsidRDefault="00FB0A4E" w:rsidP="007336A7">
            <w:pPr>
              <w:spacing w:after="0" w:line="240" w:lineRule="auto"/>
              <w:rPr>
                <w:rFonts w:ascii="Times New Roman" w:eastAsia="Times New Roman" w:hAnsi="Times New Roman" w:cs="Times New Roman"/>
                <w:sz w:val="24"/>
                <w:szCs w:val="24"/>
                <w:lang w:eastAsia="ru-RU"/>
              </w:rPr>
            </w:pPr>
          </w:p>
        </w:tc>
        <w:tc>
          <w:tcPr>
            <w:tcW w:w="1220" w:type="dxa"/>
            <w:vMerge/>
            <w:tcBorders>
              <w:top w:val="single" w:sz="6" w:space="0" w:color="000000"/>
              <w:left w:val="single" w:sz="6" w:space="0" w:color="000000"/>
              <w:bottom w:val="single" w:sz="6" w:space="0" w:color="000000"/>
              <w:right w:val="single" w:sz="6" w:space="0" w:color="000000"/>
            </w:tcBorders>
            <w:vAlign w:val="center"/>
            <w:hideMark/>
          </w:tcPr>
          <w:p w:rsidR="00FB0A4E" w:rsidRPr="009A18DD" w:rsidRDefault="00FB0A4E" w:rsidP="007336A7">
            <w:pPr>
              <w:spacing w:after="0" w:line="240" w:lineRule="auto"/>
              <w:rPr>
                <w:rFonts w:ascii="Times New Roman" w:eastAsia="Times New Roman" w:hAnsi="Times New Roman" w:cs="Times New Roman"/>
                <w:sz w:val="24"/>
                <w:szCs w:val="24"/>
                <w:lang w:eastAsia="ru-RU"/>
              </w:rPr>
            </w:pP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342FD2">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xml:space="preserve">Год, </w:t>
            </w:r>
            <w:proofErr w:type="spellStart"/>
            <w:r w:rsidRPr="009A18DD">
              <w:rPr>
                <w:rFonts w:ascii="Times New Roman" w:eastAsia="Times New Roman" w:hAnsi="Times New Roman" w:cs="Times New Roman"/>
                <w:sz w:val="24"/>
                <w:szCs w:val="24"/>
                <w:lang w:eastAsia="ru-RU"/>
              </w:rPr>
              <w:t>предшеству</w:t>
            </w:r>
            <w:r w:rsidR="00342FD2">
              <w:rPr>
                <w:rFonts w:ascii="Times New Roman" w:eastAsia="Times New Roman" w:hAnsi="Times New Roman" w:cs="Times New Roman"/>
                <w:sz w:val="24"/>
                <w:szCs w:val="24"/>
                <w:lang w:eastAsia="ru-RU"/>
              </w:rPr>
              <w:t>-</w:t>
            </w:r>
            <w:r w:rsidRPr="009A18DD">
              <w:rPr>
                <w:rFonts w:ascii="Times New Roman" w:eastAsia="Times New Roman" w:hAnsi="Times New Roman" w:cs="Times New Roman"/>
                <w:sz w:val="24"/>
                <w:szCs w:val="24"/>
                <w:lang w:eastAsia="ru-RU"/>
              </w:rPr>
              <w:t>ющий</w:t>
            </w:r>
            <w:proofErr w:type="spellEnd"/>
            <w:r w:rsidRPr="009A18DD">
              <w:rPr>
                <w:rFonts w:ascii="Times New Roman" w:eastAsia="Times New Roman" w:hAnsi="Times New Roman" w:cs="Times New Roman"/>
                <w:sz w:val="24"/>
                <w:szCs w:val="24"/>
                <w:lang w:eastAsia="ru-RU"/>
              </w:rPr>
              <w:t xml:space="preserve"> </w:t>
            </w:r>
            <w:proofErr w:type="gramStart"/>
            <w:r w:rsidRPr="009A18DD">
              <w:rPr>
                <w:rFonts w:ascii="Times New Roman" w:eastAsia="Times New Roman" w:hAnsi="Times New Roman" w:cs="Times New Roman"/>
                <w:sz w:val="24"/>
                <w:szCs w:val="24"/>
                <w:lang w:eastAsia="ru-RU"/>
              </w:rPr>
              <w:t>текущему</w:t>
            </w:r>
            <w:proofErr w:type="gramEnd"/>
            <w:r w:rsidRPr="009A18DD">
              <w:rPr>
                <w:rFonts w:ascii="Times New Roman" w:eastAsia="Times New Roman" w:hAnsi="Times New Roman" w:cs="Times New Roman"/>
                <w:sz w:val="24"/>
                <w:szCs w:val="24"/>
                <w:lang w:eastAsia="ru-RU"/>
              </w:rPr>
              <w:t xml:space="preserve"> (факт)</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342FD2"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xml:space="preserve">Текущий </w:t>
            </w:r>
          </w:p>
          <w:p w:rsidR="00342FD2"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xml:space="preserve">год </w:t>
            </w:r>
          </w:p>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(оценка)</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Следующий год с учётом получения субсидии (оценка)*</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342FD2">
            <w:pPr>
              <w:spacing w:after="0" w:line="240" w:lineRule="auto"/>
              <w:ind w:right="77"/>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Отклонения</w:t>
            </w:r>
          </w:p>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(графа 5 - графа 4)</w:t>
            </w:r>
          </w:p>
        </w:tc>
      </w:tr>
      <w:tr w:rsidR="00342FD2" w:rsidRPr="00AD506B" w:rsidTr="00342FD2">
        <w:trPr>
          <w:trHeight w:val="20"/>
          <w:tblHeader/>
          <w:jc w:val="center"/>
        </w:trPr>
        <w:tc>
          <w:tcPr>
            <w:tcW w:w="3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AD506B" w:rsidRDefault="00FB0A4E" w:rsidP="007336A7">
            <w:pPr>
              <w:spacing w:after="0" w:line="20" w:lineRule="atLeast"/>
              <w:jc w:val="center"/>
              <w:rPr>
                <w:rFonts w:ascii="Times New Roman" w:eastAsia="Times New Roman" w:hAnsi="Times New Roman" w:cs="Times New Roman"/>
                <w:i/>
                <w:sz w:val="24"/>
                <w:szCs w:val="24"/>
                <w:lang w:eastAsia="ru-RU"/>
              </w:rPr>
            </w:pPr>
            <w:r w:rsidRPr="00AD506B">
              <w:rPr>
                <w:rFonts w:ascii="Times New Roman" w:eastAsia="Times New Roman" w:hAnsi="Times New Roman" w:cs="Times New Roman"/>
                <w:i/>
                <w:sz w:val="24"/>
                <w:szCs w:val="24"/>
                <w:lang w:eastAsia="ru-RU"/>
              </w:rPr>
              <w:t>1</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FB0A4E" w:rsidRPr="00AD506B" w:rsidRDefault="00FB0A4E" w:rsidP="007336A7">
            <w:pPr>
              <w:spacing w:after="0" w:line="20" w:lineRule="atLeast"/>
              <w:jc w:val="center"/>
              <w:rPr>
                <w:rFonts w:ascii="Times New Roman" w:eastAsia="Times New Roman" w:hAnsi="Times New Roman" w:cs="Times New Roman"/>
                <w:i/>
                <w:sz w:val="24"/>
                <w:szCs w:val="24"/>
                <w:lang w:eastAsia="ru-RU"/>
              </w:rPr>
            </w:pPr>
            <w:r w:rsidRPr="00AD506B">
              <w:rPr>
                <w:rFonts w:ascii="Times New Roman" w:eastAsia="Times New Roman" w:hAnsi="Times New Roman" w:cs="Times New Roman"/>
                <w:i/>
                <w:sz w:val="24"/>
                <w:szCs w:val="24"/>
                <w:lang w:eastAsia="ru-RU"/>
              </w:rPr>
              <w:t>2</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AD506B" w:rsidRDefault="00FB0A4E" w:rsidP="007336A7">
            <w:pPr>
              <w:spacing w:after="0" w:line="20" w:lineRule="atLeast"/>
              <w:jc w:val="center"/>
              <w:rPr>
                <w:rFonts w:ascii="Times New Roman" w:eastAsia="Times New Roman" w:hAnsi="Times New Roman" w:cs="Times New Roman"/>
                <w:i/>
                <w:sz w:val="24"/>
                <w:szCs w:val="24"/>
                <w:lang w:eastAsia="ru-RU"/>
              </w:rPr>
            </w:pPr>
            <w:r w:rsidRPr="00AD506B">
              <w:rPr>
                <w:rFonts w:ascii="Times New Roman" w:eastAsia="Times New Roman" w:hAnsi="Times New Roman" w:cs="Times New Roman"/>
                <w:i/>
                <w:sz w:val="24"/>
                <w:szCs w:val="24"/>
                <w:lang w:eastAsia="ru-RU"/>
              </w:rPr>
              <w:t>3</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AD506B" w:rsidRDefault="00FB0A4E" w:rsidP="007336A7">
            <w:pPr>
              <w:spacing w:after="0" w:line="20" w:lineRule="atLeast"/>
              <w:jc w:val="center"/>
              <w:rPr>
                <w:rFonts w:ascii="Times New Roman" w:eastAsia="Times New Roman" w:hAnsi="Times New Roman" w:cs="Times New Roman"/>
                <w:i/>
                <w:sz w:val="24"/>
                <w:szCs w:val="24"/>
                <w:lang w:eastAsia="ru-RU"/>
              </w:rPr>
            </w:pPr>
            <w:r w:rsidRPr="00AD506B">
              <w:rPr>
                <w:rFonts w:ascii="Times New Roman" w:eastAsia="Times New Roman" w:hAnsi="Times New Roman" w:cs="Times New Roman"/>
                <w:i/>
                <w:sz w:val="24"/>
                <w:szCs w:val="24"/>
                <w:lang w:eastAsia="ru-RU"/>
              </w:rPr>
              <w:t>4</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AD506B" w:rsidRDefault="00FB0A4E" w:rsidP="007336A7">
            <w:pPr>
              <w:spacing w:after="0" w:line="20" w:lineRule="atLeast"/>
              <w:jc w:val="center"/>
              <w:rPr>
                <w:rFonts w:ascii="Times New Roman" w:eastAsia="Times New Roman" w:hAnsi="Times New Roman" w:cs="Times New Roman"/>
                <w:i/>
                <w:sz w:val="24"/>
                <w:szCs w:val="24"/>
                <w:lang w:eastAsia="ru-RU"/>
              </w:rPr>
            </w:pPr>
            <w:r w:rsidRPr="00AD506B">
              <w:rPr>
                <w:rFonts w:ascii="Times New Roman" w:eastAsia="Times New Roman" w:hAnsi="Times New Roman" w:cs="Times New Roman"/>
                <w:i/>
                <w:sz w:val="24"/>
                <w:szCs w:val="24"/>
                <w:lang w:eastAsia="ru-RU"/>
              </w:rPr>
              <w:t>5</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FB0A4E" w:rsidRPr="00AD506B" w:rsidRDefault="00FB0A4E" w:rsidP="007336A7">
            <w:pPr>
              <w:spacing w:after="0" w:line="20" w:lineRule="atLeast"/>
              <w:jc w:val="center"/>
              <w:rPr>
                <w:rFonts w:ascii="Times New Roman" w:eastAsia="Times New Roman" w:hAnsi="Times New Roman" w:cs="Times New Roman"/>
                <w:i/>
                <w:sz w:val="24"/>
                <w:szCs w:val="24"/>
                <w:lang w:eastAsia="ru-RU"/>
              </w:rPr>
            </w:pPr>
            <w:r w:rsidRPr="00AD506B">
              <w:rPr>
                <w:rFonts w:ascii="Times New Roman" w:eastAsia="Times New Roman" w:hAnsi="Times New Roman" w:cs="Times New Roman"/>
                <w:i/>
                <w:sz w:val="24"/>
                <w:szCs w:val="24"/>
                <w:lang w:eastAsia="ru-RU"/>
              </w:rPr>
              <w:t>6</w:t>
            </w:r>
          </w:p>
        </w:tc>
      </w:tr>
      <w:tr w:rsidR="00342FD2" w:rsidRPr="009A18DD" w:rsidTr="00342FD2">
        <w:trPr>
          <w:trHeight w:val="20"/>
          <w:jc w:val="center"/>
        </w:trPr>
        <w:tc>
          <w:tcPr>
            <w:tcW w:w="3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342FD2">
            <w:pPr>
              <w:spacing w:after="0" w:line="20" w:lineRule="atLeast"/>
              <w:ind w:left="142" w:right="72"/>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Выручка от реализации товаров (работ, услуг), без учёта НДС</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тыс. руб.</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r>
      <w:tr w:rsidR="00342FD2" w:rsidRPr="009A18DD" w:rsidTr="00342FD2">
        <w:trPr>
          <w:trHeight w:val="20"/>
          <w:jc w:val="center"/>
        </w:trPr>
        <w:tc>
          <w:tcPr>
            <w:tcW w:w="3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342FD2">
            <w:pPr>
              <w:spacing w:after="0" w:line="20" w:lineRule="atLeast"/>
              <w:ind w:left="142" w:right="72"/>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Объем отгруженных товаров (работ, услуг)</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тыс. руб.</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r>
      <w:tr w:rsidR="00342FD2" w:rsidRPr="009A18DD" w:rsidTr="00342FD2">
        <w:trPr>
          <w:trHeight w:val="20"/>
          <w:jc w:val="center"/>
        </w:trPr>
        <w:tc>
          <w:tcPr>
            <w:tcW w:w="3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342FD2">
            <w:pPr>
              <w:spacing w:after="0" w:line="20" w:lineRule="atLeast"/>
              <w:ind w:left="142" w:right="72"/>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Чистая прибыль</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тыс. руб.</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r>
      <w:tr w:rsidR="00342FD2" w:rsidRPr="009A18DD" w:rsidTr="00342FD2">
        <w:trPr>
          <w:trHeight w:val="20"/>
          <w:jc w:val="center"/>
        </w:trPr>
        <w:tc>
          <w:tcPr>
            <w:tcW w:w="3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342FD2">
            <w:pPr>
              <w:spacing w:after="0" w:line="20" w:lineRule="atLeast"/>
              <w:ind w:left="142" w:right="72"/>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Инвестиции в основной капитал</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тыс. руб.</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r>
      <w:tr w:rsidR="00342FD2" w:rsidRPr="009A18DD" w:rsidTr="00342FD2">
        <w:trPr>
          <w:trHeight w:val="20"/>
          <w:jc w:val="center"/>
        </w:trPr>
        <w:tc>
          <w:tcPr>
            <w:tcW w:w="3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342FD2">
            <w:pPr>
              <w:spacing w:after="0" w:line="20" w:lineRule="atLeast"/>
              <w:ind w:left="142" w:right="72"/>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Объем налогов, уплаченных в бюджеты всех уровней (без НДС и акцизов)</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тыс. руб.</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r>
      <w:tr w:rsidR="00342FD2" w:rsidRPr="009A18DD" w:rsidTr="00342FD2">
        <w:trPr>
          <w:trHeight w:val="20"/>
          <w:jc w:val="center"/>
        </w:trPr>
        <w:tc>
          <w:tcPr>
            <w:tcW w:w="348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342FD2">
            <w:pPr>
              <w:spacing w:after="0" w:line="20" w:lineRule="atLeast"/>
              <w:ind w:left="142" w:right="72"/>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Фонд оплаты труда</w:t>
            </w:r>
          </w:p>
        </w:tc>
        <w:tc>
          <w:tcPr>
            <w:tcW w:w="1220" w:type="dxa"/>
            <w:tcBorders>
              <w:top w:val="single" w:sz="6" w:space="0" w:color="000000"/>
              <w:lef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тыс. руб.</w:t>
            </w:r>
          </w:p>
        </w:tc>
        <w:tc>
          <w:tcPr>
            <w:tcW w:w="1459" w:type="dxa"/>
            <w:tcBorders>
              <w:top w:val="single" w:sz="6" w:space="0" w:color="000000"/>
              <w:lef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73" w:type="dxa"/>
            <w:tcBorders>
              <w:top w:val="single" w:sz="6" w:space="0" w:color="000000"/>
              <w:lef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9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3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r>
      <w:tr w:rsidR="00342FD2" w:rsidRPr="009A18DD" w:rsidTr="00342FD2">
        <w:trPr>
          <w:trHeight w:val="20"/>
          <w:jc w:val="center"/>
        </w:trPr>
        <w:tc>
          <w:tcPr>
            <w:tcW w:w="3486"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342FD2">
            <w:pPr>
              <w:spacing w:after="0" w:line="20" w:lineRule="atLeast"/>
              <w:ind w:left="142" w:right="72"/>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Среднемесячная заработная плата одного работника</w:t>
            </w:r>
          </w:p>
        </w:tc>
        <w:tc>
          <w:tcPr>
            <w:tcW w:w="1220"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тыс. руб.</w:t>
            </w:r>
          </w:p>
        </w:tc>
        <w:tc>
          <w:tcPr>
            <w:tcW w:w="1459" w:type="dxa"/>
            <w:tcBorders>
              <w:top w:val="single" w:sz="6" w:space="0" w:color="000000"/>
              <w:lef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73" w:type="dxa"/>
            <w:tcBorders>
              <w:top w:val="single" w:sz="6" w:space="0" w:color="000000"/>
              <w:lef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92" w:type="dxa"/>
            <w:tcBorders>
              <w:top w:val="single" w:sz="6" w:space="0" w:color="000000"/>
              <w:lef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3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r>
      <w:tr w:rsidR="00342FD2" w:rsidRPr="009A18DD" w:rsidTr="00342FD2">
        <w:trPr>
          <w:trHeight w:val="20"/>
          <w:jc w:val="center"/>
        </w:trPr>
        <w:tc>
          <w:tcPr>
            <w:tcW w:w="3486" w:type="dxa"/>
            <w:tcBorders>
              <w:top w:val="single" w:sz="6" w:space="0" w:color="000000"/>
              <w:left w:val="single" w:sz="6" w:space="0" w:color="000000"/>
            </w:tcBorders>
            <w:shd w:val="clear" w:color="auto" w:fill="FFFFFF"/>
            <w:tcMar>
              <w:top w:w="0" w:type="dxa"/>
              <w:left w:w="10" w:type="dxa"/>
              <w:bottom w:w="0" w:type="dxa"/>
              <w:right w:w="10" w:type="dxa"/>
            </w:tcMar>
            <w:hideMark/>
          </w:tcPr>
          <w:p w:rsidR="00FB0A4E" w:rsidRPr="009A18DD" w:rsidRDefault="00FB0A4E" w:rsidP="00342FD2">
            <w:pPr>
              <w:spacing w:after="0" w:line="20" w:lineRule="atLeast"/>
              <w:ind w:left="142" w:right="72"/>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Среднесписочная численность работников на конец периода</w:t>
            </w:r>
          </w:p>
        </w:tc>
        <w:tc>
          <w:tcPr>
            <w:tcW w:w="1220"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ед.</w:t>
            </w:r>
          </w:p>
        </w:tc>
        <w:tc>
          <w:tcPr>
            <w:tcW w:w="1459" w:type="dxa"/>
            <w:tcBorders>
              <w:top w:val="single" w:sz="6" w:space="0" w:color="000000"/>
              <w:lef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73" w:type="dxa"/>
            <w:tcBorders>
              <w:top w:val="single" w:sz="6" w:space="0" w:color="000000"/>
              <w:lef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92" w:type="dxa"/>
            <w:tcBorders>
              <w:top w:val="single" w:sz="6" w:space="0" w:color="000000"/>
              <w:lef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3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r>
      <w:tr w:rsidR="00342FD2" w:rsidRPr="009A18DD" w:rsidTr="00342FD2">
        <w:trPr>
          <w:trHeight w:val="20"/>
          <w:jc w:val="center"/>
        </w:trPr>
        <w:tc>
          <w:tcPr>
            <w:tcW w:w="3486" w:type="dxa"/>
            <w:tcBorders>
              <w:top w:val="single" w:sz="6" w:space="0" w:color="000000"/>
              <w:left w:val="single" w:sz="6" w:space="0" w:color="000000"/>
            </w:tcBorders>
            <w:shd w:val="clear" w:color="auto" w:fill="FFFFFF"/>
            <w:tcMar>
              <w:top w:w="0" w:type="dxa"/>
              <w:left w:w="10" w:type="dxa"/>
              <w:bottom w:w="0" w:type="dxa"/>
              <w:right w:w="10" w:type="dxa"/>
            </w:tcMar>
            <w:hideMark/>
          </w:tcPr>
          <w:p w:rsidR="00FB0A4E" w:rsidRPr="009A18DD" w:rsidRDefault="00FB0A4E" w:rsidP="00342FD2">
            <w:pPr>
              <w:spacing w:after="0" w:line="20" w:lineRule="atLeast"/>
              <w:ind w:left="142" w:right="72"/>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Количество новых созданных рабочих мест</w:t>
            </w:r>
          </w:p>
        </w:tc>
        <w:tc>
          <w:tcPr>
            <w:tcW w:w="1220"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ед.</w:t>
            </w:r>
          </w:p>
        </w:tc>
        <w:tc>
          <w:tcPr>
            <w:tcW w:w="145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proofErr w:type="spellStart"/>
            <w:r w:rsidRPr="009A18DD">
              <w:rPr>
                <w:rFonts w:ascii="Times New Roman" w:eastAsia="Times New Roman" w:hAnsi="Times New Roman" w:cs="Times New Roman"/>
                <w:sz w:val="24"/>
                <w:szCs w:val="24"/>
                <w:lang w:eastAsia="ru-RU"/>
              </w:rPr>
              <w:t>х</w:t>
            </w:r>
            <w:proofErr w:type="spellEnd"/>
          </w:p>
        </w:tc>
        <w:tc>
          <w:tcPr>
            <w:tcW w:w="1273" w:type="dxa"/>
            <w:tcBorders>
              <w:top w:val="single" w:sz="6" w:space="0" w:color="000000"/>
              <w:lef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92" w:type="dxa"/>
            <w:tcBorders>
              <w:top w:val="single" w:sz="6" w:space="0" w:color="000000"/>
              <w:lef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334"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r>
      <w:tr w:rsidR="00342FD2" w:rsidRPr="009A18DD" w:rsidTr="00342FD2">
        <w:trPr>
          <w:trHeight w:val="20"/>
          <w:jc w:val="center"/>
        </w:trPr>
        <w:tc>
          <w:tcPr>
            <w:tcW w:w="348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0A4E" w:rsidRPr="009A18DD" w:rsidRDefault="00FB0A4E" w:rsidP="00342FD2">
            <w:pPr>
              <w:spacing w:after="0" w:line="20" w:lineRule="atLeast"/>
              <w:ind w:left="142" w:right="72"/>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Размер заработной платы, предусмотренной в отношении создаваемых постоянных рабочих мест</w:t>
            </w:r>
          </w:p>
        </w:tc>
        <w:tc>
          <w:tcPr>
            <w:tcW w:w="122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тыс. руб.</w:t>
            </w:r>
          </w:p>
        </w:tc>
        <w:tc>
          <w:tcPr>
            <w:tcW w:w="145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7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9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r>
      <w:tr w:rsidR="00342FD2" w:rsidRPr="009A18DD" w:rsidTr="00342FD2">
        <w:trPr>
          <w:trHeight w:val="20"/>
          <w:jc w:val="center"/>
        </w:trPr>
        <w:tc>
          <w:tcPr>
            <w:tcW w:w="3486"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342FD2">
            <w:pPr>
              <w:spacing w:after="0" w:line="20" w:lineRule="atLeast"/>
              <w:ind w:left="142" w:right="72"/>
              <w:jc w:val="both"/>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Бюджетная эффективность приобретения оборудования (среднегодовой объем налоговых платежей на 1 рубль субсиди</w:t>
            </w:r>
            <w:proofErr w:type="gramStart"/>
            <w:r w:rsidRPr="009A18DD">
              <w:rPr>
                <w:rFonts w:ascii="Times New Roman" w:eastAsia="Times New Roman" w:hAnsi="Times New Roman" w:cs="Times New Roman"/>
                <w:sz w:val="24"/>
                <w:szCs w:val="24"/>
                <w:lang w:eastAsia="ru-RU"/>
              </w:rPr>
              <w:t>й-</w:t>
            </w:r>
            <w:proofErr w:type="gramEnd"/>
            <w:r w:rsidRPr="009A18DD">
              <w:rPr>
                <w:rFonts w:ascii="Times New Roman" w:eastAsia="Times New Roman" w:hAnsi="Times New Roman" w:cs="Times New Roman"/>
                <w:sz w:val="24"/>
                <w:szCs w:val="24"/>
                <w:lang w:eastAsia="ru-RU"/>
              </w:rPr>
              <w:t xml:space="preserve"> рассчитывается оценочно, исходя из суммы запрашиваемой субсидии)</w:t>
            </w:r>
          </w:p>
        </w:tc>
        <w:tc>
          <w:tcPr>
            <w:tcW w:w="122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руб.</w:t>
            </w:r>
          </w:p>
        </w:tc>
        <w:tc>
          <w:tcPr>
            <w:tcW w:w="145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proofErr w:type="spellStart"/>
            <w:r w:rsidRPr="009A18DD">
              <w:rPr>
                <w:rFonts w:ascii="Times New Roman" w:eastAsia="Times New Roman" w:hAnsi="Times New Roman" w:cs="Times New Roman"/>
                <w:sz w:val="24"/>
                <w:szCs w:val="24"/>
                <w:lang w:eastAsia="ru-RU"/>
              </w:rPr>
              <w:t>х</w:t>
            </w:r>
            <w:proofErr w:type="spellEnd"/>
          </w:p>
        </w:tc>
        <w:tc>
          <w:tcPr>
            <w:tcW w:w="127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29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FB0A4E" w:rsidRPr="009A18DD" w:rsidRDefault="00FB0A4E" w:rsidP="007336A7">
            <w:pPr>
              <w:spacing w:after="0" w:line="20" w:lineRule="atLeast"/>
              <w:jc w:val="center"/>
              <w:rPr>
                <w:rFonts w:ascii="Times New Roman" w:eastAsia="Times New Roman" w:hAnsi="Times New Roman" w:cs="Times New Roman"/>
                <w:sz w:val="24"/>
                <w:szCs w:val="24"/>
                <w:lang w:eastAsia="ru-RU"/>
              </w:rPr>
            </w:pPr>
            <w:r w:rsidRPr="009A18DD">
              <w:rPr>
                <w:rFonts w:ascii="Times New Roman" w:eastAsia="Times New Roman" w:hAnsi="Times New Roman" w:cs="Times New Roman"/>
                <w:sz w:val="24"/>
                <w:szCs w:val="24"/>
                <w:lang w:eastAsia="ru-RU"/>
              </w:rPr>
              <w:t> </w:t>
            </w:r>
          </w:p>
        </w:tc>
      </w:tr>
    </w:tbl>
    <w:p w:rsidR="00FB0A4E" w:rsidRPr="009A18DD" w:rsidRDefault="00FB0A4E" w:rsidP="00AD506B">
      <w:pPr>
        <w:pStyle w:val="af1"/>
        <w:rPr>
          <w:lang w:eastAsia="ru-RU"/>
        </w:rPr>
      </w:pPr>
      <w:r w:rsidRPr="009A18DD">
        <w:rPr>
          <w:lang w:eastAsia="ru-RU"/>
        </w:rPr>
        <w:t> </w:t>
      </w:r>
    </w:p>
    <w:tbl>
      <w:tblPr>
        <w:tblW w:w="10080" w:type="dxa"/>
        <w:jc w:val="center"/>
        <w:tblCellMar>
          <w:left w:w="0" w:type="dxa"/>
          <w:right w:w="0" w:type="dxa"/>
        </w:tblCellMar>
        <w:tblLook w:val="04A0"/>
      </w:tblPr>
      <w:tblGrid>
        <w:gridCol w:w="4067"/>
        <w:gridCol w:w="2677"/>
        <w:gridCol w:w="3336"/>
      </w:tblGrid>
      <w:tr w:rsidR="00FB0A4E" w:rsidRPr="009A18DD" w:rsidTr="007336A7">
        <w:trPr>
          <w:jc w:val="center"/>
        </w:trPr>
        <w:tc>
          <w:tcPr>
            <w:tcW w:w="4067" w:type="dxa"/>
            <w:tcMar>
              <w:top w:w="0" w:type="dxa"/>
              <w:left w:w="108" w:type="dxa"/>
              <w:bottom w:w="0" w:type="dxa"/>
              <w:right w:w="108" w:type="dxa"/>
            </w:tcMar>
            <w:hideMark/>
          </w:tcPr>
          <w:p w:rsidR="00AD506B" w:rsidRPr="00342FD2" w:rsidRDefault="00AD506B" w:rsidP="00AD506B">
            <w:pPr>
              <w:pStyle w:val="af1"/>
              <w:rPr>
                <w:rFonts w:ascii="Times New Roman" w:hAnsi="Times New Roman" w:cs="Times New Roman"/>
                <w:sz w:val="24"/>
                <w:szCs w:val="24"/>
              </w:rPr>
            </w:pPr>
          </w:p>
          <w:p w:rsidR="00FB0A4E" w:rsidRPr="00342FD2" w:rsidRDefault="00FB0A4E" w:rsidP="00AD506B">
            <w:pPr>
              <w:pStyle w:val="af1"/>
              <w:rPr>
                <w:rFonts w:ascii="Times New Roman" w:hAnsi="Times New Roman" w:cs="Times New Roman"/>
                <w:sz w:val="24"/>
                <w:szCs w:val="24"/>
              </w:rPr>
            </w:pPr>
            <w:r w:rsidRPr="00342FD2">
              <w:rPr>
                <w:rFonts w:ascii="Times New Roman" w:hAnsi="Times New Roman" w:cs="Times New Roman"/>
                <w:sz w:val="24"/>
                <w:szCs w:val="24"/>
              </w:rPr>
              <w:t>Руководитель юридического лица / индивидуальный предприниматель:</w:t>
            </w:r>
          </w:p>
        </w:tc>
        <w:tc>
          <w:tcPr>
            <w:tcW w:w="2677" w:type="dxa"/>
            <w:tcMar>
              <w:top w:w="0" w:type="dxa"/>
              <w:left w:w="108" w:type="dxa"/>
              <w:bottom w:w="0" w:type="dxa"/>
              <w:right w:w="108" w:type="dxa"/>
            </w:tcMar>
            <w:hideMark/>
          </w:tcPr>
          <w:p w:rsidR="00FB0A4E" w:rsidRPr="00342FD2" w:rsidRDefault="00FB0A4E" w:rsidP="00342FD2">
            <w:pPr>
              <w:pStyle w:val="af1"/>
              <w:rPr>
                <w:rFonts w:ascii="Times New Roman" w:hAnsi="Times New Roman" w:cs="Times New Roman"/>
              </w:rPr>
            </w:pPr>
            <w:r w:rsidRPr="00342FD2">
              <w:rPr>
                <w:rFonts w:ascii="Times New Roman" w:hAnsi="Times New Roman" w:cs="Times New Roman"/>
              </w:rPr>
              <w:t> </w:t>
            </w:r>
          </w:p>
          <w:p w:rsidR="00FB0A4E" w:rsidRPr="00342FD2" w:rsidRDefault="00FB0A4E" w:rsidP="00342FD2">
            <w:pPr>
              <w:pStyle w:val="af1"/>
              <w:rPr>
                <w:rFonts w:ascii="Times New Roman" w:hAnsi="Times New Roman" w:cs="Times New Roman"/>
              </w:rPr>
            </w:pPr>
            <w:r w:rsidRPr="00342FD2">
              <w:rPr>
                <w:rFonts w:ascii="Times New Roman" w:hAnsi="Times New Roman" w:cs="Times New Roman"/>
              </w:rPr>
              <w:t>___________________</w:t>
            </w:r>
          </w:p>
        </w:tc>
        <w:tc>
          <w:tcPr>
            <w:tcW w:w="3336" w:type="dxa"/>
            <w:tcMar>
              <w:top w:w="0" w:type="dxa"/>
              <w:left w:w="108" w:type="dxa"/>
              <w:bottom w:w="0" w:type="dxa"/>
              <w:right w:w="108" w:type="dxa"/>
            </w:tcMar>
            <w:hideMark/>
          </w:tcPr>
          <w:p w:rsidR="00FB0A4E" w:rsidRPr="00342FD2" w:rsidRDefault="00FB0A4E" w:rsidP="00342FD2">
            <w:pPr>
              <w:pStyle w:val="af1"/>
              <w:rPr>
                <w:rFonts w:ascii="Times New Roman" w:hAnsi="Times New Roman" w:cs="Times New Roman"/>
              </w:rPr>
            </w:pPr>
            <w:r w:rsidRPr="00342FD2">
              <w:rPr>
                <w:rFonts w:ascii="Times New Roman" w:hAnsi="Times New Roman" w:cs="Times New Roman"/>
              </w:rPr>
              <w:t> </w:t>
            </w:r>
          </w:p>
          <w:p w:rsidR="00FB0A4E" w:rsidRPr="00342FD2" w:rsidRDefault="00FB0A4E" w:rsidP="00342FD2">
            <w:pPr>
              <w:pStyle w:val="af1"/>
              <w:rPr>
                <w:rFonts w:ascii="Times New Roman" w:hAnsi="Times New Roman" w:cs="Times New Roman"/>
              </w:rPr>
            </w:pPr>
            <w:r w:rsidRPr="00342FD2">
              <w:rPr>
                <w:rFonts w:ascii="Times New Roman" w:hAnsi="Times New Roman" w:cs="Times New Roman"/>
              </w:rPr>
              <w:t>________________________</w:t>
            </w:r>
          </w:p>
        </w:tc>
      </w:tr>
      <w:tr w:rsidR="00FB0A4E" w:rsidRPr="009A18DD" w:rsidTr="007336A7">
        <w:trPr>
          <w:jc w:val="center"/>
        </w:trPr>
        <w:tc>
          <w:tcPr>
            <w:tcW w:w="4067" w:type="dxa"/>
            <w:tcMar>
              <w:top w:w="0" w:type="dxa"/>
              <w:left w:w="108" w:type="dxa"/>
              <w:bottom w:w="0" w:type="dxa"/>
              <w:right w:w="108" w:type="dxa"/>
            </w:tcMar>
            <w:hideMark/>
          </w:tcPr>
          <w:p w:rsidR="00FB0A4E" w:rsidRPr="00342FD2" w:rsidRDefault="00FB0A4E" w:rsidP="00AD506B">
            <w:pPr>
              <w:pStyle w:val="af1"/>
              <w:rPr>
                <w:rFonts w:ascii="Times New Roman" w:hAnsi="Times New Roman" w:cs="Times New Roman"/>
                <w:sz w:val="24"/>
                <w:szCs w:val="24"/>
              </w:rPr>
            </w:pPr>
            <w:r w:rsidRPr="00342FD2">
              <w:rPr>
                <w:rFonts w:ascii="Times New Roman" w:hAnsi="Times New Roman" w:cs="Times New Roman"/>
                <w:sz w:val="24"/>
                <w:szCs w:val="24"/>
              </w:rPr>
              <w:t> </w:t>
            </w:r>
          </w:p>
        </w:tc>
        <w:tc>
          <w:tcPr>
            <w:tcW w:w="2677" w:type="dxa"/>
            <w:tcMar>
              <w:top w:w="0" w:type="dxa"/>
              <w:left w:w="108" w:type="dxa"/>
              <w:bottom w:w="0" w:type="dxa"/>
              <w:right w:w="108" w:type="dxa"/>
            </w:tcMar>
            <w:hideMark/>
          </w:tcPr>
          <w:p w:rsidR="00FB0A4E" w:rsidRPr="00342FD2" w:rsidRDefault="00FB0A4E" w:rsidP="00342FD2">
            <w:pPr>
              <w:pStyle w:val="af1"/>
              <w:rPr>
                <w:rFonts w:ascii="Times New Roman" w:hAnsi="Times New Roman" w:cs="Times New Roman"/>
              </w:rPr>
            </w:pPr>
            <w:r w:rsidRPr="00342FD2">
              <w:rPr>
                <w:rFonts w:ascii="Times New Roman" w:hAnsi="Times New Roman" w:cs="Times New Roman"/>
              </w:rPr>
              <w:t>(подпись)</w:t>
            </w:r>
          </w:p>
        </w:tc>
        <w:tc>
          <w:tcPr>
            <w:tcW w:w="3336" w:type="dxa"/>
            <w:tcMar>
              <w:top w:w="0" w:type="dxa"/>
              <w:left w:w="108" w:type="dxa"/>
              <w:bottom w:w="0" w:type="dxa"/>
              <w:right w:w="108" w:type="dxa"/>
            </w:tcMar>
            <w:hideMark/>
          </w:tcPr>
          <w:p w:rsidR="00FB0A4E" w:rsidRPr="00342FD2" w:rsidRDefault="00FB0A4E" w:rsidP="00342FD2">
            <w:pPr>
              <w:pStyle w:val="af1"/>
              <w:rPr>
                <w:rFonts w:ascii="Times New Roman" w:hAnsi="Times New Roman" w:cs="Times New Roman"/>
              </w:rPr>
            </w:pPr>
            <w:r w:rsidRPr="00342FD2">
              <w:rPr>
                <w:rFonts w:ascii="Times New Roman" w:hAnsi="Times New Roman" w:cs="Times New Roman"/>
              </w:rPr>
              <w:t>(расшифровка подписи)</w:t>
            </w:r>
          </w:p>
        </w:tc>
      </w:tr>
      <w:tr w:rsidR="00FB0A4E" w:rsidRPr="009A18DD" w:rsidTr="007336A7">
        <w:trPr>
          <w:jc w:val="center"/>
        </w:trPr>
        <w:tc>
          <w:tcPr>
            <w:tcW w:w="4067" w:type="dxa"/>
            <w:tcMar>
              <w:top w:w="0" w:type="dxa"/>
              <w:left w:w="108" w:type="dxa"/>
              <w:bottom w:w="0" w:type="dxa"/>
              <w:right w:w="108" w:type="dxa"/>
            </w:tcMar>
            <w:hideMark/>
          </w:tcPr>
          <w:p w:rsidR="00FB0A4E" w:rsidRPr="00342FD2" w:rsidRDefault="00FB0A4E" w:rsidP="00AD506B">
            <w:pPr>
              <w:pStyle w:val="af1"/>
              <w:rPr>
                <w:rFonts w:ascii="Times New Roman" w:hAnsi="Times New Roman" w:cs="Times New Roman"/>
                <w:sz w:val="24"/>
                <w:szCs w:val="24"/>
              </w:rPr>
            </w:pPr>
          </w:p>
        </w:tc>
        <w:tc>
          <w:tcPr>
            <w:tcW w:w="2677" w:type="dxa"/>
            <w:tcMar>
              <w:top w:w="0" w:type="dxa"/>
              <w:left w:w="108" w:type="dxa"/>
              <w:bottom w:w="0" w:type="dxa"/>
              <w:right w:w="108" w:type="dxa"/>
            </w:tcMar>
            <w:hideMark/>
          </w:tcPr>
          <w:p w:rsidR="00FB0A4E" w:rsidRPr="00342FD2" w:rsidRDefault="00FB0A4E" w:rsidP="00AD506B">
            <w:pPr>
              <w:pStyle w:val="af1"/>
              <w:rPr>
                <w:rFonts w:ascii="Times New Roman" w:hAnsi="Times New Roman" w:cs="Times New Roman"/>
                <w:sz w:val="24"/>
                <w:szCs w:val="24"/>
              </w:rPr>
            </w:pPr>
          </w:p>
        </w:tc>
        <w:tc>
          <w:tcPr>
            <w:tcW w:w="3336" w:type="dxa"/>
            <w:tcMar>
              <w:top w:w="0" w:type="dxa"/>
              <w:left w:w="108" w:type="dxa"/>
              <w:bottom w:w="0" w:type="dxa"/>
              <w:right w:w="108" w:type="dxa"/>
            </w:tcMar>
            <w:hideMark/>
          </w:tcPr>
          <w:p w:rsidR="00FB0A4E" w:rsidRPr="00342FD2" w:rsidRDefault="00FB0A4E" w:rsidP="00AD506B">
            <w:pPr>
              <w:pStyle w:val="af1"/>
              <w:rPr>
                <w:rFonts w:ascii="Times New Roman" w:hAnsi="Times New Roman" w:cs="Times New Roman"/>
                <w:sz w:val="24"/>
                <w:szCs w:val="24"/>
              </w:rPr>
            </w:pPr>
          </w:p>
        </w:tc>
      </w:tr>
      <w:tr w:rsidR="00FB0A4E" w:rsidRPr="009A18DD" w:rsidTr="007336A7">
        <w:trPr>
          <w:jc w:val="center"/>
        </w:trPr>
        <w:tc>
          <w:tcPr>
            <w:tcW w:w="4067" w:type="dxa"/>
            <w:tcMar>
              <w:top w:w="0" w:type="dxa"/>
              <w:left w:w="108" w:type="dxa"/>
              <w:bottom w:w="0" w:type="dxa"/>
              <w:right w:w="108" w:type="dxa"/>
            </w:tcMar>
            <w:hideMark/>
          </w:tcPr>
          <w:p w:rsidR="00FB0A4E" w:rsidRPr="00342FD2" w:rsidRDefault="00FB0A4E" w:rsidP="00AD506B">
            <w:pPr>
              <w:pStyle w:val="af1"/>
              <w:rPr>
                <w:rFonts w:ascii="Times New Roman" w:hAnsi="Times New Roman" w:cs="Times New Roman"/>
                <w:sz w:val="24"/>
                <w:szCs w:val="24"/>
              </w:rPr>
            </w:pPr>
          </w:p>
        </w:tc>
        <w:tc>
          <w:tcPr>
            <w:tcW w:w="2677" w:type="dxa"/>
            <w:tcMar>
              <w:top w:w="0" w:type="dxa"/>
              <w:left w:w="108" w:type="dxa"/>
              <w:bottom w:w="0" w:type="dxa"/>
              <w:right w:w="108" w:type="dxa"/>
            </w:tcMar>
            <w:hideMark/>
          </w:tcPr>
          <w:p w:rsidR="00FB0A4E" w:rsidRPr="00342FD2" w:rsidRDefault="00FB0A4E" w:rsidP="00AD506B">
            <w:pPr>
              <w:pStyle w:val="af1"/>
              <w:rPr>
                <w:rFonts w:ascii="Times New Roman" w:hAnsi="Times New Roman" w:cs="Times New Roman"/>
                <w:sz w:val="24"/>
                <w:szCs w:val="24"/>
              </w:rPr>
            </w:pPr>
            <w:r w:rsidRPr="00342FD2">
              <w:rPr>
                <w:rFonts w:ascii="Times New Roman" w:hAnsi="Times New Roman" w:cs="Times New Roman"/>
                <w:sz w:val="24"/>
                <w:szCs w:val="24"/>
              </w:rPr>
              <w:t> </w:t>
            </w:r>
          </w:p>
        </w:tc>
        <w:tc>
          <w:tcPr>
            <w:tcW w:w="3336" w:type="dxa"/>
            <w:tcMar>
              <w:top w:w="0" w:type="dxa"/>
              <w:left w:w="108" w:type="dxa"/>
              <w:bottom w:w="0" w:type="dxa"/>
              <w:right w:w="108" w:type="dxa"/>
            </w:tcMar>
            <w:hideMark/>
          </w:tcPr>
          <w:p w:rsidR="00FB0A4E" w:rsidRPr="00342FD2" w:rsidRDefault="00FB0A4E" w:rsidP="00AD506B">
            <w:pPr>
              <w:pStyle w:val="af1"/>
              <w:rPr>
                <w:rFonts w:ascii="Times New Roman" w:hAnsi="Times New Roman" w:cs="Times New Roman"/>
                <w:sz w:val="24"/>
                <w:szCs w:val="24"/>
              </w:rPr>
            </w:pPr>
            <w:r w:rsidRPr="00342FD2">
              <w:rPr>
                <w:rFonts w:ascii="Times New Roman" w:hAnsi="Times New Roman" w:cs="Times New Roman"/>
                <w:sz w:val="24"/>
                <w:szCs w:val="24"/>
              </w:rPr>
              <w:t> </w:t>
            </w:r>
          </w:p>
        </w:tc>
      </w:tr>
      <w:tr w:rsidR="00FB0A4E" w:rsidRPr="009A18DD" w:rsidTr="007336A7">
        <w:trPr>
          <w:trHeight w:val="401"/>
          <w:jc w:val="center"/>
        </w:trPr>
        <w:tc>
          <w:tcPr>
            <w:tcW w:w="4067" w:type="dxa"/>
            <w:tcMar>
              <w:top w:w="0" w:type="dxa"/>
              <w:left w:w="108" w:type="dxa"/>
              <w:bottom w:w="0" w:type="dxa"/>
              <w:right w:w="108" w:type="dxa"/>
            </w:tcMar>
            <w:hideMark/>
          </w:tcPr>
          <w:p w:rsidR="00FB0A4E" w:rsidRPr="00342FD2" w:rsidRDefault="00FB0A4E" w:rsidP="00AD506B">
            <w:pPr>
              <w:pStyle w:val="af1"/>
              <w:rPr>
                <w:rFonts w:ascii="Times New Roman" w:hAnsi="Times New Roman" w:cs="Times New Roman"/>
                <w:sz w:val="24"/>
                <w:szCs w:val="24"/>
              </w:rPr>
            </w:pPr>
            <w:r w:rsidRPr="00342FD2">
              <w:rPr>
                <w:rFonts w:ascii="Times New Roman" w:hAnsi="Times New Roman" w:cs="Times New Roman"/>
                <w:sz w:val="24"/>
                <w:szCs w:val="24"/>
              </w:rPr>
              <w:t>Главный бухгалтер:</w:t>
            </w:r>
          </w:p>
        </w:tc>
        <w:tc>
          <w:tcPr>
            <w:tcW w:w="2677" w:type="dxa"/>
            <w:tcMar>
              <w:top w:w="0" w:type="dxa"/>
              <w:left w:w="108" w:type="dxa"/>
              <w:bottom w:w="0" w:type="dxa"/>
              <w:right w:w="108" w:type="dxa"/>
            </w:tcMar>
            <w:hideMark/>
          </w:tcPr>
          <w:p w:rsidR="00FB0A4E" w:rsidRPr="00342FD2" w:rsidRDefault="00FB0A4E" w:rsidP="00AD506B">
            <w:pPr>
              <w:pStyle w:val="af1"/>
              <w:rPr>
                <w:rFonts w:ascii="Times New Roman" w:hAnsi="Times New Roman" w:cs="Times New Roman"/>
                <w:sz w:val="24"/>
                <w:szCs w:val="24"/>
              </w:rPr>
            </w:pPr>
            <w:r w:rsidRPr="00342FD2">
              <w:rPr>
                <w:rFonts w:ascii="Times New Roman" w:hAnsi="Times New Roman" w:cs="Times New Roman"/>
                <w:sz w:val="24"/>
                <w:szCs w:val="24"/>
              </w:rPr>
              <w:t>__________________</w:t>
            </w:r>
          </w:p>
        </w:tc>
        <w:tc>
          <w:tcPr>
            <w:tcW w:w="3336" w:type="dxa"/>
            <w:tcMar>
              <w:top w:w="0" w:type="dxa"/>
              <w:left w:w="108" w:type="dxa"/>
              <w:bottom w:w="0" w:type="dxa"/>
              <w:right w:w="108" w:type="dxa"/>
            </w:tcMar>
            <w:hideMark/>
          </w:tcPr>
          <w:p w:rsidR="00FB0A4E" w:rsidRPr="00342FD2" w:rsidRDefault="00FB0A4E" w:rsidP="00AD506B">
            <w:pPr>
              <w:pStyle w:val="af1"/>
              <w:rPr>
                <w:rFonts w:ascii="Times New Roman" w:hAnsi="Times New Roman" w:cs="Times New Roman"/>
                <w:sz w:val="24"/>
                <w:szCs w:val="24"/>
              </w:rPr>
            </w:pPr>
            <w:r w:rsidRPr="00342FD2">
              <w:rPr>
                <w:rFonts w:ascii="Times New Roman" w:hAnsi="Times New Roman" w:cs="Times New Roman"/>
                <w:sz w:val="24"/>
                <w:szCs w:val="24"/>
              </w:rPr>
              <w:t>_______________________</w:t>
            </w:r>
          </w:p>
        </w:tc>
      </w:tr>
      <w:tr w:rsidR="00FB0A4E" w:rsidRPr="009A18DD" w:rsidTr="007336A7">
        <w:trPr>
          <w:jc w:val="center"/>
        </w:trPr>
        <w:tc>
          <w:tcPr>
            <w:tcW w:w="4067" w:type="dxa"/>
            <w:tcMar>
              <w:top w:w="0" w:type="dxa"/>
              <w:left w:w="108" w:type="dxa"/>
              <w:bottom w:w="0" w:type="dxa"/>
              <w:right w:w="108" w:type="dxa"/>
            </w:tcMar>
            <w:hideMark/>
          </w:tcPr>
          <w:p w:rsidR="00FB0A4E" w:rsidRPr="00342FD2" w:rsidRDefault="00FB0A4E" w:rsidP="00AD506B">
            <w:pPr>
              <w:pStyle w:val="af1"/>
              <w:rPr>
                <w:rFonts w:ascii="Times New Roman" w:hAnsi="Times New Roman" w:cs="Times New Roman"/>
                <w:sz w:val="24"/>
                <w:szCs w:val="24"/>
              </w:rPr>
            </w:pPr>
            <w:r w:rsidRPr="00342FD2">
              <w:rPr>
                <w:rFonts w:ascii="Times New Roman" w:hAnsi="Times New Roman" w:cs="Times New Roman"/>
                <w:sz w:val="24"/>
                <w:szCs w:val="24"/>
              </w:rPr>
              <w:t>(при наличии)</w:t>
            </w:r>
          </w:p>
        </w:tc>
        <w:tc>
          <w:tcPr>
            <w:tcW w:w="2677" w:type="dxa"/>
            <w:tcMar>
              <w:top w:w="0" w:type="dxa"/>
              <w:left w:w="108" w:type="dxa"/>
              <w:bottom w:w="0" w:type="dxa"/>
              <w:right w:w="108" w:type="dxa"/>
            </w:tcMar>
            <w:hideMark/>
          </w:tcPr>
          <w:p w:rsidR="00FB0A4E" w:rsidRPr="00342FD2" w:rsidRDefault="00FB0A4E" w:rsidP="00AD506B">
            <w:pPr>
              <w:pStyle w:val="af1"/>
              <w:rPr>
                <w:rFonts w:ascii="Times New Roman" w:hAnsi="Times New Roman" w:cs="Times New Roman"/>
                <w:sz w:val="24"/>
                <w:szCs w:val="24"/>
              </w:rPr>
            </w:pPr>
            <w:r w:rsidRPr="00342FD2">
              <w:rPr>
                <w:rFonts w:ascii="Times New Roman" w:hAnsi="Times New Roman" w:cs="Times New Roman"/>
                <w:sz w:val="24"/>
                <w:szCs w:val="24"/>
              </w:rPr>
              <w:t>(подпись)</w:t>
            </w:r>
          </w:p>
        </w:tc>
        <w:tc>
          <w:tcPr>
            <w:tcW w:w="3336" w:type="dxa"/>
            <w:tcMar>
              <w:top w:w="0" w:type="dxa"/>
              <w:left w:w="108" w:type="dxa"/>
              <w:bottom w:w="0" w:type="dxa"/>
              <w:right w:w="108" w:type="dxa"/>
            </w:tcMar>
            <w:hideMark/>
          </w:tcPr>
          <w:p w:rsidR="00FB0A4E" w:rsidRPr="00342FD2" w:rsidRDefault="00FB0A4E" w:rsidP="00AD506B">
            <w:pPr>
              <w:pStyle w:val="af1"/>
              <w:rPr>
                <w:rFonts w:ascii="Times New Roman" w:hAnsi="Times New Roman" w:cs="Times New Roman"/>
                <w:sz w:val="24"/>
                <w:szCs w:val="24"/>
              </w:rPr>
            </w:pPr>
            <w:r w:rsidRPr="00342FD2">
              <w:rPr>
                <w:rFonts w:ascii="Times New Roman" w:hAnsi="Times New Roman" w:cs="Times New Roman"/>
                <w:sz w:val="24"/>
                <w:szCs w:val="24"/>
              </w:rPr>
              <w:t>(расшифровка подписи)</w:t>
            </w:r>
          </w:p>
          <w:p w:rsidR="00AD506B" w:rsidRPr="00342FD2" w:rsidRDefault="00AD506B" w:rsidP="00AD506B">
            <w:pPr>
              <w:pStyle w:val="af1"/>
              <w:rPr>
                <w:rFonts w:ascii="Times New Roman" w:hAnsi="Times New Roman" w:cs="Times New Roman"/>
                <w:sz w:val="24"/>
                <w:szCs w:val="24"/>
              </w:rPr>
            </w:pPr>
          </w:p>
        </w:tc>
      </w:tr>
    </w:tbl>
    <w:p w:rsidR="00023F5A" w:rsidRDefault="00023F5A" w:rsidP="00AD506B">
      <w:pPr>
        <w:pStyle w:val="af1"/>
        <w:jc w:val="right"/>
        <w:rPr>
          <w:rFonts w:ascii="Times New Roman" w:hAnsi="Times New Roman" w:cs="Times New Roman"/>
          <w:bCs/>
          <w:sz w:val="24"/>
          <w:szCs w:val="24"/>
          <w:lang w:eastAsia="ru-RU"/>
        </w:rPr>
      </w:pPr>
    </w:p>
    <w:p w:rsidR="00023F5A" w:rsidRDefault="00023F5A" w:rsidP="00AD506B">
      <w:pPr>
        <w:pStyle w:val="af1"/>
        <w:jc w:val="right"/>
        <w:rPr>
          <w:rFonts w:ascii="Times New Roman" w:hAnsi="Times New Roman" w:cs="Times New Roman"/>
          <w:bCs/>
          <w:sz w:val="24"/>
          <w:szCs w:val="24"/>
          <w:lang w:eastAsia="ru-RU"/>
        </w:rPr>
      </w:pPr>
    </w:p>
    <w:p w:rsidR="00023F5A" w:rsidRDefault="00023F5A" w:rsidP="00AD506B">
      <w:pPr>
        <w:pStyle w:val="af1"/>
        <w:jc w:val="right"/>
        <w:rPr>
          <w:rFonts w:ascii="Times New Roman" w:hAnsi="Times New Roman" w:cs="Times New Roman"/>
          <w:bCs/>
          <w:sz w:val="24"/>
          <w:szCs w:val="24"/>
          <w:lang w:eastAsia="ru-RU"/>
        </w:rPr>
      </w:pPr>
    </w:p>
    <w:p w:rsidR="00667F48" w:rsidRPr="00AD506B" w:rsidRDefault="00667F48" w:rsidP="00AD506B">
      <w:pPr>
        <w:pStyle w:val="af1"/>
        <w:jc w:val="right"/>
        <w:rPr>
          <w:rFonts w:ascii="Times New Roman" w:hAnsi="Times New Roman" w:cs="Times New Roman"/>
          <w:bCs/>
          <w:sz w:val="24"/>
          <w:szCs w:val="24"/>
          <w:lang w:eastAsia="ru-RU"/>
        </w:rPr>
      </w:pPr>
      <w:r w:rsidRPr="00AD506B">
        <w:rPr>
          <w:rFonts w:ascii="Times New Roman" w:hAnsi="Times New Roman" w:cs="Times New Roman"/>
          <w:bCs/>
          <w:sz w:val="24"/>
          <w:szCs w:val="24"/>
          <w:lang w:eastAsia="ru-RU"/>
        </w:rPr>
        <w:lastRenderedPageBreak/>
        <w:t>Приложение № 4</w:t>
      </w:r>
    </w:p>
    <w:p w:rsidR="00AE7651" w:rsidRPr="00AD506B" w:rsidRDefault="00AE7651" w:rsidP="00AD506B">
      <w:pPr>
        <w:pStyle w:val="af1"/>
        <w:ind w:left="4678"/>
        <w:jc w:val="right"/>
        <w:rPr>
          <w:rFonts w:ascii="Times New Roman" w:hAnsi="Times New Roman" w:cs="Times New Roman"/>
          <w:sz w:val="24"/>
          <w:szCs w:val="24"/>
          <w:lang w:eastAsia="ru-RU"/>
        </w:rPr>
      </w:pPr>
      <w:r w:rsidRPr="00AD506B">
        <w:rPr>
          <w:rFonts w:ascii="Times New Roman" w:hAnsi="Times New Roman" w:cs="Times New Roman"/>
          <w:bCs/>
          <w:sz w:val="24"/>
          <w:szCs w:val="24"/>
          <w:lang w:eastAsia="ru-RU"/>
        </w:rPr>
        <w:t xml:space="preserve">к Порядку предоставления субсидий субъектам малого и среднего </w:t>
      </w:r>
      <w:r w:rsidR="00FF654F" w:rsidRPr="00AD506B">
        <w:rPr>
          <w:rFonts w:ascii="Times New Roman" w:hAnsi="Times New Roman" w:cs="Times New Roman"/>
          <w:bCs/>
          <w:sz w:val="24"/>
          <w:szCs w:val="24"/>
          <w:lang w:eastAsia="ru-RU"/>
        </w:rPr>
        <w:t xml:space="preserve">предпринимательства </w:t>
      </w:r>
      <w:r w:rsidRPr="00AD506B">
        <w:rPr>
          <w:rFonts w:ascii="Times New Roman" w:hAnsi="Times New Roman" w:cs="Times New Roman"/>
          <w:bCs/>
          <w:sz w:val="24"/>
          <w:szCs w:val="24"/>
          <w:lang w:eastAsia="ru-RU"/>
        </w:rPr>
        <w:t>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667F48" w:rsidRPr="009A18DD" w:rsidRDefault="00667F48" w:rsidP="00667F48">
      <w:pPr>
        <w:autoSpaceDE w:val="0"/>
        <w:autoSpaceDN w:val="0"/>
        <w:adjustRightInd w:val="0"/>
        <w:spacing w:after="0" w:line="240" w:lineRule="auto"/>
        <w:rPr>
          <w:rFonts w:ascii="Times New Roman" w:eastAsia="Times New Roman" w:hAnsi="Times New Roman" w:cs="Times New Roman"/>
          <w:sz w:val="24"/>
          <w:szCs w:val="24"/>
          <w:lang w:eastAsia="ru-RU"/>
        </w:rPr>
      </w:pPr>
    </w:p>
    <w:p w:rsidR="00667F48" w:rsidRPr="009A18DD" w:rsidRDefault="00667F48" w:rsidP="00497870">
      <w:pPr>
        <w:pStyle w:val="ConsPlusNormal"/>
        <w:jc w:val="center"/>
        <w:rPr>
          <w:rFonts w:ascii="Times New Roman" w:hAnsi="Times New Roman" w:cs="Times New Roman"/>
          <w:b/>
          <w:sz w:val="24"/>
          <w:szCs w:val="24"/>
        </w:rPr>
      </w:pPr>
    </w:p>
    <w:p w:rsidR="00497870" w:rsidRPr="009A18DD" w:rsidRDefault="00497870" w:rsidP="00497870">
      <w:pPr>
        <w:pStyle w:val="ConsPlusNormal"/>
        <w:jc w:val="center"/>
        <w:rPr>
          <w:rFonts w:ascii="Times New Roman" w:hAnsi="Times New Roman" w:cs="Times New Roman"/>
          <w:b/>
          <w:sz w:val="24"/>
          <w:szCs w:val="24"/>
        </w:rPr>
      </w:pPr>
      <w:r w:rsidRPr="009A18DD">
        <w:rPr>
          <w:rFonts w:ascii="Times New Roman" w:hAnsi="Times New Roman" w:cs="Times New Roman"/>
          <w:b/>
          <w:sz w:val="24"/>
          <w:szCs w:val="24"/>
        </w:rPr>
        <w:t>АНКЕТА ПОЛУЧАТЕЛЯ ПОДДЕРЖКИ</w:t>
      </w:r>
    </w:p>
    <w:p w:rsidR="00497870" w:rsidRPr="009A18DD" w:rsidRDefault="00497870" w:rsidP="00497870">
      <w:pPr>
        <w:pStyle w:val="ConsPlusNormal"/>
        <w:jc w:val="both"/>
        <w:rPr>
          <w:rFonts w:ascii="Times New Roman" w:hAnsi="Times New Roman" w:cs="Times New Roman"/>
          <w:sz w:val="24"/>
          <w:szCs w:val="24"/>
        </w:rPr>
      </w:pPr>
    </w:p>
    <w:p w:rsidR="00497870" w:rsidRPr="009A18DD" w:rsidRDefault="00497870" w:rsidP="00497870">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I. Общая информация о субъекте малого и среднего</w:t>
      </w:r>
    </w:p>
    <w:p w:rsidR="00497870" w:rsidRPr="009A18DD" w:rsidRDefault="00064483" w:rsidP="00497870">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п</w:t>
      </w:r>
      <w:r w:rsidR="00497870" w:rsidRPr="009A18DD">
        <w:rPr>
          <w:rFonts w:ascii="Times New Roman" w:hAnsi="Times New Roman" w:cs="Times New Roman"/>
          <w:sz w:val="24"/>
          <w:szCs w:val="24"/>
        </w:rPr>
        <w:t>редпринимательства</w:t>
      </w:r>
      <w:r w:rsidR="008810B2" w:rsidRPr="009A18DD">
        <w:rPr>
          <w:rFonts w:ascii="Times New Roman" w:hAnsi="Times New Roman" w:cs="Times New Roman"/>
          <w:sz w:val="24"/>
          <w:szCs w:val="24"/>
        </w:rPr>
        <w:t xml:space="preserve"> </w:t>
      </w:r>
      <w:r w:rsidR="00497870" w:rsidRPr="009A18DD">
        <w:rPr>
          <w:rFonts w:ascii="Times New Roman" w:hAnsi="Times New Roman" w:cs="Times New Roman"/>
          <w:sz w:val="24"/>
          <w:szCs w:val="24"/>
        </w:rPr>
        <w:t xml:space="preserve">- </w:t>
      </w:r>
      <w:proofErr w:type="gramStart"/>
      <w:r w:rsidR="00497870" w:rsidRPr="009A18DD">
        <w:rPr>
          <w:rFonts w:ascii="Times New Roman" w:hAnsi="Times New Roman" w:cs="Times New Roman"/>
          <w:sz w:val="24"/>
          <w:szCs w:val="24"/>
        </w:rPr>
        <w:t>получателе</w:t>
      </w:r>
      <w:proofErr w:type="gramEnd"/>
      <w:r w:rsidR="00497870" w:rsidRPr="009A18DD">
        <w:rPr>
          <w:rFonts w:ascii="Times New Roman" w:hAnsi="Times New Roman" w:cs="Times New Roman"/>
          <w:sz w:val="24"/>
          <w:szCs w:val="24"/>
        </w:rPr>
        <w:t xml:space="preserve"> поддержки</w:t>
      </w:r>
    </w:p>
    <w:p w:rsidR="00497870" w:rsidRPr="009A18DD" w:rsidRDefault="00497870" w:rsidP="00497870">
      <w:pPr>
        <w:pStyle w:val="ConsPlusNormal"/>
        <w:pBdr>
          <w:bottom w:val="single" w:sz="12" w:space="1" w:color="auto"/>
        </w:pBdr>
        <w:jc w:val="both"/>
        <w:rPr>
          <w:rFonts w:ascii="Times New Roman" w:hAnsi="Times New Roman" w:cs="Times New Roman"/>
          <w:sz w:val="24"/>
          <w:szCs w:val="24"/>
        </w:rPr>
      </w:pPr>
    </w:p>
    <w:p w:rsidR="0033047B" w:rsidRPr="009A18DD" w:rsidRDefault="007C17BA" w:rsidP="0033047B">
      <w:pPr>
        <w:pStyle w:val="ConsPlusNonformat"/>
        <w:spacing w:line="360" w:lineRule="auto"/>
        <w:jc w:val="both"/>
        <w:rPr>
          <w:rFonts w:ascii="Times New Roman" w:hAnsi="Times New Roman" w:cs="Times New Roman"/>
          <w:sz w:val="24"/>
          <w:szCs w:val="24"/>
        </w:rPr>
      </w:pPr>
      <w:r w:rsidRPr="009A18DD">
        <w:rPr>
          <w:rFonts w:ascii="Times New Roman" w:hAnsi="Times New Roman" w:cs="Times New Roman"/>
          <w:sz w:val="24"/>
          <w:szCs w:val="24"/>
        </w:rPr>
        <w:t xml:space="preserve">               (</w:t>
      </w:r>
      <w:r w:rsidR="0033047B" w:rsidRPr="009A18DD">
        <w:rPr>
          <w:rFonts w:ascii="Times New Roman" w:hAnsi="Times New Roman" w:cs="Times New Roman"/>
          <w:sz w:val="24"/>
          <w:szCs w:val="24"/>
        </w:rPr>
        <w:t>полное наименование субъекта малого или среднего предпринимательства)</w:t>
      </w:r>
    </w:p>
    <w:p w:rsidR="00497870" w:rsidRPr="009A18DD" w:rsidRDefault="0033047B" w:rsidP="00EC571A">
      <w:pPr>
        <w:pStyle w:val="ConsPlusNonformat"/>
        <w:spacing w:line="360" w:lineRule="auto"/>
        <w:rPr>
          <w:rFonts w:ascii="Times New Roman" w:hAnsi="Times New Roman" w:cs="Times New Roman"/>
          <w:sz w:val="24"/>
          <w:szCs w:val="24"/>
        </w:rPr>
      </w:pPr>
      <w:r w:rsidRPr="009A18DD">
        <w:rPr>
          <w:rFonts w:ascii="Times New Roman" w:hAnsi="Times New Roman" w:cs="Times New Roman"/>
          <w:sz w:val="24"/>
          <w:szCs w:val="24"/>
        </w:rPr>
        <w:t>Д</w:t>
      </w:r>
      <w:r w:rsidR="00497870" w:rsidRPr="009A18DD">
        <w:rPr>
          <w:rFonts w:ascii="Times New Roman" w:hAnsi="Times New Roman" w:cs="Times New Roman"/>
          <w:sz w:val="24"/>
          <w:szCs w:val="24"/>
        </w:rPr>
        <w:t>ата оказания поддержки</w:t>
      </w:r>
      <w:r w:rsidRPr="009A18DD">
        <w:rPr>
          <w:rFonts w:ascii="Times New Roman" w:hAnsi="Times New Roman" w:cs="Times New Roman"/>
          <w:sz w:val="24"/>
          <w:szCs w:val="24"/>
        </w:rPr>
        <w:t xml:space="preserve"> </w:t>
      </w:r>
      <w:r w:rsidR="00EC571A" w:rsidRPr="009A18DD">
        <w:rPr>
          <w:rFonts w:ascii="Times New Roman" w:hAnsi="Times New Roman" w:cs="Times New Roman"/>
          <w:sz w:val="24"/>
          <w:szCs w:val="24"/>
        </w:rPr>
        <w:t>___________________________</w:t>
      </w:r>
    </w:p>
    <w:p w:rsidR="00EC571A" w:rsidRPr="009A18DD" w:rsidRDefault="0033047B" w:rsidP="0033047B">
      <w:pPr>
        <w:pStyle w:val="ConsPlusNonformat"/>
        <w:spacing w:line="360" w:lineRule="auto"/>
        <w:jc w:val="both"/>
        <w:rPr>
          <w:rFonts w:ascii="Times New Roman" w:hAnsi="Times New Roman" w:cs="Times New Roman"/>
          <w:sz w:val="24"/>
          <w:szCs w:val="24"/>
        </w:rPr>
      </w:pPr>
      <w:r w:rsidRPr="009A18DD">
        <w:rPr>
          <w:rFonts w:ascii="Times New Roman" w:hAnsi="Times New Roman" w:cs="Times New Roman"/>
          <w:sz w:val="24"/>
          <w:szCs w:val="24"/>
        </w:rPr>
        <w:t>ИНН получателя поддержки _________________________</w:t>
      </w:r>
      <w:r w:rsidR="00497870" w:rsidRPr="009A18DD">
        <w:rPr>
          <w:rFonts w:ascii="Times New Roman" w:hAnsi="Times New Roman" w:cs="Times New Roman"/>
          <w:sz w:val="24"/>
          <w:szCs w:val="24"/>
        </w:rPr>
        <w:t xml:space="preserve"> </w:t>
      </w:r>
    </w:p>
    <w:p w:rsidR="00497870" w:rsidRPr="009A18DD" w:rsidRDefault="0033047B" w:rsidP="0033047B">
      <w:pPr>
        <w:pStyle w:val="ConsPlusNonformat"/>
        <w:spacing w:line="360" w:lineRule="auto"/>
        <w:jc w:val="both"/>
        <w:rPr>
          <w:rFonts w:ascii="Times New Roman" w:hAnsi="Times New Roman" w:cs="Times New Roman"/>
          <w:sz w:val="24"/>
          <w:szCs w:val="24"/>
        </w:rPr>
      </w:pPr>
      <w:r w:rsidRPr="009A18DD">
        <w:rPr>
          <w:rFonts w:ascii="Times New Roman" w:hAnsi="Times New Roman" w:cs="Times New Roman"/>
          <w:sz w:val="24"/>
          <w:szCs w:val="24"/>
        </w:rPr>
        <w:t xml:space="preserve"> </w:t>
      </w:r>
      <w:r w:rsidR="00497870" w:rsidRPr="009A18DD">
        <w:rPr>
          <w:rFonts w:ascii="Times New Roman" w:hAnsi="Times New Roman" w:cs="Times New Roman"/>
          <w:sz w:val="24"/>
          <w:szCs w:val="24"/>
        </w:rPr>
        <w:t>отчетный год</w:t>
      </w:r>
      <w:r w:rsidRPr="009A18DD">
        <w:rPr>
          <w:rFonts w:ascii="Times New Roman" w:hAnsi="Times New Roman" w:cs="Times New Roman"/>
          <w:sz w:val="24"/>
          <w:szCs w:val="24"/>
        </w:rPr>
        <w:t xml:space="preserve"> ________________</w:t>
      </w:r>
    </w:p>
    <w:p w:rsidR="0033047B" w:rsidRPr="009A18DD" w:rsidRDefault="0033047B" w:rsidP="00B648DF">
      <w:pPr>
        <w:pStyle w:val="ConsPlusNonformat"/>
        <w:spacing w:line="360" w:lineRule="auto"/>
        <w:rPr>
          <w:rFonts w:ascii="Times New Roman" w:hAnsi="Times New Roman" w:cs="Times New Roman"/>
          <w:sz w:val="24"/>
          <w:szCs w:val="24"/>
        </w:rPr>
      </w:pPr>
      <w:r w:rsidRPr="009A18DD">
        <w:rPr>
          <w:rFonts w:ascii="Times New Roman" w:hAnsi="Times New Roman" w:cs="Times New Roman"/>
          <w:sz w:val="24"/>
          <w:szCs w:val="24"/>
        </w:rPr>
        <w:t>Р</w:t>
      </w:r>
      <w:r w:rsidR="00497870" w:rsidRPr="009A18DD">
        <w:rPr>
          <w:rFonts w:ascii="Times New Roman" w:hAnsi="Times New Roman" w:cs="Times New Roman"/>
          <w:sz w:val="24"/>
          <w:szCs w:val="24"/>
        </w:rPr>
        <w:t xml:space="preserve">ежим налогообложения получателя </w:t>
      </w:r>
      <w:r w:rsidRPr="009A18DD">
        <w:rPr>
          <w:rFonts w:ascii="Times New Roman" w:hAnsi="Times New Roman" w:cs="Times New Roman"/>
          <w:sz w:val="24"/>
          <w:szCs w:val="24"/>
        </w:rPr>
        <w:t>___________________________________</w:t>
      </w:r>
      <w:r w:rsidR="00B648DF" w:rsidRPr="009A18DD">
        <w:rPr>
          <w:rFonts w:ascii="Times New Roman" w:hAnsi="Times New Roman" w:cs="Times New Roman"/>
          <w:sz w:val="24"/>
          <w:szCs w:val="24"/>
        </w:rPr>
        <w:t>__________</w:t>
      </w:r>
      <w:r w:rsidR="00497870" w:rsidRPr="009A18DD">
        <w:rPr>
          <w:rFonts w:ascii="Times New Roman" w:hAnsi="Times New Roman" w:cs="Times New Roman"/>
          <w:sz w:val="24"/>
          <w:szCs w:val="24"/>
        </w:rPr>
        <w:t xml:space="preserve"> </w:t>
      </w:r>
    </w:p>
    <w:p w:rsidR="00497870" w:rsidRPr="009A18DD" w:rsidRDefault="0033047B" w:rsidP="0033047B">
      <w:pPr>
        <w:pStyle w:val="ConsPlusNonformat"/>
        <w:spacing w:line="360" w:lineRule="auto"/>
        <w:jc w:val="both"/>
        <w:rPr>
          <w:rFonts w:ascii="Times New Roman" w:hAnsi="Times New Roman" w:cs="Times New Roman"/>
          <w:sz w:val="24"/>
          <w:szCs w:val="24"/>
        </w:rPr>
      </w:pPr>
      <w:r w:rsidRPr="009A18DD">
        <w:rPr>
          <w:rFonts w:ascii="Times New Roman" w:hAnsi="Times New Roman" w:cs="Times New Roman"/>
          <w:sz w:val="24"/>
          <w:szCs w:val="24"/>
        </w:rPr>
        <w:t>С</w:t>
      </w:r>
      <w:r w:rsidR="00497870" w:rsidRPr="009A18DD">
        <w:rPr>
          <w:rFonts w:ascii="Times New Roman" w:hAnsi="Times New Roman" w:cs="Times New Roman"/>
          <w:sz w:val="24"/>
          <w:szCs w:val="24"/>
        </w:rPr>
        <w:t>умма оказанной поддержки</w:t>
      </w:r>
      <w:r w:rsidR="00D46F9A" w:rsidRPr="009A18DD">
        <w:rPr>
          <w:rFonts w:ascii="Times New Roman" w:hAnsi="Times New Roman" w:cs="Times New Roman"/>
          <w:sz w:val="24"/>
          <w:szCs w:val="24"/>
        </w:rPr>
        <w:t xml:space="preserve"> ___________ </w:t>
      </w:r>
      <w:r w:rsidR="00497870" w:rsidRPr="009A18DD">
        <w:rPr>
          <w:rFonts w:ascii="Times New Roman" w:hAnsi="Times New Roman" w:cs="Times New Roman"/>
          <w:sz w:val="24"/>
          <w:szCs w:val="24"/>
        </w:rPr>
        <w:t xml:space="preserve"> тыс. руб</w:t>
      </w:r>
      <w:r w:rsidR="00D46F9A" w:rsidRPr="009A18DD">
        <w:rPr>
          <w:rFonts w:ascii="Times New Roman" w:hAnsi="Times New Roman" w:cs="Times New Roman"/>
          <w:sz w:val="24"/>
          <w:szCs w:val="24"/>
        </w:rPr>
        <w:t>лей</w:t>
      </w:r>
    </w:p>
    <w:p w:rsidR="00497870" w:rsidRPr="009A18DD" w:rsidRDefault="00D46F9A" w:rsidP="0033047B">
      <w:pPr>
        <w:pStyle w:val="ConsPlusNonformat"/>
        <w:spacing w:line="360" w:lineRule="auto"/>
        <w:jc w:val="both"/>
        <w:rPr>
          <w:rFonts w:ascii="Times New Roman" w:hAnsi="Times New Roman" w:cs="Times New Roman"/>
          <w:sz w:val="24"/>
          <w:szCs w:val="24"/>
        </w:rPr>
      </w:pPr>
      <w:r w:rsidRPr="009A18DD">
        <w:rPr>
          <w:rFonts w:ascii="Times New Roman" w:hAnsi="Times New Roman" w:cs="Times New Roman"/>
          <w:sz w:val="24"/>
          <w:szCs w:val="24"/>
        </w:rPr>
        <w:t>О</w:t>
      </w:r>
      <w:r w:rsidR="00497870" w:rsidRPr="009A18DD">
        <w:rPr>
          <w:rFonts w:ascii="Times New Roman" w:hAnsi="Times New Roman" w:cs="Times New Roman"/>
          <w:sz w:val="24"/>
          <w:szCs w:val="24"/>
        </w:rPr>
        <w:t xml:space="preserve">сновной вид деятельности по </w:t>
      </w:r>
      <w:hyperlink r:id="rId22" w:history="1">
        <w:r w:rsidR="00497870" w:rsidRPr="009A18DD">
          <w:rPr>
            <w:rFonts w:ascii="Times New Roman" w:hAnsi="Times New Roman" w:cs="Times New Roman"/>
            <w:sz w:val="24"/>
            <w:szCs w:val="24"/>
          </w:rPr>
          <w:t>ОКВЭД</w:t>
        </w:r>
      </w:hyperlink>
      <w:r w:rsidRPr="009A18DD">
        <w:rPr>
          <w:rFonts w:ascii="Times New Roman" w:hAnsi="Times New Roman" w:cs="Times New Roman"/>
          <w:sz w:val="24"/>
          <w:szCs w:val="24"/>
        </w:rPr>
        <w:t xml:space="preserve"> (цифрами и прописью) ______________________ по</w:t>
      </w:r>
      <w:r w:rsidR="00497870" w:rsidRPr="009A18DD">
        <w:rPr>
          <w:rFonts w:ascii="Times New Roman" w:hAnsi="Times New Roman" w:cs="Times New Roman"/>
          <w:sz w:val="24"/>
          <w:szCs w:val="24"/>
        </w:rPr>
        <w:t xml:space="preserve"> </w:t>
      </w:r>
      <w:proofErr w:type="gramStart"/>
      <w:r w:rsidR="00497870" w:rsidRPr="009A18DD">
        <w:rPr>
          <w:rFonts w:ascii="Times New Roman" w:hAnsi="Times New Roman" w:cs="Times New Roman"/>
          <w:sz w:val="24"/>
          <w:szCs w:val="24"/>
        </w:rPr>
        <w:t>котором</w:t>
      </w:r>
      <w:r w:rsidRPr="009A18DD">
        <w:rPr>
          <w:rFonts w:ascii="Times New Roman" w:hAnsi="Times New Roman" w:cs="Times New Roman"/>
          <w:sz w:val="24"/>
          <w:szCs w:val="24"/>
        </w:rPr>
        <w:t>у</w:t>
      </w:r>
      <w:proofErr w:type="gramEnd"/>
      <w:r w:rsidR="00497870" w:rsidRPr="009A18DD">
        <w:rPr>
          <w:rFonts w:ascii="Times New Roman" w:hAnsi="Times New Roman" w:cs="Times New Roman"/>
          <w:sz w:val="24"/>
          <w:szCs w:val="24"/>
        </w:rPr>
        <w:t xml:space="preserve"> оказана поддержка</w:t>
      </w:r>
    </w:p>
    <w:p w:rsidR="00497870" w:rsidRPr="009A18DD" w:rsidRDefault="00497870" w:rsidP="00497870">
      <w:pPr>
        <w:pStyle w:val="ConsPlusNormal"/>
        <w:jc w:val="both"/>
        <w:rPr>
          <w:rFonts w:ascii="Times New Roman" w:hAnsi="Times New Roman" w:cs="Times New Roman"/>
          <w:sz w:val="24"/>
          <w:szCs w:val="24"/>
        </w:rPr>
      </w:pPr>
    </w:p>
    <w:p w:rsidR="00497870" w:rsidRPr="009A18DD" w:rsidRDefault="00497870" w:rsidP="00497870">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II. Основные финансово-экономические показатели субъекта</w:t>
      </w:r>
    </w:p>
    <w:p w:rsidR="00497870" w:rsidRPr="009A18DD" w:rsidRDefault="00497870" w:rsidP="00497870">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малого и среднего предпринимательства - получателя поддержки</w:t>
      </w:r>
    </w:p>
    <w:p w:rsidR="00497870" w:rsidRPr="009A18DD" w:rsidRDefault="00497870" w:rsidP="00497870">
      <w:pPr>
        <w:pStyle w:val="ConsPlusNormal"/>
        <w:jc w:val="both"/>
        <w:rPr>
          <w:rFonts w:ascii="Times New Roman" w:hAnsi="Times New Roman" w:cs="Times New Roman"/>
          <w:sz w:val="24"/>
          <w:szCs w:val="24"/>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0"/>
        <w:gridCol w:w="2545"/>
        <w:gridCol w:w="1247"/>
        <w:gridCol w:w="1361"/>
        <w:gridCol w:w="1361"/>
        <w:gridCol w:w="1361"/>
        <w:gridCol w:w="1361"/>
      </w:tblGrid>
      <w:tr w:rsidR="00497870" w:rsidRPr="009A18DD" w:rsidTr="0039612A">
        <w:tc>
          <w:tcPr>
            <w:tcW w:w="710"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 xml:space="preserve">N </w:t>
            </w:r>
            <w:proofErr w:type="spellStart"/>
            <w:proofErr w:type="gramStart"/>
            <w:r w:rsidRPr="009A18DD">
              <w:rPr>
                <w:rFonts w:ascii="Times New Roman" w:hAnsi="Times New Roman" w:cs="Times New Roman"/>
                <w:sz w:val="24"/>
                <w:szCs w:val="24"/>
              </w:rPr>
              <w:t>п</w:t>
            </w:r>
            <w:proofErr w:type="spellEnd"/>
            <w:proofErr w:type="gramEnd"/>
            <w:r w:rsidRPr="009A18DD">
              <w:rPr>
                <w:rFonts w:ascii="Times New Roman" w:hAnsi="Times New Roman" w:cs="Times New Roman"/>
                <w:sz w:val="24"/>
                <w:szCs w:val="24"/>
              </w:rPr>
              <w:t>/</w:t>
            </w:r>
            <w:proofErr w:type="spellStart"/>
            <w:r w:rsidRPr="009A18DD">
              <w:rPr>
                <w:rFonts w:ascii="Times New Roman" w:hAnsi="Times New Roman" w:cs="Times New Roman"/>
                <w:sz w:val="24"/>
                <w:szCs w:val="24"/>
              </w:rPr>
              <w:t>п</w:t>
            </w:r>
            <w:proofErr w:type="spellEnd"/>
          </w:p>
        </w:tc>
        <w:tc>
          <w:tcPr>
            <w:tcW w:w="2545"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Наименование показателя</w:t>
            </w:r>
          </w:p>
        </w:tc>
        <w:tc>
          <w:tcPr>
            <w:tcW w:w="1247"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Единица измерения</w:t>
            </w:r>
          </w:p>
        </w:tc>
        <w:tc>
          <w:tcPr>
            <w:tcW w:w="1361"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на 1 января 20__ года (год, предшествующий оказанию поддержки)</w:t>
            </w:r>
          </w:p>
        </w:tc>
        <w:tc>
          <w:tcPr>
            <w:tcW w:w="1361"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на 1 января 20__ года (год оказания поддержки)</w:t>
            </w:r>
          </w:p>
        </w:tc>
        <w:tc>
          <w:tcPr>
            <w:tcW w:w="1361"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на 1 января 20__ года (первый год после оказания поддержки)</w:t>
            </w:r>
          </w:p>
        </w:tc>
        <w:tc>
          <w:tcPr>
            <w:tcW w:w="1361"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на 1 января 20__ года (второй год после оказания поддержки)</w:t>
            </w:r>
          </w:p>
        </w:tc>
      </w:tr>
      <w:tr w:rsidR="00497870" w:rsidRPr="009A18DD" w:rsidTr="0039612A">
        <w:tc>
          <w:tcPr>
            <w:tcW w:w="710"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1.</w:t>
            </w:r>
          </w:p>
        </w:tc>
        <w:tc>
          <w:tcPr>
            <w:tcW w:w="2545"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Выручка от реализации товаров (работ, услуг) без учета НДС</w:t>
            </w:r>
          </w:p>
        </w:tc>
        <w:tc>
          <w:tcPr>
            <w:tcW w:w="1247"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тыс. руб.</w:t>
            </w: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r>
      <w:tr w:rsidR="00497870" w:rsidRPr="009A18DD" w:rsidTr="0039612A">
        <w:tc>
          <w:tcPr>
            <w:tcW w:w="710"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2.</w:t>
            </w:r>
          </w:p>
        </w:tc>
        <w:tc>
          <w:tcPr>
            <w:tcW w:w="2545"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Отгружено товаров собственного производства (выполнено работ и услуг собственными силами)</w:t>
            </w:r>
          </w:p>
        </w:tc>
        <w:tc>
          <w:tcPr>
            <w:tcW w:w="1247"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тыс. руб.</w:t>
            </w: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r>
      <w:tr w:rsidR="00497870" w:rsidRPr="009A18DD" w:rsidTr="0039612A">
        <w:tc>
          <w:tcPr>
            <w:tcW w:w="710"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3.</w:t>
            </w:r>
          </w:p>
        </w:tc>
        <w:tc>
          <w:tcPr>
            <w:tcW w:w="2545"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 xml:space="preserve">География поставок (количество субъектов Российской </w:t>
            </w:r>
            <w:r w:rsidRPr="009A18DD">
              <w:rPr>
                <w:rFonts w:ascii="Times New Roman" w:hAnsi="Times New Roman" w:cs="Times New Roman"/>
                <w:sz w:val="24"/>
                <w:szCs w:val="24"/>
              </w:rPr>
              <w:lastRenderedPageBreak/>
              <w:t>Федерации, в которые осуществляются поставки товаров, работ, услуг)</w:t>
            </w:r>
          </w:p>
        </w:tc>
        <w:tc>
          <w:tcPr>
            <w:tcW w:w="1247"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lastRenderedPageBreak/>
              <w:t>ед.</w:t>
            </w: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r>
      <w:tr w:rsidR="00497870" w:rsidRPr="009A18DD" w:rsidTr="0039612A">
        <w:tc>
          <w:tcPr>
            <w:tcW w:w="710"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lastRenderedPageBreak/>
              <w:t>4.</w:t>
            </w:r>
          </w:p>
        </w:tc>
        <w:tc>
          <w:tcPr>
            <w:tcW w:w="2545"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Номенклатура производимой продукции (работ, услуг)</w:t>
            </w:r>
          </w:p>
        </w:tc>
        <w:tc>
          <w:tcPr>
            <w:tcW w:w="1247"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ед.</w:t>
            </w: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r>
      <w:tr w:rsidR="00497870" w:rsidRPr="009A18DD" w:rsidTr="0039612A">
        <w:tc>
          <w:tcPr>
            <w:tcW w:w="710"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5.</w:t>
            </w:r>
          </w:p>
        </w:tc>
        <w:tc>
          <w:tcPr>
            <w:tcW w:w="2545"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Среднесписочная численность работников (без внешних совместителей)</w:t>
            </w:r>
          </w:p>
        </w:tc>
        <w:tc>
          <w:tcPr>
            <w:tcW w:w="1247"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чел.</w:t>
            </w: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r>
      <w:tr w:rsidR="00497870" w:rsidRPr="009A18DD" w:rsidTr="0039612A">
        <w:tc>
          <w:tcPr>
            <w:tcW w:w="710"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6.</w:t>
            </w:r>
          </w:p>
        </w:tc>
        <w:tc>
          <w:tcPr>
            <w:tcW w:w="2545"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Среднемесячная начисленная заработная плата работников</w:t>
            </w:r>
          </w:p>
        </w:tc>
        <w:tc>
          <w:tcPr>
            <w:tcW w:w="1247"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тыс. руб.</w:t>
            </w: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r>
      <w:tr w:rsidR="00497870" w:rsidRPr="009A18DD" w:rsidTr="0039612A">
        <w:tc>
          <w:tcPr>
            <w:tcW w:w="710"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7.</w:t>
            </w:r>
          </w:p>
        </w:tc>
        <w:tc>
          <w:tcPr>
            <w:tcW w:w="2545"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47"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тыс. руб.</w:t>
            </w: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r>
      <w:tr w:rsidR="00497870" w:rsidRPr="009A18DD" w:rsidTr="0039612A">
        <w:tc>
          <w:tcPr>
            <w:tcW w:w="710"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8.</w:t>
            </w:r>
          </w:p>
        </w:tc>
        <w:tc>
          <w:tcPr>
            <w:tcW w:w="2545"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Инвестиции в основной капитал, всего:</w:t>
            </w:r>
          </w:p>
        </w:tc>
        <w:tc>
          <w:tcPr>
            <w:tcW w:w="1247"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тыс. руб.</w:t>
            </w: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r>
      <w:tr w:rsidR="00497870" w:rsidRPr="009A18DD" w:rsidTr="0039612A">
        <w:tc>
          <w:tcPr>
            <w:tcW w:w="710"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8.1.</w:t>
            </w:r>
          </w:p>
        </w:tc>
        <w:tc>
          <w:tcPr>
            <w:tcW w:w="2545"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в том числе привлеченные заемные (кредитные) средства</w:t>
            </w:r>
          </w:p>
        </w:tc>
        <w:tc>
          <w:tcPr>
            <w:tcW w:w="1247"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тыс. руб.</w:t>
            </w: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r>
      <w:tr w:rsidR="00497870" w:rsidRPr="009A18DD" w:rsidTr="0039612A">
        <w:tc>
          <w:tcPr>
            <w:tcW w:w="710"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8.1.1.</w:t>
            </w:r>
          </w:p>
        </w:tc>
        <w:tc>
          <w:tcPr>
            <w:tcW w:w="2545"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из них - привлечено в рамках программ государственной поддержки</w:t>
            </w:r>
          </w:p>
        </w:tc>
        <w:tc>
          <w:tcPr>
            <w:tcW w:w="1247" w:type="dxa"/>
            <w:vAlign w:val="center"/>
          </w:tcPr>
          <w:p w:rsidR="00497870" w:rsidRPr="009A18DD" w:rsidRDefault="00497870" w:rsidP="00EC4AA5">
            <w:pPr>
              <w:pStyle w:val="ConsPlusNormal"/>
              <w:jc w:val="center"/>
              <w:rPr>
                <w:rFonts w:ascii="Times New Roman" w:hAnsi="Times New Roman" w:cs="Times New Roman"/>
                <w:sz w:val="24"/>
                <w:szCs w:val="24"/>
              </w:rPr>
            </w:pPr>
            <w:r w:rsidRPr="009A18DD">
              <w:rPr>
                <w:rFonts w:ascii="Times New Roman" w:hAnsi="Times New Roman" w:cs="Times New Roman"/>
                <w:sz w:val="24"/>
                <w:szCs w:val="24"/>
              </w:rPr>
              <w:t>тыс. руб.</w:t>
            </w: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vAlign w:val="center"/>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c>
          <w:tcPr>
            <w:tcW w:w="1361" w:type="dxa"/>
          </w:tcPr>
          <w:p w:rsidR="00497870" w:rsidRPr="009A18DD" w:rsidRDefault="00497870" w:rsidP="00EC4AA5">
            <w:pPr>
              <w:pStyle w:val="ConsPlusNormal"/>
              <w:rPr>
                <w:rFonts w:ascii="Times New Roman" w:hAnsi="Times New Roman" w:cs="Times New Roman"/>
                <w:sz w:val="24"/>
                <w:szCs w:val="24"/>
              </w:rPr>
            </w:pPr>
          </w:p>
        </w:tc>
      </w:tr>
    </w:tbl>
    <w:p w:rsidR="00302ED0" w:rsidRPr="009A18DD" w:rsidRDefault="00302ED0" w:rsidP="00497870">
      <w:pPr>
        <w:pStyle w:val="ConsPlusNormal"/>
        <w:jc w:val="center"/>
        <w:rPr>
          <w:rFonts w:ascii="Times New Roman" w:hAnsi="Times New Roman" w:cs="Times New Roman"/>
          <w:sz w:val="24"/>
          <w:szCs w:val="24"/>
        </w:rPr>
      </w:pPr>
    </w:p>
    <w:p w:rsidR="00497870" w:rsidRPr="0039612A" w:rsidRDefault="00302ED0" w:rsidP="00497870">
      <w:pPr>
        <w:pStyle w:val="ConsPlusNonformat"/>
        <w:jc w:val="both"/>
        <w:rPr>
          <w:rFonts w:ascii="Times New Roman" w:hAnsi="Times New Roman" w:cs="Times New Roman"/>
          <w:sz w:val="24"/>
          <w:szCs w:val="24"/>
        </w:rPr>
      </w:pPr>
      <w:r w:rsidRPr="0039612A">
        <w:rPr>
          <w:rFonts w:ascii="Times New Roman" w:hAnsi="Times New Roman" w:cs="Times New Roman"/>
          <w:sz w:val="24"/>
          <w:szCs w:val="24"/>
        </w:rPr>
        <w:t>Руководитель организации</w:t>
      </w:r>
      <w:r w:rsidR="00497870" w:rsidRPr="0039612A">
        <w:rPr>
          <w:rFonts w:ascii="Times New Roman" w:hAnsi="Times New Roman" w:cs="Times New Roman"/>
          <w:sz w:val="24"/>
          <w:szCs w:val="24"/>
        </w:rPr>
        <w:t xml:space="preserve"> /_______________/ </w:t>
      </w:r>
      <w:r w:rsidRPr="0039612A">
        <w:rPr>
          <w:rFonts w:ascii="Times New Roman" w:hAnsi="Times New Roman" w:cs="Times New Roman"/>
          <w:sz w:val="24"/>
          <w:szCs w:val="24"/>
        </w:rPr>
        <w:t>/____________</w:t>
      </w:r>
      <w:r w:rsidR="00497870" w:rsidRPr="0039612A">
        <w:rPr>
          <w:rFonts w:ascii="Times New Roman" w:hAnsi="Times New Roman" w:cs="Times New Roman"/>
          <w:sz w:val="24"/>
          <w:szCs w:val="24"/>
        </w:rPr>
        <w:t>_/</w:t>
      </w:r>
      <w:r w:rsidRPr="0039612A">
        <w:rPr>
          <w:rFonts w:ascii="Times New Roman" w:hAnsi="Times New Roman" w:cs="Times New Roman"/>
          <w:sz w:val="24"/>
          <w:szCs w:val="24"/>
        </w:rPr>
        <w:t xml:space="preserve"> ___________________</w:t>
      </w:r>
    </w:p>
    <w:p w:rsidR="00497870" w:rsidRPr="0039612A" w:rsidRDefault="00302ED0" w:rsidP="00497870">
      <w:pPr>
        <w:pStyle w:val="ConsPlusNonformat"/>
        <w:jc w:val="both"/>
        <w:rPr>
          <w:rFonts w:ascii="Times New Roman" w:hAnsi="Times New Roman" w:cs="Times New Roman"/>
          <w:sz w:val="24"/>
          <w:szCs w:val="24"/>
        </w:rPr>
      </w:pPr>
      <w:r w:rsidRPr="0039612A">
        <w:rPr>
          <w:rFonts w:ascii="Times New Roman" w:hAnsi="Times New Roman" w:cs="Times New Roman"/>
          <w:sz w:val="24"/>
          <w:szCs w:val="24"/>
        </w:rPr>
        <w:t xml:space="preserve">         (должность)                 </w:t>
      </w:r>
      <w:r w:rsidR="0039612A">
        <w:rPr>
          <w:rFonts w:ascii="Times New Roman" w:hAnsi="Times New Roman" w:cs="Times New Roman"/>
          <w:sz w:val="24"/>
          <w:szCs w:val="24"/>
        </w:rPr>
        <w:t xml:space="preserve">                          </w:t>
      </w:r>
      <w:r w:rsidRPr="0039612A">
        <w:rPr>
          <w:rFonts w:ascii="Times New Roman" w:hAnsi="Times New Roman" w:cs="Times New Roman"/>
          <w:sz w:val="24"/>
          <w:szCs w:val="24"/>
        </w:rPr>
        <w:t xml:space="preserve">  </w:t>
      </w:r>
      <w:r w:rsidR="00497870" w:rsidRPr="0039612A">
        <w:rPr>
          <w:rFonts w:ascii="Times New Roman" w:hAnsi="Times New Roman" w:cs="Times New Roman"/>
          <w:sz w:val="24"/>
          <w:szCs w:val="24"/>
        </w:rPr>
        <w:t xml:space="preserve"> </w:t>
      </w:r>
      <w:r w:rsidR="0039612A">
        <w:rPr>
          <w:rFonts w:ascii="Times New Roman" w:hAnsi="Times New Roman" w:cs="Times New Roman"/>
          <w:sz w:val="24"/>
          <w:szCs w:val="24"/>
        </w:rPr>
        <w:t xml:space="preserve">   </w:t>
      </w:r>
      <w:r w:rsidR="00497870" w:rsidRPr="0039612A">
        <w:rPr>
          <w:rFonts w:ascii="Times New Roman" w:hAnsi="Times New Roman" w:cs="Times New Roman"/>
          <w:sz w:val="24"/>
          <w:szCs w:val="24"/>
        </w:rPr>
        <w:t xml:space="preserve">(подпись)   </w:t>
      </w:r>
      <w:r w:rsidR="0039612A">
        <w:rPr>
          <w:rFonts w:ascii="Times New Roman" w:hAnsi="Times New Roman" w:cs="Times New Roman"/>
          <w:sz w:val="24"/>
          <w:szCs w:val="24"/>
        </w:rPr>
        <w:t xml:space="preserve">  </w:t>
      </w:r>
      <w:r w:rsidR="00497870" w:rsidRPr="0039612A">
        <w:rPr>
          <w:rFonts w:ascii="Times New Roman" w:hAnsi="Times New Roman" w:cs="Times New Roman"/>
          <w:sz w:val="24"/>
          <w:szCs w:val="24"/>
        </w:rPr>
        <w:t xml:space="preserve"> (расшифровка подписи)</w:t>
      </w:r>
    </w:p>
    <w:p w:rsidR="0039612A" w:rsidRDefault="00497870" w:rsidP="0039612A">
      <w:pPr>
        <w:pStyle w:val="af1"/>
        <w:rPr>
          <w:rFonts w:ascii="Times New Roman" w:hAnsi="Times New Roman" w:cs="Times New Roman"/>
          <w:sz w:val="24"/>
          <w:szCs w:val="24"/>
        </w:rPr>
      </w:pPr>
      <w:r w:rsidRPr="0039612A">
        <w:rPr>
          <w:rFonts w:ascii="Times New Roman" w:hAnsi="Times New Roman" w:cs="Times New Roman"/>
          <w:sz w:val="24"/>
          <w:szCs w:val="24"/>
        </w:rPr>
        <w:t>индивидуальный предприниматель</w:t>
      </w:r>
    </w:p>
    <w:p w:rsidR="0039612A" w:rsidRPr="0039612A" w:rsidRDefault="0039612A" w:rsidP="0039612A">
      <w:pPr>
        <w:pStyle w:val="af1"/>
        <w:rPr>
          <w:rFonts w:ascii="Times New Roman" w:hAnsi="Times New Roman" w:cs="Times New Roman"/>
          <w:sz w:val="24"/>
          <w:szCs w:val="24"/>
        </w:rPr>
      </w:pPr>
    </w:p>
    <w:p w:rsidR="00DF3B6C" w:rsidRPr="0039612A" w:rsidRDefault="00302ED0" w:rsidP="0039612A">
      <w:pPr>
        <w:pStyle w:val="af1"/>
        <w:ind w:left="4956" w:firstLine="289"/>
        <w:rPr>
          <w:rFonts w:ascii="Times New Roman" w:eastAsia="Times New Roman" w:hAnsi="Times New Roman" w:cs="Times New Roman"/>
          <w:bCs/>
          <w:sz w:val="24"/>
          <w:szCs w:val="24"/>
          <w:lang w:eastAsia="ru-RU"/>
        </w:rPr>
      </w:pPr>
      <w:r w:rsidRPr="0039612A">
        <w:rPr>
          <w:rFonts w:ascii="Times New Roman" w:hAnsi="Times New Roman" w:cs="Times New Roman"/>
          <w:sz w:val="24"/>
          <w:szCs w:val="24"/>
        </w:rPr>
        <w:t xml:space="preserve">М.П.   </w:t>
      </w:r>
      <w:r w:rsidR="00497870" w:rsidRPr="0039612A">
        <w:rPr>
          <w:rFonts w:ascii="Times New Roman" w:hAnsi="Times New Roman" w:cs="Times New Roman"/>
          <w:sz w:val="24"/>
          <w:szCs w:val="24"/>
        </w:rPr>
        <w:t>(заверяется при наличии печати</w:t>
      </w:r>
      <w:r w:rsidR="0039612A" w:rsidRPr="0039612A">
        <w:rPr>
          <w:rFonts w:ascii="Times New Roman" w:hAnsi="Times New Roman" w:cs="Times New Roman"/>
          <w:sz w:val="24"/>
          <w:szCs w:val="24"/>
        </w:rPr>
        <w:t>)</w:t>
      </w:r>
    </w:p>
    <w:p w:rsidR="00023F5A" w:rsidRDefault="00023F5A" w:rsidP="0039612A">
      <w:pPr>
        <w:spacing w:after="0" w:line="240" w:lineRule="auto"/>
        <w:ind w:left="5245"/>
        <w:jc w:val="right"/>
        <w:rPr>
          <w:rFonts w:ascii="Times New Roman" w:eastAsia="Times New Roman" w:hAnsi="Times New Roman" w:cs="Times New Roman"/>
          <w:bCs/>
          <w:sz w:val="24"/>
          <w:szCs w:val="24"/>
          <w:lang w:eastAsia="ru-RU"/>
        </w:rPr>
      </w:pPr>
    </w:p>
    <w:p w:rsidR="00023F5A" w:rsidRDefault="00023F5A" w:rsidP="0039612A">
      <w:pPr>
        <w:spacing w:after="0" w:line="240" w:lineRule="auto"/>
        <w:ind w:left="5245"/>
        <w:jc w:val="right"/>
        <w:rPr>
          <w:rFonts w:ascii="Times New Roman" w:eastAsia="Times New Roman" w:hAnsi="Times New Roman" w:cs="Times New Roman"/>
          <w:bCs/>
          <w:sz w:val="24"/>
          <w:szCs w:val="24"/>
          <w:lang w:eastAsia="ru-RU"/>
        </w:rPr>
      </w:pPr>
    </w:p>
    <w:p w:rsidR="00023F5A" w:rsidRDefault="00023F5A" w:rsidP="0039612A">
      <w:pPr>
        <w:spacing w:after="0" w:line="240" w:lineRule="auto"/>
        <w:ind w:left="5245"/>
        <w:jc w:val="right"/>
        <w:rPr>
          <w:rFonts w:ascii="Times New Roman" w:eastAsia="Times New Roman" w:hAnsi="Times New Roman" w:cs="Times New Roman"/>
          <w:bCs/>
          <w:sz w:val="24"/>
          <w:szCs w:val="24"/>
          <w:lang w:eastAsia="ru-RU"/>
        </w:rPr>
      </w:pPr>
    </w:p>
    <w:p w:rsidR="00023F5A" w:rsidRDefault="00023F5A" w:rsidP="0039612A">
      <w:pPr>
        <w:spacing w:after="0" w:line="240" w:lineRule="auto"/>
        <w:ind w:left="5245"/>
        <w:jc w:val="right"/>
        <w:rPr>
          <w:rFonts w:ascii="Times New Roman" w:eastAsia="Times New Roman" w:hAnsi="Times New Roman" w:cs="Times New Roman"/>
          <w:bCs/>
          <w:sz w:val="24"/>
          <w:szCs w:val="24"/>
          <w:lang w:eastAsia="ru-RU"/>
        </w:rPr>
      </w:pPr>
    </w:p>
    <w:p w:rsidR="00023F5A" w:rsidRDefault="00023F5A" w:rsidP="0039612A">
      <w:pPr>
        <w:spacing w:after="0" w:line="240" w:lineRule="auto"/>
        <w:ind w:left="5245"/>
        <w:jc w:val="right"/>
        <w:rPr>
          <w:rFonts w:ascii="Times New Roman" w:eastAsia="Times New Roman" w:hAnsi="Times New Roman" w:cs="Times New Roman"/>
          <w:bCs/>
          <w:sz w:val="24"/>
          <w:szCs w:val="24"/>
          <w:lang w:eastAsia="ru-RU"/>
        </w:rPr>
      </w:pPr>
    </w:p>
    <w:p w:rsidR="00023F5A" w:rsidRDefault="00023F5A" w:rsidP="0039612A">
      <w:pPr>
        <w:spacing w:after="0" w:line="240" w:lineRule="auto"/>
        <w:ind w:left="5245"/>
        <w:jc w:val="right"/>
        <w:rPr>
          <w:rFonts w:ascii="Times New Roman" w:eastAsia="Times New Roman" w:hAnsi="Times New Roman" w:cs="Times New Roman"/>
          <w:bCs/>
          <w:sz w:val="24"/>
          <w:szCs w:val="24"/>
          <w:lang w:eastAsia="ru-RU"/>
        </w:rPr>
      </w:pPr>
    </w:p>
    <w:p w:rsidR="00527120" w:rsidRPr="009A18DD" w:rsidRDefault="00527120" w:rsidP="0039612A">
      <w:pPr>
        <w:spacing w:after="0" w:line="240" w:lineRule="auto"/>
        <w:ind w:left="5245"/>
        <w:jc w:val="right"/>
        <w:rPr>
          <w:rFonts w:ascii="Times New Roman" w:eastAsia="Times New Roman" w:hAnsi="Times New Roman" w:cs="Times New Roman"/>
          <w:bCs/>
          <w:sz w:val="24"/>
          <w:szCs w:val="24"/>
          <w:lang w:eastAsia="ru-RU"/>
        </w:rPr>
      </w:pPr>
      <w:r w:rsidRPr="009A18DD">
        <w:rPr>
          <w:rFonts w:ascii="Times New Roman" w:eastAsia="Times New Roman" w:hAnsi="Times New Roman" w:cs="Times New Roman"/>
          <w:bCs/>
          <w:sz w:val="24"/>
          <w:szCs w:val="24"/>
          <w:lang w:eastAsia="ru-RU"/>
        </w:rPr>
        <w:lastRenderedPageBreak/>
        <w:t>Приложение №</w:t>
      </w:r>
      <w:r w:rsidR="00AF6EE1" w:rsidRPr="009A18DD">
        <w:rPr>
          <w:rFonts w:ascii="Times New Roman" w:eastAsia="Times New Roman" w:hAnsi="Times New Roman" w:cs="Times New Roman"/>
          <w:bCs/>
          <w:sz w:val="24"/>
          <w:szCs w:val="24"/>
          <w:lang w:eastAsia="ru-RU"/>
        </w:rPr>
        <w:t xml:space="preserve"> </w:t>
      </w:r>
      <w:r w:rsidR="00665570" w:rsidRPr="009A18DD">
        <w:rPr>
          <w:rFonts w:ascii="Times New Roman" w:eastAsia="Times New Roman" w:hAnsi="Times New Roman" w:cs="Times New Roman"/>
          <w:bCs/>
          <w:sz w:val="24"/>
          <w:szCs w:val="24"/>
          <w:lang w:eastAsia="ru-RU"/>
        </w:rPr>
        <w:t>5</w:t>
      </w:r>
    </w:p>
    <w:p w:rsidR="000B47C1" w:rsidRPr="009A18DD" w:rsidRDefault="000B47C1" w:rsidP="0039612A">
      <w:pPr>
        <w:spacing w:after="0" w:line="240" w:lineRule="auto"/>
        <w:ind w:left="4253"/>
        <w:jc w:val="right"/>
        <w:rPr>
          <w:rFonts w:ascii="Times New Roman" w:eastAsia="Times New Roman" w:hAnsi="Times New Roman" w:cs="Times New Roman"/>
          <w:sz w:val="24"/>
          <w:szCs w:val="24"/>
          <w:lang w:eastAsia="ru-RU"/>
        </w:rPr>
      </w:pPr>
      <w:r w:rsidRPr="009A18DD">
        <w:rPr>
          <w:rFonts w:ascii="Times New Roman" w:eastAsia="Times New Roman" w:hAnsi="Times New Roman" w:cs="Times New Roman"/>
          <w:bCs/>
          <w:sz w:val="24"/>
          <w:szCs w:val="24"/>
          <w:lang w:eastAsia="ru-RU"/>
        </w:rPr>
        <w:t xml:space="preserve">к Порядку предоставления субсидий субъектам малого и среднего </w:t>
      </w:r>
      <w:r w:rsidR="001B51FC" w:rsidRPr="009A18DD">
        <w:rPr>
          <w:rFonts w:ascii="Times New Roman" w:eastAsia="Times New Roman" w:hAnsi="Times New Roman" w:cs="Times New Roman"/>
          <w:bCs/>
          <w:sz w:val="24"/>
          <w:szCs w:val="24"/>
          <w:lang w:eastAsia="ru-RU"/>
        </w:rPr>
        <w:t xml:space="preserve">предпринимательства </w:t>
      </w:r>
      <w:r w:rsidRPr="009A18DD">
        <w:rPr>
          <w:rFonts w:ascii="Times New Roman" w:eastAsia="Times New Roman" w:hAnsi="Times New Roman" w:cs="Times New Roman"/>
          <w:bCs/>
          <w:sz w:val="24"/>
          <w:szCs w:val="24"/>
          <w:lang w:eastAsia="ru-RU"/>
        </w:rPr>
        <w:t>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527120" w:rsidRPr="009A18DD" w:rsidRDefault="00527120" w:rsidP="0039612A">
      <w:pPr>
        <w:widowControl w:val="0"/>
        <w:autoSpaceDE w:val="0"/>
        <w:autoSpaceDN w:val="0"/>
        <w:adjustRightInd w:val="0"/>
        <w:jc w:val="right"/>
        <w:rPr>
          <w:sz w:val="24"/>
          <w:szCs w:val="24"/>
        </w:rPr>
      </w:pPr>
    </w:p>
    <w:p w:rsidR="00527120" w:rsidRPr="009A18DD" w:rsidRDefault="00527120" w:rsidP="00527120">
      <w:pPr>
        <w:widowControl w:val="0"/>
        <w:autoSpaceDE w:val="0"/>
        <w:autoSpaceDN w:val="0"/>
        <w:adjustRightInd w:val="0"/>
        <w:jc w:val="center"/>
        <w:rPr>
          <w:sz w:val="24"/>
          <w:szCs w:val="24"/>
        </w:rPr>
      </w:pPr>
    </w:p>
    <w:p w:rsidR="00527120" w:rsidRPr="00C722B4" w:rsidRDefault="00527120" w:rsidP="00527120">
      <w:pPr>
        <w:widowControl w:val="0"/>
        <w:autoSpaceDE w:val="0"/>
        <w:autoSpaceDN w:val="0"/>
        <w:adjustRightInd w:val="0"/>
        <w:jc w:val="center"/>
        <w:rPr>
          <w:rFonts w:ascii="Times New Roman" w:hAnsi="Times New Roman" w:cs="Times New Roman"/>
          <w:b/>
          <w:sz w:val="28"/>
          <w:szCs w:val="28"/>
        </w:rPr>
      </w:pPr>
      <w:r w:rsidRPr="00C722B4">
        <w:rPr>
          <w:rFonts w:ascii="Times New Roman" w:hAnsi="Times New Roman" w:cs="Times New Roman"/>
          <w:b/>
          <w:sz w:val="28"/>
          <w:szCs w:val="28"/>
        </w:rPr>
        <w:t>Согласие</w:t>
      </w:r>
      <w:r w:rsidR="0039612A" w:rsidRPr="00C722B4">
        <w:rPr>
          <w:rFonts w:ascii="Times New Roman" w:hAnsi="Times New Roman" w:cs="Times New Roman"/>
          <w:b/>
          <w:sz w:val="28"/>
          <w:szCs w:val="28"/>
        </w:rPr>
        <w:t>.</w:t>
      </w:r>
    </w:p>
    <w:p w:rsidR="00527120" w:rsidRPr="00C722B4" w:rsidRDefault="00527120" w:rsidP="00AA6944">
      <w:pPr>
        <w:pStyle w:val="ConsPlusNonformat"/>
        <w:spacing w:line="360" w:lineRule="auto"/>
        <w:jc w:val="both"/>
        <w:rPr>
          <w:rFonts w:ascii="Times New Roman" w:hAnsi="Times New Roman" w:cs="Times New Roman"/>
          <w:sz w:val="28"/>
          <w:szCs w:val="28"/>
        </w:rPr>
      </w:pPr>
      <w:r w:rsidRPr="00C722B4">
        <w:rPr>
          <w:rFonts w:ascii="Times New Roman" w:hAnsi="Times New Roman" w:cs="Times New Roman"/>
          <w:sz w:val="28"/>
          <w:szCs w:val="28"/>
        </w:rPr>
        <w:t>______________________________________________</w:t>
      </w:r>
      <w:r w:rsidR="00C722B4">
        <w:rPr>
          <w:rFonts w:ascii="Times New Roman" w:hAnsi="Times New Roman" w:cs="Times New Roman"/>
          <w:sz w:val="28"/>
          <w:szCs w:val="28"/>
        </w:rPr>
        <w:t>_____________________</w:t>
      </w:r>
    </w:p>
    <w:p w:rsidR="00287943" w:rsidRPr="00C722B4" w:rsidRDefault="00527120" w:rsidP="00287943">
      <w:pPr>
        <w:pStyle w:val="ConsPlusNonformat"/>
        <w:spacing w:line="360" w:lineRule="auto"/>
        <w:jc w:val="center"/>
        <w:rPr>
          <w:rFonts w:ascii="Times New Roman" w:hAnsi="Times New Roman" w:cs="Times New Roman"/>
          <w:bCs/>
          <w:sz w:val="24"/>
          <w:szCs w:val="24"/>
        </w:rPr>
      </w:pPr>
      <w:r w:rsidRPr="00C722B4">
        <w:rPr>
          <w:rFonts w:ascii="Times New Roman" w:hAnsi="Times New Roman" w:cs="Times New Roman"/>
          <w:sz w:val="24"/>
          <w:szCs w:val="24"/>
        </w:rPr>
        <w:t>(полное наименование субъекта малого и среднего предпринимательства</w:t>
      </w:r>
      <w:r w:rsidR="00287943" w:rsidRPr="00C722B4">
        <w:rPr>
          <w:rFonts w:ascii="Times New Roman" w:hAnsi="Times New Roman" w:cs="Times New Roman"/>
          <w:sz w:val="24"/>
          <w:szCs w:val="24"/>
        </w:rPr>
        <w:t>)</w:t>
      </w:r>
    </w:p>
    <w:p w:rsidR="00527120" w:rsidRPr="00C722B4" w:rsidRDefault="00527120" w:rsidP="00CE6E1B">
      <w:pPr>
        <w:pStyle w:val="af1"/>
        <w:jc w:val="both"/>
        <w:rPr>
          <w:rFonts w:ascii="Times New Roman" w:hAnsi="Times New Roman" w:cs="Times New Roman"/>
          <w:sz w:val="28"/>
          <w:szCs w:val="28"/>
        </w:rPr>
      </w:pPr>
      <w:proofErr w:type="gramStart"/>
      <w:r w:rsidRPr="00C722B4">
        <w:rPr>
          <w:rFonts w:ascii="Times New Roman" w:hAnsi="Times New Roman" w:cs="Times New Roman"/>
          <w:sz w:val="28"/>
          <w:szCs w:val="28"/>
        </w:rPr>
        <w:t>в лице  _________________________________</w:t>
      </w:r>
      <w:r w:rsidR="006D6E80" w:rsidRPr="00C722B4">
        <w:rPr>
          <w:rFonts w:ascii="Times New Roman" w:hAnsi="Times New Roman" w:cs="Times New Roman"/>
          <w:sz w:val="28"/>
          <w:szCs w:val="28"/>
        </w:rPr>
        <w:t>,</w:t>
      </w:r>
      <w:r w:rsidRPr="00C722B4">
        <w:rPr>
          <w:rFonts w:ascii="Times New Roman" w:hAnsi="Times New Roman" w:cs="Times New Roman"/>
          <w:sz w:val="28"/>
          <w:szCs w:val="28"/>
        </w:rPr>
        <w:t xml:space="preserve"> действующего на основании ____________________, в рамках рассмотрения заявления </w:t>
      </w:r>
      <w:r w:rsidR="00AA6944" w:rsidRPr="00C722B4">
        <w:rPr>
          <w:rFonts w:ascii="Times New Roman" w:hAnsi="Times New Roman" w:cs="Times New Roman"/>
          <w:sz w:val="28"/>
          <w:szCs w:val="28"/>
          <w:lang w:eastAsia="ru-RU"/>
        </w:rPr>
        <w:t>по предоставлению субсиди</w:t>
      </w:r>
      <w:r w:rsidR="004F29C5" w:rsidRPr="00C722B4">
        <w:rPr>
          <w:rFonts w:ascii="Times New Roman" w:hAnsi="Times New Roman" w:cs="Times New Roman"/>
          <w:sz w:val="28"/>
          <w:szCs w:val="28"/>
          <w:lang w:eastAsia="ru-RU"/>
        </w:rPr>
        <w:t>и</w:t>
      </w:r>
      <w:r w:rsidR="00AA6944" w:rsidRPr="00C722B4">
        <w:rPr>
          <w:rFonts w:ascii="Times New Roman" w:hAnsi="Times New Roman" w:cs="Times New Roman"/>
          <w:sz w:val="28"/>
          <w:szCs w:val="28"/>
          <w:lang w:eastAsia="ru-RU"/>
        </w:rPr>
        <w:t xml:space="preserve"> субъектам малого и среднего предпринимательства на компенсацию части затрат по приобретению оборудования</w:t>
      </w:r>
      <w:r w:rsidR="00AA6944" w:rsidRPr="00C722B4">
        <w:rPr>
          <w:rFonts w:ascii="Times New Roman" w:hAnsi="Times New Roman" w:cs="Times New Roman"/>
          <w:sz w:val="28"/>
          <w:szCs w:val="28"/>
        </w:rPr>
        <w:t>, в том числе автотранспортных средств,</w:t>
      </w:r>
      <w:r w:rsidR="00AA6944" w:rsidRPr="00C722B4">
        <w:rPr>
          <w:rFonts w:ascii="Times New Roman" w:hAnsi="Times New Roman" w:cs="Times New Roman"/>
          <w:sz w:val="28"/>
          <w:szCs w:val="28"/>
          <w:lang w:eastAsia="ru-RU"/>
        </w:rPr>
        <w:t xml:space="preserve"> в целях создания и (или) развития либо модернизации производства товаров (работ, услуг)</w:t>
      </w:r>
      <w:r w:rsidR="004F29C5" w:rsidRPr="00C722B4">
        <w:rPr>
          <w:rFonts w:ascii="Times New Roman" w:hAnsi="Times New Roman" w:cs="Times New Roman"/>
          <w:sz w:val="28"/>
          <w:szCs w:val="28"/>
          <w:lang w:eastAsia="ru-RU"/>
        </w:rPr>
        <w:t xml:space="preserve"> </w:t>
      </w:r>
      <w:r w:rsidRPr="00C722B4">
        <w:rPr>
          <w:rFonts w:ascii="Times New Roman" w:hAnsi="Times New Roman" w:cs="Times New Roman"/>
          <w:sz w:val="28"/>
          <w:szCs w:val="28"/>
        </w:rPr>
        <w:t>выражает согласие на осуществление органами муниципального финансового контроля проверки соблюдения условий и порядка предоставления субсидии</w:t>
      </w:r>
      <w:r w:rsidR="00A375E3" w:rsidRPr="00C722B4">
        <w:rPr>
          <w:rFonts w:ascii="Times New Roman" w:hAnsi="Times New Roman" w:cs="Times New Roman"/>
          <w:sz w:val="28"/>
          <w:szCs w:val="28"/>
        </w:rPr>
        <w:t>,</w:t>
      </w:r>
      <w:r w:rsidR="00B11FEC" w:rsidRPr="00C722B4">
        <w:rPr>
          <w:rFonts w:ascii="Times New Roman" w:hAnsi="Times New Roman" w:cs="Times New Roman"/>
          <w:sz w:val="28"/>
          <w:szCs w:val="28"/>
        </w:rPr>
        <w:t xml:space="preserve"> в</w:t>
      </w:r>
      <w:r w:rsidR="008E092C" w:rsidRPr="00C722B4">
        <w:rPr>
          <w:rFonts w:ascii="Times New Roman" w:hAnsi="Times New Roman" w:cs="Times New Roman"/>
          <w:sz w:val="28"/>
          <w:szCs w:val="28"/>
        </w:rPr>
        <w:t xml:space="preserve"> том числе в</w:t>
      </w:r>
      <w:proofErr w:type="gramEnd"/>
      <w:r w:rsidR="008E092C" w:rsidRPr="00C722B4">
        <w:rPr>
          <w:rFonts w:ascii="Times New Roman" w:hAnsi="Times New Roman" w:cs="Times New Roman"/>
          <w:sz w:val="28"/>
          <w:szCs w:val="28"/>
        </w:rPr>
        <w:t xml:space="preserve"> части достижения результатов предоставления субсидии</w:t>
      </w:r>
      <w:r w:rsidR="00B95BFC" w:rsidRPr="00C722B4">
        <w:rPr>
          <w:rFonts w:ascii="Times New Roman" w:hAnsi="Times New Roman" w:cs="Times New Roman"/>
          <w:sz w:val="28"/>
          <w:szCs w:val="28"/>
        </w:rPr>
        <w:t>,</w:t>
      </w:r>
      <w:r w:rsidR="008458DB" w:rsidRPr="00C722B4">
        <w:rPr>
          <w:rFonts w:ascii="Times New Roman" w:hAnsi="Times New Roman" w:cs="Times New Roman"/>
          <w:sz w:val="28"/>
          <w:szCs w:val="28"/>
        </w:rPr>
        <w:t xml:space="preserve"> в</w:t>
      </w:r>
      <w:r w:rsidR="00B11FEC" w:rsidRPr="00C722B4">
        <w:rPr>
          <w:rFonts w:ascii="Times New Roman" w:hAnsi="Times New Roman" w:cs="Times New Roman"/>
          <w:sz w:val="28"/>
          <w:szCs w:val="28"/>
        </w:rPr>
        <w:t xml:space="preserve"> соответствии со статьями 268</w:t>
      </w:r>
      <w:r w:rsidR="00626DBF" w:rsidRPr="00C722B4">
        <w:rPr>
          <w:rFonts w:ascii="Times New Roman" w:hAnsi="Times New Roman" w:cs="Times New Roman"/>
          <w:sz w:val="28"/>
          <w:szCs w:val="28"/>
          <w:vertAlign w:val="superscript"/>
        </w:rPr>
        <w:t xml:space="preserve">1 </w:t>
      </w:r>
      <w:r w:rsidR="00626DBF" w:rsidRPr="00C722B4">
        <w:rPr>
          <w:rFonts w:ascii="Times New Roman" w:hAnsi="Times New Roman" w:cs="Times New Roman"/>
          <w:sz w:val="28"/>
          <w:szCs w:val="28"/>
        </w:rPr>
        <w:t xml:space="preserve"> и 269</w:t>
      </w:r>
      <w:r w:rsidR="00626DBF" w:rsidRPr="00C722B4">
        <w:rPr>
          <w:rFonts w:ascii="Times New Roman" w:hAnsi="Times New Roman" w:cs="Times New Roman"/>
          <w:sz w:val="28"/>
          <w:szCs w:val="28"/>
          <w:vertAlign w:val="superscript"/>
        </w:rPr>
        <w:t xml:space="preserve">2 </w:t>
      </w:r>
      <w:r w:rsidR="00626DBF" w:rsidRPr="00C722B4">
        <w:rPr>
          <w:rFonts w:ascii="Times New Roman" w:hAnsi="Times New Roman" w:cs="Times New Roman"/>
          <w:sz w:val="28"/>
          <w:szCs w:val="28"/>
        </w:rPr>
        <w:t>Бюджетного кодекса Российской Федерации.</w:t>
      </w:r>
    </w:p>
    <w:p w:rsidR="00C722B4" w:rsidRDefault="00C722B4" w:rsidP="00C722B4">
      <w:pPr>
        <w:pStyle w:val="ConsPlusNonformat"/>
        <w:jc w:val="both"/>
        <w:rPr>
          <w:rFonts w:ascii="Times New Roman" w:hAnsi="Times New Roman" w:cs="Times New Roman"/>
          <w:sz w:val="28"/>
          <w:szCs w:val="28"/>
        </w:rPr>
      </w:pPr>
    </w:p>
    <w:p w:rsidR="00C722B4" w:rsidRPr="00C722B4" w:rsidRDefault="00C722B4" w:rsidP="00C722B4">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«___» __________ 20__ г.</w:t>
      </w:r>
    </w:p>
    <w:p w:rsidR="00C722B4" w:rsidRDefault="00C722B4" w:rsidP="00527120">
      <w:pPr>
        <w:jc w:val="both"/>
        <w:rPr>
          <w:rFonts w:ascii="Times New Roman" w:hAnsi="Times New Roman" w:cs="Times New Roman"/>
          <w:sz w:val="28"/>
          <w:szCs w:val="28"/>
        </w:rPr>
      </w:pPr>
    </w:p>
    <w:p w:rsidR="00C722B4" w:rsidRDefault="00C722B4" w:rsidP="00527120">
      <w:pPr>
        <w:pStyle w:val="ConsPlusNonformat"/>
        <w:jc w:val="both"/>
        <w:rPr>
          <w:rFonts w:ascii="Times New Roman" w:hAnsi="Times New Roman" w:cs="Times New Roman"/>
          <w:sz w:val="28"/>
          <w:szCs w:val="28"/>
        </w:rPr>
      </w:pPr>
    </w:p>
    <w:p w:rsidR="00527120" w:rsidRPr="00C722B4" w:rsidRDefault="00527120" w:rsidP="00527120">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Руководитель     _______________            ______________________________</w:t>
      </w:r>
    </w:p>
    <w:p w:rsidR="00527120" w:rsidRPr="00C722B4" w:rsidRDefault="00527120" w:rsidP="00527120">
      <w:pPr>
        <w:pStyle w:val="ConsPlusNonformat"/>
        <w:jc w:val="both"/>
        <w:rPr>
          <w:rFonts w:ascii="Times New Roman" w:hAnsi="Times New Roman" w:cs="Times New Roman"/>
          <w:sz w:val="24"/>
          <w:szCs w:val="24"/>
        </w:rPr>
      </w:pPr>
      <w:r w:rsidRPr="00C722B4">
        <w:rPr>
          <w:rFonts w:ascii="Times New Roman" w:hAnsi="Times New Roman" w:cs="Times New Roman"/>
          <w:sz w:val="24"/>
          <w:szCs w:val="24"/>
        </w:rPr>
        <w:t xml:space="preserve">                                  (подпись)                         (фамилия, имя, отчество)</w:t>
      </w:r>
    </w:p>
    <w:p w:rsidR="00527120" w:rsidRPr="00C722B4" w:rsidRDefault="00527120" w:rsidP="00527120">
      <w:pPr>
        <w:pStyle w:val="ConsPlusNonformat"/>
        <w:jc w:val="both"/>
        <w:rPr>
          <w:rFonts w:ascii="Times New Roman" w:hAnsi="Times New Roman" w:cs="Times New Roman"/>
          <w:sz w:val="28"/>
          <w:szCs w:val="28"/>
        </w:rPr>
      </w:pPr>
    </w:p>
    <w:p w:rsidR="00527120" w:rsidRPr="00C722B4" w:rsidRDefault="00527120" w:rsidP="00527120">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Главный бухгалтер _______________        _____________________________</w:t>
      </w:r>
    </w:p>
    <w:p w:rsidR="00527120" w:rsidRPr="00C722B4" w:rsidRDefault="00527120" w:rsidP="00527120">
      <w:pPr>
        <w:pStyle w:val="ConsPlusNonformat"/>
        <w:jc w:val="both"/>
        <w:rPr>
          <w:rFonts w:ascii="Times New Roman" w:hAnsi="Times New Roman" w:cs="Times New Roman"/>
          <w:sz w:val="24"/>
          <w:szCs w:val="24"/>
        </w:rPr>
      </w:pPr>
      <w:r w:rsidRPr="00C722B4">
        <w:rPr>
          <w:rFonts w:ascii="Times New Roman" w:hAnsi="Times New Roman" w:cs="Times New Roman"/>
          <w:sz w:val="24"/>
          <w:szCs w:val="24"/>
        </w:rPr>
        <w:t xml:space="preserve">                                  (подпись)                         (фамилия, имя, отчество)</w:t>
      </w:r>
    </w:p>
    <w:p w:rsidR="00527120" w:rsidRPr="00C722B4" w:rsidRDefault="00527120" w:rsidP="00527120">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 xml:space="preserve">  </w:t>
      </w:r>
    </w:p>
    <w:p w:rsidR="0039612A" w:rsidRPr="00C722B4" w:rsidRDefault="0039612A" w:rsidP="0039612A">
      <w:pPr>
        <w:pStyle w:val="ConsPlusNonformat"/>
        <w:ind w:left="4956" w:firstLine="708"/>
        <w:jc w:val="both"/>
        <w:rPr>
          <w:rFonts w:ascii="Times New Roman" w:hAnsi="Times New Roman" w:cs="Times New Roman"/>
          <w:sz w:val="28"/>
          <w:szCs w:val="28"/>
        </w:rPr>
      </w:pPr>
    </w:p>
    <w:p w:rsidR="00527120" w:rsidRPr="00C722B4" w:rsidRDefault="00C722B4" w:rsidP="0039612A">
      <w:pPr>
        <w:pStyle w:val="ConsPlusNonformat"/>
        <w:ind w:left="4956"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27120" w:rsidRPr="00C722B4">
        <w:rPr>
          <w:rFonts w:ascii="Times New Roman" w:hAnsi="Times New Roman" w:cs="Times New Roman"/>
          <w:sz w:val="28"/>
          <w:szCs w:val="28"/>
        </w:rPr>
        <w:t xml:space="preserve">М.П.          </w:t>
      </w:r>
    </w:p>
    <w:p w:rsidR="00513456" w:rsidRPr="00C722B4" w:rsidRDefault="00513456" w:rsidP="00D14594">
      <w:pPr>
        <w:spacing w:after="0" w:line="240" w:lineRule="auto"/>
        <w:ind w:left="5245"/>
        <w:jc w:val="right"/>
        <w:rPr>
          <w:rFonts w:ascii="Times New Roman" w:eastAsia="Times New Roman" w:hAnsi="Times New Roman" w:cs="Times New Roman"/>
          <w:bCs/>
          <w:sz w:val="28"/>
          <w:szCs w:val="28"/>
          <w:lang w:eastAsia="ru-RU"/>
        </w:rPr>
      </w:pPr>
    </w:p>
    <w:p w:rsidR="00513456" w:rsidRPr="009A18DD" w:rsidRDefault="00513456" w:rsidP="00D14594">
      <w:pPr>
        <w:spacing w:after="0" w:line="240" w:lineRule="auto"/>
        <w:ind w:left="5245"/>
        <w:jc w:val="right"/>
        <w:rPr>
          <w:rFonts w:ascii="Times New Roman" w:eastAsia="Times New Roman" w:hAnsi="Times New Roman" w:cs="Times New Roman"/>
          <w:bCs/>
          <w:sz w:val="24"/>
          <w:szCs w:val="24"/>
          <w:lang w:eastAsia="ru-RU"/>
        </w:rPr>
      </w:pPr>
    </w:p>
    <w:p w:rsidR="00F50A9B" w:rsidRDefault="00F50A9B" w:rsidP="00D14594">
      <w:pPr>
        <w:spacing w:after="0" w:line="240" w:lineRule="auto"/>
        <w:ind w:left="5245"/>
        <w:jc w:val="right"/>
        <w:rPr>
          <w:rFonts w:ascii="Times New Roman" w:eastAsia="Times New Roman" w:hAnsi="Times New Roman" w:cs="Times New Roman"/>
          <w:bCs/>
          <w:sz w:val="24"/>
          <w:szCs w:val="24"/>
          <w:lang w:eastAsia="ru-RU"/>
        </w:rPr>
      </w:pPr>
    </w:p>
    <w:p w:rsidR="0039612A" w:rsidRDefault="0039612A" w:rsidP="00D14594">
      <w:pPr>
        <w:spacing w:after="0" w:line="240" w:lineRule="auto"/>
        <w:ind w:left="5245"/>
        <w:jc w:val="right"/>
        <w:rPr>
          <w:rFonts w:ascii="Times New Roman" w:eastAsia="Times New Roman" w:hAnsi="Times New Roman" w:cs="Times New Roman"/>
          <w:bCs/>
          <w:sz w:val="24"/>
          <w:szCs w:val="24"/>
          <w:lang w:eastAsia="ru-RU"/>
        </w:rPr>
      </w:pPr>
    </w:p>
    <w:p w:rsidR="0039612A" w:rsidRDefault="0039612A" w:rsidP="00D14594">
      <w:pPr>
        <w:spacing w:after="0" w:line="240" w:lineRule="auto"/>
        <w:ind w:left="5245"/>
        <w:jc w:val="right"/>
        <w:rPr>
          <w:rFonts w:ascii="Times New Roman" w:eastAsia="Times New Roman" w:hAnsi="Times New Roman" w:cs="Times New Roman"/>
          <w:bCs/>
          <w:sz w:val="24"/>
          <w:szCs w:val="24"/>
          <w:lang w:eastAsia="ru-RU"/>
        </w:rPr>
      </w:pPr>
    </w:p>
    <w:p w:rsidR="00023F5A" w:rsidRDefault="00023F5A" w:rsidP="00D14594">
      <w:pPr>
        <w:spacing w:after="0" w:line="240" w:lineRule="auto"/>
        <w:ind w:left="5245"/>
        <w:jc w:val="right"/>
        <w:rPr>
          <w:rFonts w:ascii="Times New Roman" w:eastAsia="Times New Roman" w:hAnsi="Times New Roman" w:cs="Times New Roman"/>
          <w:bCs/>
          <w:sz w:val="24"/>
          <w:szCs w:val="24"/>
          <w:lang w:eastAsia="ru-RU"/>
        </w:rPr>
      </w:pPr>
    </w:p>
    <w:p w:rsidR="00023F5A" w:rsidRDefault="00023F5A" w:rsidP="00D14594">
      <w:pPr>
        <w:spacing w:after="0" w:line="240" w:lineRule="auto"/>
        <w:ind w:left="5245"/>
        <w:jc w:val="right"/>
        <w:rPr>
          <w:rFonts w:ascii="Times New Roman" w:eastAsia="Times New Roman" w:hAnsi="Times New Roman" w:cs="Times New Roman"/>
          <w:bCs/>
          <w:sz w:val="24"/>
          <w:szCs w:val="24"/>
          <w:lang w:eastAsia="ru-RU"/>
        </w:rPr>
      </w:pPr>
    </w:p>
    <w:p w:rsidR="0039612A" w:rsidRDefault="0039612A" w:rsidP="00D14594">
      <w:pPr>
        <w:spacing w:after="0" w:line="240" w:lineRule="auto"/>
        <w:ind w:left="5245"/>
        <w:jc w:val="right"/>
        <w:rPr>
          <w:rFonts w:ascii="Times New Roman" w:eastAsia="Times New Roman" w:hAnsi="Times New Roman" w:cs="Times New Roman"/>
          <w:bCs/>
          <w:sz w:val="24"/>
          <w:szCs w:val="24"/>
          <w:lang w:eastAsia="ru-RU"/>
        </w:rPr>
      </w:pPr>
    </w:p>
    <w:p w:rsidR="00CE6E1B" w:rsidRDefault="00CE6E1B" w:rsidP="00D14594">
      <w:pPr>
        <w:spacing w:after="0" w:line="240" w:lineRule="auto"/>
        <w:ind w:left="5245"/>
        <w:jc w:val="right"/>
        <w:rPr>
          <w:rFonts w:ascii="Times New Roman" w:eastAsia="Times New Roman" w:hAnsi="Times New Roman" w:cs="Times New Roman"/>
          <w:bCs/>
          <w:sz w:val="24"/>
          <w:szCs w:val="24"/>
          <w:lang w:eastAsia="ru-RU"/>
        </w:rPr>
      </w:pPr>
    </w:p>
    <w:p w:rsidR="00C722B4" w:rsidRDefault="00C722B4" w:rsidP="0039612A">
      <w:pPr>
        <w:spacing w:after="0" w:line="240" w:lineRule="auto"/>
        <w:ind w:left="5245"/>
        <w:jc w:val="right"/>
        <w:rPr>
          <w:rFonts w:ascii="Times New Roman" w:eastAsia="Times New Roman" w:hAnsi="Times New Roman" w:cs="Times New Roman"/>
          <w:bCs/>
          <w:sz w:val="24"/>
          <w:szCs w:val="24"/>
          <w:lang w:eastAsia="ru-RU"/>
        </w:rPr>
      </w:pPr>
    </w:p>
    <w:p w:rsidR="00D14594" w:rsidRPr="009A18DD" w:rsidRDefault="00D14594" w:rsidP="0039612A">
      <w:pPr>
        <w:spacing w:after="0" w:line="240" w:lineRule="auto"/>
        <w:ind w:left="5245"/>
        <w:jc w:val="right"/>
        <w:rPr>
          <w:rFonts w:ascii="Times New Roman" w:eastAsia="Times New Roman" w:hAnsi="Times New Roman" w:cs="Times New Roman"/>
          <w:bCs/>
          <w:sz w:val="24"/>
          <w:szCs w:val="24"/>
          <w:lang w:eastAsia="ru-RU"/>
        </w:rPr>
      </w:pPr>
      <w:r w:rsidRPr="009A18DD">
        <w:rPr>
          <w:rFonts w:ascii="Times New Roman" w:eastAsia="Times New Roman" w:hAnsi="Times New Roman" w:cs="Times New Roman"/>
          <w:bCs/>
          <w:sz w:val="24"/>
          <w:szCs w:val="24"/>
          <w:lang w:eastAsia="ru-RU"/>
        </w:rPr>
        <w:lastRenderedPageBreak/>
        <w:t xml:space="preserve">Приложение № </w:t>
      </w:r>
      <w:r w:rsidR="001B000C" w:rsidRPr="009A18DD">
        <w:rPr>
          <w:rFonts w:ascii="Times New Roman" w:eastAsia="Times New Roman" w:hAnsi="Times New Roman" w:cs="Times New Roman"/>
          <w:bCs/>
          <w:sz w:val="24"/>
          <w:szCs w:val="24"/>
          <w:lang w:eastAsia="ru-RU"/>
        </w:rPr>
        <w:t>6</w:t>
      </w:r>
    </w:p>
    <w:p w:rsidR="001F6B99" w:rsidRPr="009A18DD" w:rsidRDefault="001F6B99" w:rsidP="0039612A">
      <w:pPr>
        <w:spacing w:after="0" w:line="240" w:lineRule="auto"/>
        <w:ind w:left="4253"/>
        <w:jc w:val="right"/>
        <w:rPr>
          <w:rFonts w:ascii="Times New Roman" w:eastAsia="Times New Roman" w:hAnsi="Times New Roman" w:cs="Times New Roman"/>
          <w:sz w:val="24"/>
          <w:szCs w:val="24"/>
          <w:lang w:eastAsia="ru-RU"/>
        </w:rPr>
      </w:pPr>
      <w:r w:rsidRPr="009A18DD">
        <w:rPr>
          <w:rFonts w:ascii="Times New Roman" w:eastAsia="Times New Roman" w:hAnsi="Times New Roman" w:cs="Times New Roman"/>
          <w:bCs/>
          <w:sz w:val="24"/>
          <w:szCs w:val="24"/>
          <w:lang w:eastAsia="ru-RU"/>
        </w:rPr>
        <w:t xml:space="preserve">к Порядку предоставления субсидий субъектам малого и среднего </w:t>
      </w:r>
      <w:r w:rsidR="00860816" w:rsidRPr="009A18DD">
        <w:rPr>
          <w:rFonts w:ascii="Times New Roman" w:eastAsia="Times New Roman" w:hAnsi="Times New Roman" w:cs="Times New Roman"/>
          <w:bCs/>
          <w:sz w:val="24"/>
          <w:szCs w:val="24"/>
          <w:lang w:eastAsia="ru-RU"/>
        </w:rPr>
        <w:t xml:space="preserve">предпринимательства </w:t>
      </w:r>
      <w:r w:rsidRPr="009A18DD">
        <w:rPr>
          <w:rFonts w:ascii="Times New Roman" w:eastAsia="Times New Roman" w:hAnsi="Times New Roman" w:cs="Times New Roman"/>
          <w:bCs/>
          <w:sz w:val="24"/>
          <w:szCs w:val="24"/>
          <w:lang w:eastAsia="ru-RU"/>
        </w:rPr>
        <w:t>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D14594" w:rsidRPr="009A18DD" w:rsidRDefault="00D14594" w:rsidP="00D14594">
      <w:pPr>
        <w:widowControl w:val="0"/>
        <w:autoSpaceDE w:val="0"/>
        <w:autoSpaceDN w:val="0"/>
        <w:adjustRightInd w:val="0"/>
        <w:jc w:val="center"/>
        <w:rPr>
          <w:sz w:val="24"/>
          <w:szCs w:val="24"/>
        </w:rPr>
      </w:pPr>
    </w:p>
    <w:p w:rsidR="00D14594" w:rsidRPr="009A18DD" w:rsidRDefault="00D14594" w:rsidP="00D14594">
      <w:pPr>
        <w:widowControl w:val="0"/>
        <w:autoSpaceDE w:val="0"/>
        <w:autoSpaceDN w:val="0"/>
        <w:adjustRightInd w:val="0"/>
        <w:jc w:val="center"/>
        <w:rPr>
          <w:sz w:val="24"/>
          <w:szCs w:val="24"/>
        </w:rPr>
      </w:pPr>
    </w:p>
    <w:p w:rsidR="00D14594" w:rsidRPr="00C722B4" w:rsidRDefault="00D14594" w:rsidP="00D14594">
      <w:pPr>
        <w:widowControl w:val="0"/>
        <w:autoSpaceDE w:val="0"/>
        <w:autoSpaceDN w:val="0"/>
        <w:adjustRightInd w:val="0"/>
        <w:jc w:val="center"/>
        <w:rPr>
          <w:rFonts w:ascii="Times New Roman" w:hAnsi="Times New Roman" w:cs="Times New Roman"/>
          <w:b/>
          <w:sz w:val="28"/>
          <w:szCs w:val="28"/>
        </w:rPr>
      </w:pPr>
      <w:r w:rsidRPr="00C722B4">
        <w:rPr>
          <w:rFonts w:ascii="Times New Roman" w:hAnsi="Times New Roman" w:cs="Times New Roman"/>
          <w:b/>
          <w:sz w:val="28"/>
          <w:szCs w:val="28"/>
        </w:rPr>
        <w:t>Согласие</w:t>
      </w:r>
      <w:r w:rsidR="0039612A" w:rsidRPr="00C722B4">
        <w:rPr>
          <w:rFonts w:ascii="Times New Roman" w:hAnsi="Times New Roman" w:cs="Times New Roman"/>
          <w:b/>
          <w:sz w:val="28"/>
          <w:szCs w:val="28"/>
        </w:rPr>
        <w:t>.</w:t>
      </w:r>
    </w:p>
    <w:p w:rsidR="00D14594" w:rsidRPr="00C722B4" w:rsidRDefault="00D14594" w:rsidP="00D14594">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______________________________________________</w:t>
      </w:r>
      <w:r w:rsidR="00C722B4">
        <w:rPr>
          <w:rFonts w:ascii="Times New Roman" w:hAnsi="Times New Roman" w:cs="Times New Roman"/>
          <w:sz w:val="28"/>
          <w:szCs w:val="28"/>
        </w:rPr>
        <w:t>_____________________</w:t>
      </w:r>
    </w:p>
    <w:p w:rsidR="002D77F5" w:rsidRPr="00C722B4" w:rsidRDefault="002D77F5" w:rsidP="002D77F5">
      <w:pPr>
        <w:pStyle w:val="ConsPlusNonformat"/>
        <w:spacing w:line="360" w:lineRule="auto"/>
        <w:jc w:val="center"/>
        <w:rPr>
          <w:rFonts w:ascii="Times New Roman" w:hAnsi="Times New Roman" w:cs="Times New Roman"/>
          <w:sz w:val="24"/>
          <w:szCs w:val="24"/>
        </w:rPr>
      </w:pPr>
      <w:r w:rsidRPr="00C722B4">
        <w:rPr>
          <w:rFonts w:ascii="Times New Roman" w:hAnsi="Times New Roman" w:cs="Times New Roman"/>
          <w:sz w:val="24"/>
          <w:szCs w:val="24"/>
        </w:rPr>
        <w:t>(полное наименование субъекта малого и среднего предпринимательства)</w:t>
      </w:r>
    </w:p>
    <w:p w:rsidR="00D14594" w:rsidRPr="00C722B4" w:rsidRDefault="00D14594" w:rsidP="00CE6E1B">
      <w:pPr>
        <w:pStyle w:val="af1"/>
        <w:jc w:val="both"/>
        <w:rPr>
          <w:rFonts w:ascii="Times New Roman" w:hAnsi="Times New Roman" w:cs="Times New Roman"/>
          <w:sz w:val="28"/>
          <w:szCs w:val="28"/>
        </w:rPr>
      </w:pPr>
      <w:r w:rsidRPr="00C722B4">
        <w:rPr>
          <w:rFonts w:ascii="Times New Roman" w:hAnsi="Times New Roman" w:cs="Times New Roman"/>
          <w:sz w:val="28"/>
          <w:szCs w:val="28"/>
        </w:rPr>
        <w:t>в лице  _________________________________</w:t>
      </w:r>
      <w:proofErr w:type="gramStart"/>
      <w:r w:rsidRPr="00C722B4">
        <w:rPr>
          <w:rFonts w:ascii="Times New Roman" w:hAnsi="Times New Roman" w:cs="Times New Roman"/>
          <w:sz w:val="28"/>
          <w:szCs w:val="28"/>
        </w:rPr>
        <w:t xml:space="preserve"> ,</w:t>
      </w:r>
      <w:proofErr w:type="gramEnd"/>
      <w:r w:rsidRPr="00C722B4">
        <w:rPr>
          <w:rFonts w:ascii="Times New Roman" w:hAnsi="Times New Roman" w:cs="Times New Roman"/>
          <w:sz w:val="28"/>
          <w:szCs w:val="28"/>
        </w:rPr>
        <w:t xml:space="preserve"> действующего на основании ____________________, в рамках рассмотрения заявления</w:t>
      </w:r>
      <w:r w:rsidR="00630178" w:rsidRPr="00C722B4">
        <w:rPr>
          <w:rFonts w:ascii="Times New Roman" w:hAnsi="Times New Roman" w:cs="Times New Roman"/>
          <w:sz w:val="28"/>
          <w:szCs w:val="28"/>
        </w:rPr>
        <w:t xml:space="preserve"> по предоставлению субсидии субъектам малого и среднего предпринимательства</w:t>
      </w:r>
      <w:r w:rsidR="00092ADF" w:rsidRPr="00C722B4">
        <w:rPr>
          <w:rFonts w:ascii="Times New Roman" w:hAnsi="Times New Roman" w:cs="Times New Roman"/>
          <w:sz w:val="28"/>
          <w:szCs w:val="28"/>
        </w:rPr>
        <w:t xml:space="preserve"> </w:t>
      </w:r>
      <w:r w:rsidR="00630178" w:rsidRPr="00C722B4">
        <w:rPr>
          <w:rFonts w:ascii="Times New Roman" w:hAnsi="Times New Roman" w:cs="Times New Roman"/>
          <w:sz w:val="28"/>
          <w:szCs w:val="28"/>
        </w:rPr>
        <w:t xml:space="preserve">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 </w:t>
      </w:r>
      <w:r w:rsidRPr="00C722B4">
        <w:rPr>
          <w:rFonts w:ascii="Times New Roman" w:hAnsi="Times New Roman" w:cs="Times New Roman"/>
          <w:sz w:val="28"/>
          <w:szCs w:val="28"/>
        </w:rPr>
        <w:t xml:space="preserve"> </w:t>
      </w:r>
      <w:r w:rsidR="002E15B1" w:rsidRPr="00C722B4">
        <w:rPr>
          <w:rFonts w:ascii="Times New Roman" w:hAnsi="Times New Roman" w:cs="Times New Roman"/>
          <w:sz w:val="28"/>
          <w:szCs w:val="28"/>
        </w:rPr>
        <w:t>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D14594" w:rsidRDefault="00D14594" w:rsidP="00D14594">
      <w:pPr>
        <w:pStyle w:val="ConsPlusNonformat"/>
        <w:jc w:val="both"/>
        <w:rPr>
          <w:rFonts w:ascii="Times New Roman" w:hAnsi="Times New Roman" w:cs="Times New Roman"/>
          <w:sz w:val="24"/>
          <w:szCs w:val="24"/>
        </w:rPr>
      </w:pPr>
    </w:p>
    <w:p w:rsidR="00C722B4" w:rsidRPr="009A18DD" w:rsidRDefault="00C722B4" w:rsidP="00D14594">
      <w:pPr>
        <w:pStyle w:val="ConsPlusNonformat"/>
        <w:jc w:val="both"/>
        <w:rPr>
          <w:rFonts w:ascii="Times New Roman" w:hAnsi="Times New Roman" w:cs="Times New Roman"/>
          <w:sz w:val="24"/>
          <w:szCs w:val="24"/>
        </w:rPr>
      </w:pPr>
    </w:p>
    <w:p w:rsidR="00C722B4" w:rsidRPr="00C722B4" w:rsidRDefault="00C722B4" w:rsidP="00C722B4">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«___» __________ 20__ г.</w:t>
      </w:r>
    </w:p>
    <w:p w:rsidR="00C722B4" w:rsidRDefault="00C722B4" w:rsidP="00C722B4">
      <w:pPr>
        <w:jc w:val="both"/>
        <w:rPr>
          <w:rFonts w:ascii="Times New Roman" w:hAnsi="Times New Roman" w:cs="Times New Roman"/>
          <w:sz w:val="28"/>
          <w:szCs w:val="28"/>
        </w:rPr>
      </w:pPr>
    </w:p>
    <w:p w:rsidR="00C722B4" w:rsidRPr="00C722B4" w:rsidRDefault="00C722B4" w:rsidP="00C722B4">
      <w:pPr>
        <w:jc w:val="both"/>
        <w:rPr>
          <w:rFonts w:ascii="Times New Roman" w:hAnsi="Times New Roman" w:cs="Times New Roman"/>
          <w:sz w:val="28"/>
          <w:szCs w:val="28"/>
        </w:rPr>
      </w:pPr>
    </w:p>
    <w:p w:rsidR="00C722B4" w:rsidRPr="00C722B4" w:rsidRDefault="00C722B4" w:rsidP="00C722B4">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C722B4">
        <w:rPr>
          <w:rFonts w:ascii="Times New Roman" w:hAnsi="Times New Roman" w:cs="Times New Roman"/>
          <w:sz w:val="28"/>
          <w:szCs w:val="28"/>
        </w:rPr>
        <w:t>_______________            ______________________________</w:t>
      </w:r>
    </w:p>
    <w:p w:rsidR="00C722B4" w:rsidRPr="00C722B4" w:rsidRDefault="00C722B4" w:rsidP="00C722B4">
      <w:pPr>
        <w:pStyle w:val="ConsPlusNonformat"/>
        <w:jc w:val="both"/>
        <w:rPr>
          <w:rFonts w:ascii="Times New Roman" w:hAnsi="Times New Roman" w:cs="Times New Roman"/>
          <w:sz w:val="24"/>
          <w:szCs w:val="24"/>
        </w:rPr>
      </w:pPr>
      <w:r w:rsidRPr="00C722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22B4">
        <w:rPr>
          <w:rFonts w:ascii="Times New Roman" w:hAnsi="Times New Roman" w:cs="Times New Roman"/>
          <w:sz w:val="24"/>
          <w:szCs w:val="24"/>
        </w:rPr>
        <w:t xml:space="preserve">           (подпись)                         (фамилия, имя, отчество)</w:t>
      </w:r>
    </w:p>
    <w:p w:rsidR="00C722B4" w:rsidRPr="00C722B4" w:rsidRDefault="00C722B4" w:rsidP="00C722B4">
      <w:pPr>
        <w:pStyle w:val="ConsPlusNonformat"/>
        <w:jc w:val="both"/>
        <w:rPr>
          <w:rFonts w:ascii="Times New Roman" w:hAnsi="Times New Roman" w:cs="Times New Roman"/>
          <w:sz w:val="28"/>
          <w:szCs w:val="28"/>
        </w:rPr>
      </w:pPr>
    </w:p>
    <w:p w:rsidR="00C722B4" w:rsidRPr="00C722B4" w:rsidRDefault="00C722B4" w:rsidP="00C722B4">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Главный бухгалтер _______________        _____________________________</w:t>
      </w:r>
    </w:p>
    <w:p w:rsidR="00C722B4" w:rsidRPr="00C722B4" w:rsidRDefault="00C722B4" w:rsidP="00C722B4">
      <w:pPr>
        <w:pStyle w:val="ConsPlusNonformat"/>
        <w:jc w:val="both"/>
        <w:rPr>
          <w:rFonts w:ascii="Times New Roman" w:hAnsi="Times New Roman" w:cs="Times New Roman"/>
          <w:sz w:val="24"/>
          <w:szCs w:val="24"/>
        </w:rPr>
      </w:pPr>
      <w:r w:rsidRPr="00C722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22B4">
        <w:rPr>
          <w:rFonts w:ascii="Times New Roman" w:hAnsi="Times New Roman" w:cs="Times New Roman"/>
          <w:sz w:val="24"/>
          <w:szCs w:val="24"/>
        </w:rPr>
        <w:t xml:space="preserve"> (подпись)                         (фамилия, имя, отчество)</w:t>
      </w:r>
    </w:p>
    <w:p w:rsidR="00C722B4" w:rsidRPr="00C722B4" w:rsidRDefault="00C722B4" w:rsidP="00C722B4">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 xml:space="preserve">  </w:t>
      </w:r>
    </w:p>
    <w:p w:rsidR="00C722B4" w:rsidRPr="00C722B4" w:rsidRDefault="00C722B4" w:rsidP="00C722B4">
      <w:pPr>
        <w:pStyle w:val="ConsPlusNonformat"/>
        <w:ind w:left="4956" w:firstLine="708"/>
        <w:jc w:val="both"/>
        <w:rPr>
          <w:rFonts w:ascii="Times New Roman" w:hAnsi="Times New Roman" w:cs="Times New Roman"/>
          <w:sz w:val="28"/>
          <w:szCs w:val="28"/>
        </w:rPr>
      </w:pPr>
    </w:p>
    <w:p w:rsidR="00D14594" w:rsidRPr="009A18DD" w:rsidRDefault="00C722B4" w:rsidP="00C722B4">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Pr="00C722B4">
        <w:rPr>
          <w:rFonts w:ascii="Times New Roman" w:hAnsi="Times New Roman" w:cs="Times New Roman"/>
          <w:sz w:val="28"/>
          <w:szCs w:val="28"/>
        </w:rPr>
        <w:t>М.П.</w:t>
      </w:r>
    </w:p>
    <w:p w:rsidR="00E035D7" w:rsidRPr="009A18DD" w:rsidRDefault="00E035D7" w:rsidP="00D14594">
      <w:pPr>
        <w:spacing w:after="0" w:line="240" w:lineRule="auto"/>
        <w:ind w:left="5245"/>
        <w:jc w:val="right"/>
        <w:rPr>
          <w:rFonts w:ascii="Times New Roman" w:eastAsia="Times New Roman" w:hAnsi="Times New Roman" w:cs="Times New Roman"/>
          <w:bCs/>
          <w:sz w:val="24"/>
          <w:szCs w:val="24"/>
          <w:lang w:eastAsia="ru-RU"/>
        </w:rPr>
      </w:pPr>
    </w:p>
    <w:p w:rsidR="00665570" w:rsidRPr="009A18DD" w:rsidRDefault="00665570" w:rsidP="00D14594">
      <w:pPr>
        <w:spacing w:after="0" w:line="240" w:lineRule="auto"/>
        <w:ind w:left="5245"/>
        <w:jc w:val="right"/>
        <w:rPr>
          <w:rFonts w:ascii="Times New Roman" w:eastAsia="Times New Roman" w:hAnsi="Times New Roman" w:cs="Times New Roman"/>
          <w:bCs/>
          <w:sz w:val="24"/>
          <w:szCs w:val="24"/>
          <w:lang w:eastAsia="ru-RU"/>
        </w:rPr>
      </w:pPr>
    </w:p>
    <w:p w:rsidR="00665570" w:rsidRPr="009A18DD" w:rsidRDefault="00665570" w:rsidP="00D14594">
      <w:pPr>
        <w:spacing w:after="0" w:line="240" w:lineRule="auto"/>
        <w:ind w:left="5245"/>
        <w:jc w:val="right"/>
        <w:rPr>
          <w:rFonts w:ascii="Times New Roman" w:eastAsia="Times New Roman" w:hAnsi="Times New Roman" w:cs="Times New Roman"/>
          <w:bCs/>
          <w:sz w:val="24"/>
          <w:szCs w:val="24"/>
          <w:lang w:eastAsia="ru-RU"/>
        </w:rPr>
      </w:pPr>
    </w:p>
    <w:p w:rsidR="00D70932" w:rsidRPr="009A18DD" w:rsidRDefault="00D70932" w:rsidP="00D14594">
      <w:pPr>
        <w:spacing w:after="0" w:line="240" w:lineRule="auto"/>
        <w:ind w:left="5245"/>
        <w:jc w:val="right"/>
        <w:rPr>
          <w:rFonts w:ascii="Times New Roman" w:eastAsia="Times New Roman" w:hAnsi="Times New Roman" w:cs="Times New Roman"/>
          <w:bCs/>
          <w:sz w:val="24"/>
          <w:szCs w:val="24"/>
          <w:lang w:eastAsia="ru-RU"/>
        </w:rPr>
      </w:pPr>
    </w:p>
    <w:p w:rsidR="00D70932" w:rsidRPr="009A18DD" w:rsidRDefault="00D70932" w:rsidP="00D14594">
      <w:pPr>
        <w:spacing w:after="0" w:line="240" w:lineRule="auto"/>
        <w:ind w:left="5245"/>
        <w:jc w:val="right"/>
        <w:rPr>
          <w:rFonts w:ascii="Times New Roman" w:eastAsia="Times New Roman" w:hAnsi="Times New Roman" w:cs="Times New Roman"/>
          <w:bCs/>
          <w:sz w:val="24"/>
          <w:szCs w:val="24"/>
          <w:lang w:eastAsia="ru-RU"/>
        </w:rPr>
      </w:pPr>
    </w:p>
    <w:p w:rsidR="00D70932" w:rsidRDefault="00D70932" w:rsidP="00D14594">
      <w:pPr>
        <w:spacing w:after="0" w:line="240" w:lineRule="auto"/>
        <w:ind w:left="5245"/>
        <w:jc w:val="right"/>
        <w:rPr>
          <w:rFonts w:ascii="Times New Roman" w:eastAsia="Times New Roman" w:hAnsi="Times New Roman" w:cs="Times New Roman"/>
          <w:bCs/>
          <w:sz w:val="24"/>
          <w:szCs w:val="24"/>
          <w:lang w:eastAsia="ru-RU"/>
        </w:rPr>
      </w:pPr>
    </w:p>
    <w:p w:rsidR="0039612A" w:rsidRDefault="0039612A" w:rsidP="00D14594">
      <w:pPr>
        <w:spacing w:after="0" w:line="240" w:lineRule="auto"/>
        <w:ind w:left="5245"/>
        <w:jc w:val="right"/>
        <w:rPr>
          <w:rFonts w:ascii="Times New Roman" w:eastAsia="Times New Roman" w:hAnsi="Times New Roman" w:cs="Times New Roman"/>
          <w:bCs/>
          <w:sz w:val="24"/>
          <w:szCs w:val="24"/>
          <w:lang w:eastAsia="ru-RU"/>
        </w:rPr>
      </w:pPr>
    </w:p>
    <w:p w:rsidR="00023F5A" w:rsidRDefault="00023F5A" w:rsidP="00D14594">
      <w:pPr>
        <w:spacing w:after="0" w:line="240" w:lineRule="auto"/>
        <w:ind w:left="5245"/>
        <w:jc w:val="right"/>
        <w:rPr>
          <w:rFonts w:ascii="Times New Roman" w:eastAsia="Times New Roman" w:hAnsi="Times New Roman" w:cs="Times New Roman"/>
          <w:bCs/>
          <w:sz w:val="24"/>
          <w:szCs w:val="24"/>
          <w:lang w:eastAsia="ru-RU"/>
        </w:rPr>
      </w:pPr>
    </w:p>
    <w:p w:rsidR="00023F5A" w:rsidRDefault="00023F5A" w:rsidP="00D14594">
      <w:pPr>
        <w:spacing w:after="0" w:line="240" w:lineRule="auto"/>
        <w:ind w:left="5245"/>
        <w:jc w:val="right"/>
        <w:rPr>
          <w:rFonts w:ascii="Times New Roman" w:eastAsia="Times New Roman" w:hAnsi="Times New Roman" w:cs="Times New Roman"/>
          <w:bCs/>
          <w:sz w:val="24"/>
          <w:szCs w:val="24"/>
          <w:lang w:eastAsia="ru-RU"/>
        </w:rPr>
      </w:pPr>
    </w:p>
    <w:p w:rsidR="00C722B4" w:rsidRDefault="00C722B4" w:rsidP="0039612A">
      <w:pPr>
        <w:spacing w:after="0" w:line="240" w:lineRule="auto"/>
        <w:ind w:left="5245"/>
        <w:jc w:val="right"/>
        <w:rPr>
          <w:rFonts w:ascii="Times New Roman" w:eastAsia="Times New Roman" w:hAnsi="Times New Roman" w:cs="Times New Roman"/>
          <w:bCs/>
          <w:sz w:val="24"/>
          <w:szCs w:val="24"/>
          <w:lang w:eastAsia="ru-RU"/>
        </w:rPr>
      </w:pPr>
    </w:p>
    <w:p w:rsidR="00D14594" w:rsidRPr="009A18DD" w:rsidRDefault="00D14594" w:rsidP="0039612A">
      <w:pPr>
        <w:spacing w:after="0" w:line="240" w:lineRule="auto"/>
        <w:ind w:left="5245"/>
        <w:jc w:val="right"/>
        <w:rPr>
          <w:rFonts w:ascii="Times New Roman" w:eastAsia="Times New Roman" w:hAnsi="Times New Roman" w:cs="Times New Roman"/>
          <w:bCs/>
          <w:sz w:val="24"/>
          <w:szCs w:val="24"/>
          <w:lang w:eastAsia="ru-RU"/>
        </w:rPr>
      </w:pPr>
      <w:r w:rsidRPr="009A18DD">
        <w:rPr>
          <w:rFonts w:ascii="Times New Roman" w:eastAsia="Times New Roman" w:hAnsi="Times New Roman" w:cs="Times New Roman"/>
          <w:bCs/>
          <w:sz w:val="24"/>
          <w:szCs w:val="24"/>
          <w:lang w:eastAsia="ru-RU"/>
        </w:rPr>
        <w:lastRenderedPageBreak/>
        <w:t xml:space="preserve">Приложение № </w:t>
      </w:r>
      <w:r w:rsidR="0038337B" w:rsidRPr="009A18DD">
        <w:rPr>
          <w:rFonts w:ascii="Times New Roman" w:eastAsia="Times New Roman" w:hAnsi="Times New Roman" w:cs="Times New Roman"/>
          <w:bCs/>
          <w:sz w:val="24"/>
          <w:szCs w:val="24"/>
          <w:lang w:eastAsia="ru-RU"/>
        </w:rPr>
        <w:t>7</w:t>
      </w:r>
    </w:p>
    <w:p w:rsidR="000C431B" w:rsidRPr="009A18DD" w:rsidRDefault="000C431B" w:rsidP="0039612A">
      <w:pPr>
        <w:spacing w:after="0" w:line="240" w:lineRule="auto"/>
        <w:ind w:left="4253"/>
        <w:jc w:val="right"/>
        <w:rPr>
          <w:rFonts w:ascii="Times New Roman" w:eastAsia="Times New Roman" w:hAnsi="Times New Roman" w:cs="Times New Roman"/>
          <w:sz w:val="24"/>
          <w:szCs w:val="24"/>
          <w:lang w:eastAsia="ru-RU"/>
        </w:rPr>
      </w:pPr>
      <w:r w:rsidRPr="009A18DD">
        <w:rPr>
          <w:rFonts w:ascii="Times New Roman" w:eastAsia="Times New Roman" w:hAnsi="Times New Roman" w:cs="Times New Roman"/>
          <w:bCs/>
          <w:sz w:val="24"/>
          <w:szCs w:val="24"/>
          <w:lang w:eastAsia="ru-RU"/>
        </w:rPr>
        <w:t>к Порядку предоставления субсидий субъектам малого и среднего</w:t>
      </w:r>
      <w:r w:rsidR="00A17F48" w:rsidRPr="009A18DD">
        <w:rPr>
          <w:rFonts w:ascii="Times New Roman" w:eastAsia="Times New Roman" w:hAnsi="Times New Roman" w:cs="Times New Roman"/>
          <w:bCs/>
          <w:sz w:val="24"/>
          <w:szCs w:val="24"/>
          <w:lang w:eastAsia="ru-RU"/>
        </w:rPr>
        <w:t xml:space="preserve"> предпринимательства</w:t>
      </w:r>
      <w:r w:rsidRPr="009A18DD">
        <w:rPr>
          <w:rFonts w:ascii="Times New Roman" w:eastAsia="Times New Roman" w:hAnsi="Times New Roman" w:cs="Times New Roman"/>
          <w:bCs/>
          <w:sz w:val="24"/>
          <w:szCs w:val="24"/>
          <w:lang w:eastAsia="ru-RU"/>
        </w:rPr>
        <w:t xml:space="preserve">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D14594" w:rsidRPr="009A18DD" w:rsidRDefault="00D14594" w:rsidP="00D14594">
      <w:pPr>
        <w:widowControl w:val="0"/>
        <w:autoSpaceDE w:val="0"/>
        <w:autoSpaceDN w:val="0"/>
        <w:adjustRightInd w:val="0"/>
        <w:jc w:val="center"/>
        <w:rPr>
          <w:sz w:val="24"/>
          <w:szCs w:val="24"/>
        </w:rPr>
      </w:pPr>
    </w:p>
    <w:p w:rsidR="00D14594" w:rsidRPr="009A18DD" w:rsidRDefault="00D14594" w:rsidP="00D14594">
      <w:pPr>
        <w:widowControl w:val="0"/>
        <w:autoSpaceDE w:val="0"/>
        <w:autoSpaceDN w:val="0"/>
        <w:adjustRightInd w:val="0"/>
        <w:jc w:val="center"/>
        <w:rPr>
          <w:sz w:val="24"/>
          <w:szCs w:val="24"/>
        </w:rPr>
      </w:pPr>
    </w:p>
    <w:p w:rsidR="00D14594" w:rsidRPr="00C722B4" w:rsidRDefault="00D14594" w:rsidP="00D14594">
      <w:pPr>
        <w:widowControl w:val="0"/>
        <w:autoSpaceDE w:val="0"/>
        <w:autoSpaceDN w:val="0"/>
        <w:adjustRightInd w:val="0"/>
        <w:jc w:val="center"/>
        <w:rPr>
          <w:rFonts w:ascii="Times New Roman" w:hAnsi="Times New Roman" w:cs="Times New Roman"/>
          <w:b/>
          <w:sz w:val="28"/>
          <w:szCs w:val="28"/>
        </w:rPr>
      </w:pPr>
      <w:r w:rsidRPr="00C722B4">
        <w:rPr>
          <w:rFonts w:ascii="Times New Roman" w:hAnsi="Times New Roman" w:cs="Times New Roman"/>
          <w:b/>
          <w:sz w:val="28"/>
          <w:szCs w:val="28"/>
        </w:rPr>
        <w:t>Согласие</w:t>
      </w:r>
      <w:r w:rsidR="00CE6E1B" w:rsidRPr="00C722B4">
        <w:rPr>
          <w:rFonts w:ascii="Times New Roman" w:hAnsi="Times New Roman" w:cs="Times New Roman"/>
          <w:b/>
          <w:sz w:val="28"/>
          <w:szCs w:val="28"/>
        </w:rPr>
        <w:t>.</w:t>
      </w:r>
    </w:p>
    <w:p w:rsidR="00767260" w:rsidRPr="00C722B4" w:rsidRDefault="00D14594" w:rsidP="00767260">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______________________________________________</w:t>
      </w:r>
      <w:r w:rsidR="00C722B4">
        <w:rPr>
          <w:rFonts w:ascii="Times New Roman" w:hAnsi="Times New Roman" w:cs="Times New Roman"/>
          <w:sz w:val="28"/>
          <w:szCs w:val="28"/>
        </w:rPr>
        <w:t>_____________________</w:t>
      </w:r>
      <w:r w:rsidRPr="00C722B4">
        <w:rPr>
          <w:rFonts w:ascii="Times New Roman" w:hAnsi="Times New Roman" w:cs="Times New Roman"/>
          <w:sz w:val="28"/>
          <w:szCs w:val="28"/>
        </w:rPr>
        <w:t xml:space="preserve">    </w:t>
      </w:r>
      <w:r w:rsidR="00767260" w:rsidRPr="00C722B4">
        <w:rPr>
          <w:rFonts w:ascii="Times New Roman" w:hAnsi="Times New Roman" w:cs="Times New Roman"/>
          <w:sz w:val="28"/>
          <w:szCs w:val="28"/>
        </w:rPr>
        <w:t xml:space="preserve">         </w:t>
      </w:r>
    </w:p>
    <w:p w:rsidR="006C64CF" w:rsidRPr="00C722B4" w:rsidRDefault="006C64CF" w:rsidP="000311A2">
      <w:pPr>
        <w:pStyle w:val="ConsPlusNonformat"/>
        <w:spacing w:line="360" w:lineRule="auto"/>
        <w:jc w:val="center"/>
        <w:rPr>
          <w:rFonts w:ascii="Times New Roman" w:hAnsi="Times New Roman" w:cs="Times New Roman"/>
          <w:sz w:val="24"/>
          <w:szCs w:val="24"/>
        </w:rPr>
      </w:pPr>
      <w:r w:rsidRPr="00C722B4">
        <w:rPr>
          <w:rFonts w:ascii="Times New Roman" w:hAnsi="Times New Roman" w:cs="Times New Roman"/>
          <w:sz w:val="24"/>
          <w:szCs w:val="24"/>
        </w:rPr>
        <w:t>(полное наименование субъекта малого и среднего предпринимательства</w:t>
      </w:r>
      <w:r w:rsidR="000311A2" w:rsidRPr="00C722B4">
        <w:rPr>
          <w:rFonts w:ascii="Times New Roman" w:hAnsi="Times New Roman" w:cs="Times New Roman"/>
          <w:bCs/>
          <w:sz w:val="24"/>
          <w:szCs w:val="24"/>
        </w:rPr>
        <w:t>)</w:t>
      </w:r>
    </w:p>
    <w:p w:rsidR="00F05386" w:rsidRPr="00C722B4" w:rsidRDefault="00D14594" w:rsidP="000C431B">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в лице  _________________________________</w:t>
      </w:r>
      <w:proofErr w:type="gramStart"/>
      <w:r w:rsidRPr="00C722B4">
        <w:rPr>
          <w:rFonts w:ascii="Times New Roman" w:hAnsi="Times New Roman" w:cs="Times New Roman"/>
          <w:sz w:val="28"/>
          <w:szCs w:val="28"/>
        </w:rPr>
        <w:t xml:space="preserve"> ,</w:t>
      </w:r>
      <w:proofErr w:type="gramEnd"/>
      <w:r w:rsidRPr="00C722B4">
        <w:rPr>
          <w:rFonts w:ascii="Times New Roman" w:hAnsi="Times New Roman" w:cs="Times New Roman"/>
          <w:sz w:val="28"/>
          <w:szCs w:val="28"/>
        </w:rPr>
        <w:t xml:space="preserve"> действующего на основании ____________________, в рамках рассмотрения заявления</w:t>
      </w:r>
      <w:r w:rsidR="00E035D7" w:rsidRPr="00C722B4">
        <w:rPr>
          <w:rFonts w:ascii="Times New Roman" w:hAnsi="Times New Roman" w:cs="Times New Roman"/>
          <w:bCs/>
          <w:sz w:val="28"/>
          <w:szCs w:val="28"/>
        </w:rPr>
        <w:t xml:space="preserve"> по предоставлению субсидии субъектам малого и среднего предпринимательства на компенсацию части затрат по приобретению оборудования</w:t>
      </w:r>
      <w:r w:rsidR="00E035D7" w:rsidRPr="00C722B4">
        <w:rPr>
          <w:rFonts w:ascii="Times New Roman" w:hAnsi="Times New Roman" w:cs="Times New Roman"/>
          <w:sz w:val="28"/>
          <w:szCs w:val="28"/>
        </w:rPr>
        <w:t>, в том числе автотранспортных средств,</w:t>
      </w:r>
      <w:r w:rsidR="00E035D7" w:rsidRPr="00C722B4">
        <w:rPr>
          <w:rFonts w:ascii="Times New Roman" w:hAnsi="Times New Roman" w:cs="Times New Roman"/>
          <w:bCs/>
          <w:sz w:val="28"/>
          <w:szCs w:val="28"/>
        </w:rPr>
        <w:t xml:space="preserve"> в целях создания и (или) развития либо модернизации производства товаров (работ, услуг) </w:t>
      </w:r>
      <w:r w:rsidRPr="00C722B4">
        <w:rPr>
          <w:rFonts w:ascii="Times New Roman" w:hAnsi="Times New Roman" w:cs="Times New Roman"/>
          <w:sz w:val="28"/>
          <w:szCs w:val="28"/>
        </w:rPr>
        <w:t xml:space="preserve"> выражает согласие</w:t>
      </w:r>
      <w:r w:rsidR="00F05386" w:rsidRPr="00C722B4">
        <w:rPr>
          <w:rFonts w:ascii="Times New Roman" w:hAnsi="Times New Roman" w:cs="Times New Roman"/>
          <w:sz w:val="28"/>
          <w:szCs w:val="28"/>
        </w:rPr>
        <w:t xml:space="preserve">  на размещение  информации в информационно-телекоммуникационной сети «Интернет», а также согласие на обработку данных.</w:t>
      </w:r>
    </w:p>
    <w:p w:rsidR="00D14594" w:rsidRPr="009A18DD" w:rsidRDefault="00D14594" w:rsidP="00D14594">
      <w:pPr>
        <w:pStyle w:val="ConsPlusNonformat"/>
        <w:jc w:val="both"/>
        <w:rPr>
          <w:rFonts w:ascii="Times New Roman" w:hAnsi="Times New Roman" w:cs="Times New Roman"/>
          <w:sz w:val="24"/>
          <w:szCs w:val="24"/>
        </w:rPr>
      </w:pPr>
    </w:p>
    <w:p w:rsidR="00D14594" w:rsidRPr="009A18DD" w:rsidRDefault="00D14594" w:rsidP="00D14594">
      <w:pPr>
        <w:pStyle w:val="ConsPlusNonformat"/>
        <w:jc w:val="both"/>
        <w:rPr>
          <w:rFonts w:ascii="Times New Roman" w:hAnsi="Times New Roman" w:cs="Times New Roman"/>
          <w:sz w:val="24"/>
          <w:szCs w:val="24"/>
        </w:rPr>
      </w:pPr>
    </w:p>
    <w:p w:rsidR="00C722B4" w:rsidRPr="00C722B4" w:rsidRDefault="00C722B4" w:rsidP="00C722B4">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«___» __________ 20__ г.</w:t>
      </w:r>
    </w:p>
    <w:p w:rsidR="00C722B4" w:rsidRPr="00C722B4" w:rsidRDefault="00C722B4" w:rsidP="00C722B4">
      <w:pPr>
        <w:jc w:val="both"/>
        <w:rPr>
          <w:rFonts w:ascii="Times New Roman" w:hAnsi="Times New Roman" w:cs="Times New Roman"/>
          <w:sz w:val="28"/>
          <w:szCs w:val="28"/>
        </w:rPr>
      </w:pPr>
    </w:p>
    <w:p w:rsidR="00C722B4" w:rsidRPr="00C722B4" w:rsidRDefault="00C722B4" w:rsidP="00C722B4">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C722B4">
        <w:rPr>
          <w:rFonts w:ascii="Times New Roman" w:hAnsi="Times New Roman" w:cs="Times New Roman"/>
          <w:sz w:val="28"/>
          <w:szCs w:val="28"/>
        </w:rPr>
        <w:t xml:space="preserve"> _______________            ______________________________</w:t>
      </w:r>
    </w:p>
    <w:p w:rsidR="00C722B4" w:rsidRPr="00C722B4" w:rsidRDefault="00C722B4" w:rsidP="00C722B4">
      <w:pPr>
        <w:pStyle w:val="ConsPlusNonformat"/>
        <w:jc w:val="both"/>
        <w:rPr>
          <w:rFonts w:ascii="Times New Roman" w:hAnsi="Times New Roman" w:cs="Times New Roman"/>
          <w:sz w:val="24"/>
          <w:szCs w:val="24"/>
        </w:rPr>
      </w:pPr>
      <w:r w:rsidRPr="00C722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22B4">
        <w:rPr>
          <w:rFonts w:ascii="Times New Roman" w:hAnsi="Times New Roman" w:cs="Times New Roman"/>
          <w:sz w:val="24"/>
          <w:szCs w:val="24"/>
        </w:rPr>
        <w:t xml:space="preserve">  (подпись)                         (фамилия, имя, отчество)</w:t>
      </w:r>
    </w:p>
    <w:p w:rsidR="00C722B4" w:rsidRPr="00C722B4" w:rsidRDefault="00C722B4" w:rsidP="00C722B4">
      <w:pPr>
        <w:pStyle w:val="ConsPlusNonformat"/>
        <w:jc w:val="both"/>
        <w:rPr>
          <w:rFonts w:ascii="Times New Roman" w:hAnsi="Times New Roman" w:cs="Times New Roman"/>
          <w:sz w:val="28"/>
          <w:szCs w:val="28"/>
        </w:rPr>
      </w:pPr>
    </w:p>
    <w:p w:rsidR="00C722B4" w:rsidRPr="00C722B4" w:rsidRDefault="00C722B4" w:rsidP="00C722B4">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Главный бухгалтер _______________        _____________________________</w:t>
      </w:r>
    </w:p>
    <w:p w:rsidR="00C722B4" w:rsidRPr="00C722B4" w:rsidRDefault="00C722B4" w:rsidP="00C722B4">
      <w:pPr>
        <w:pStyle w:val="ConsPlusNonformat"/>
        <w:jc w:val="both"/>
        <w:rPr>
          <w:rFonts w:ascii="Times New Roman" w:hAnsi="Times New Roman" w:cs="Times New Roman"/>
          <w:sz w:val="24"/>
          <w:szCs w:val="24"/>
        </w:rPr>
      </w:pPr>
      <w:r w:rsidRPr="00C722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22B4">
        <w:rPr>
          <w:rFonts w:ascii="Times New Roman" w:hAnsi="Times New Roman" w:cs="Times New Roman"/>
          <w:sz w:val="24"/>
          <w:szCs w:val="24"/>
        </w:rPr>
        <w:t xml:space="preserve">   (подпись)                         (фамилия, имя, отчество)</w:t>
      </w:r>
    </w:p>
    <w:p w:rsidR="00C722B4" w:rsidRPr="00C722B4" w:rsidRDefault="00C722B4" w:rsidP="00C722B4">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 xml:space="preserve">  </w:t>
      </w:r>
    </w:p>
    <w:p w:rsidR="00C722B4" w:rsidRPr="00C722B4" w:rsidRDefault="00C722B4" w:rsidP="00C722B4">
      <w:pPr>
        <w:pStyle w:val="ConsPlusNonformat"/>
        <w:ind w:left="4956" w:firstLine="708"/>
        <w:jc w:val="both"/>
        <w:rPr>
          <w:rFonts w:ascii="Times New Roman" w:hAnsi="Times New Roman" w:cs="Times New Roman"/>
          <w:sz w:val="28"/>
          <w:szCs w:val="28"/>
        </w:rPr>
      </w:pPr>
    </w:p>
    <w:p w:rsidR="000C431B" w:rsidRPr="009A18DD" w:rsidRDefault="00C722B4" w:rsidP="00C722B4">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Pr="00C722B4">
        <w:rPr>
          <w:rFonts w:ascii="Times New Roman" w:hAnsi="Times New Roman" w:cs="Times New Roman"/>
          <w:sz w:val="28"/>
          <w:szCs w:val="28"/>
        </w:rPr>
        <w:t>М.П.</w:t>
      </w:r>
    </w:p>
    <w:p w:rsidR="000C431B" w:rsidRPr="009A18DD" w:rsidRDefault="000C431B" w:rsidP="00D14594">
      <w:pPr>
        <w:pStyle w:val="ConsPlusNonformat"/>
        <w:jc w:val="both"/>
        <w:rPr>
          <w:rFonts w:ascii="Times New Roman" w:hAnsi="Times New Roman" w:cs="Times New Roman"/>
          <w:sz w:val="24"/>
          <w:szCs w:val="24"/>
        </w:rPr>
      </w:pPr>
    </w:p>
    <w:p w:rsidR="000C431B" w:rsidRPr="009A18DD" w:rsidRDefault="000C431B" w:rsidP="00D14594">
      <w:pPr>
        <w:pStyle w:val="ConsPlusNonformat"/>
        <w:jc w:val="both"/>
        <w:rPr>
          <w:rFonts w:ascii="Times New Roman" w:hAnsi="Times New Roman" w:cs="Times New Roman"/>
          <w:sz w:val="24"/>
          <w:szCs w:val="24"/>
        </w:rPr>
      </w:pPr>
    </w:p>
    <w:p w:rsidR="000C431B" w:rsidRPr="009A18DD" w:rsidRDefault="000C431B" w:rsidP="00D14594">
      <w:pPr>
        <w:pStyle w:val="ConsPlusNonformat"/>
        <w:jc w:val="both"/>
        <w:rPr>
          <w:rFonts w:ascii="Times New Roman" w:hAnsi="Times New Roman" w:cs="Times New Roman"/>
          <w:sz w:val="24"/>
          <w:szCs w:val="24"/>
        </w:rPr>
      </w:pPr>
    </w:p>
    <w:p w:rsidR="000C431B" w:rsidRPr="009A18DD" w:rsidRDefault="000C431B" w:rsidP="00D14594">
      <w:pPr>
        <w:pStyle w:val="ConsPlusNonformat"/>
        <w:jc w:val="both"/>
        <w:rPr>
          <w:rFonts w:ascii="Times New Roman" w:hAnsi="Times New Roman" w:cs="Times New Roman"/>
          <w:sz w:val="24"/>
          <w:szCs w:val="24"/>
        </w:rPr>
      </w:pPr>
    </w:p>
    <w:p w:rsidR="000C431B" w:rsidRDefault="000C431B" w:rsidP="00D14594">
      <w:pPr>
        <w:pStyle w:val="ConsPlusNonformat"/>
        <w:jc w:val="both"/>
        <w:rPr>
          <w:rFonts w:ascii="Times New Roman" w:hAnsi="Times New Roman" w:cs="Times New Roman"/>
          <w:sz w:val="24"/>
          <w:szCs w:val="24"/>
        </w:rPr>
      </w:pPr>
    </w:p>
    <w:p w:rsidR="0039612A" w:rsidRDefault="0039612A" w:rsidP="00D14594">
      <w:pPr>
        <w:pStyle w:val="ConsPlusNonformat"/>
        <w:jc w:val="both"/>
        <w:rPr>
          <w:rFonts w:ascii="Times New Roman" w:hAnsi="Times New Roman" w:cs="Times New Roman"/>
          <w:sz w:val="24"/>
          <w:szCs w:val="24"/>
        </w:rPr>
      </w:pPr>
    </w:p>
    <w:p w:rsidR="0039612A" w:rsidRDefault="0039612A" w:rsidP="00D14594">
      <w:pPr>
        <w:pStyle w:val="ConsPlusNonformat"/>
        <w:jc w:val="both"/>
        <w:rPr>
          <w:rFonts w:ascii="Times New Roman" w:hAnsi="Times New Roman" w:cs="Times New Roman"/>
          <w:sz w:val="24"/>
          <w:szCs w:val="24"/>
        </w:rPr>
      </w:pPr>
    </w:p>
    <w:p w:rsidR="0039612A" w:rsidRDefault="0039612A" w:rsidP="00D14594">
      <w:pPr>
        <w:pStyle w:val="ConsPlusNonformat"/>
        <w:jc w:val="both"/>
        <w:rPr>
          <w:rFonts w:ascii="Times New Roman" w:hAnsi="Times New Roman" w:cs="Times New Roman"/>
          <w:sz w:val="24"/>
          <w:szCs w:val="24"/>
        </w:rPr>
      </w:pPr>
    </w:p>
    <w:p w:rsidR="0039612A" w:rsidRPr="009A18DD" w:rsidRDefault="0039612A" w:rsidP="00D14594">
      <w:pPr>
        <w:pStyle w:val="ConsPlusNonformat"/>
        <w:jc w:val="both"/>
        <w:rPr>
          <w:rFonts w:ascii="Times New Roman" w:hAnsi="Times New Roman" w:cs="Times New Roman"/>
          <w:sz w:val="24"/>
          <w:szCs w:val="24"/>
        </w:rPr>
      </w:pPr>
    </w:p>
    <w:p w:rsidR="000C431B" w:rsidRPr="009A18DD" w:rsidRDefault="000C431B" w:rsidP="00D14594">
      <w:pPr>
        <w:pStyle w:val="ConsPlusNonformat"/>
        <w:jc w:val="both"/>
        <w:rPr>
          <w:rFonts w:ascii="Times New Roman" w:hAnsi="Times New Roman" w:cs="Times New Roman"/>
          <w:sz w:val="24"/>
          <w:szCs w:val="24"/>
        </w:rPr>
      </w:pPr>
    </w:p>
    <w:tbl>
      <w:tblPr>
        <w:tblW w:w="9889" w:type="dxa"/>
        <w:tblLook w:val="04A0"/>
      </w:tblPr>
      <w:tblGrid>
        <w:gridCol w:w="4786"/>
        <w:gridCol w:w="5103"/>
      </w:tblGrid>
      <w:tr w:rsidR="00527120" w:rsidRPr="009A18DD" w:rsidTr="00360282">
        <w:tc>
          <w:tcPr>
            <w:tcW w:w="4786" w:type="dxa"/>
          </w:tcPr>
          <w:p w:rsidR="00527120" w:rsidRPr="009A18DD" w:rsidRDefault="00527120" w:rsidP="00360282">
            <w:pPr>
              <w:keepNext/>
              <w:widowControl w:val="0"/>
              <w:autoSpaceDE w:val="0"/>
              <w:autoSpaceDN w:val="0"/>
              <w:adjustRightInd w:val="0"/>
              <w:jc w:val="both"/>
              <w:rPr>
                <w:rFonts w:ascii="Times New Roman" w:hAnsi="Times New Roman" w:cs="Times New Roman"/>
                <w:b/>
                <w:snapToGrid w:val="0"/>
                <w:sz w:val="24"/>
                <w:szCs w:val="24"/>
              </w:rPr>
            </w:pPr>
            <w:r w:rsidRPr="009A18DD">
              <w:rPr>
                <w:rFonts w:ascii="Times New Roman" w:hAnsi="Times New Roman" w:cs="Times New Roman"/>
                <w:sz w:val="24"/>
                <w:szCs w:val="24"/>
              </w:rPr>
              <w:lastRenderedPageBreak/>
              <w:br w:type="page"/>
            </w:r>
          </w:p>
        </w:tc>
        <w:tc>
          <w:tcPr>
            <w:tcW w:w="5103" w:type="dxa"/>
          </w:tcPr>
          <w:p w:rsidR="00527120" w:rsidRPr="009A18DD" w:rsidRDefault="008745A7" w:rsidP="0039612A">
            <w:pPr>
              <w:keepNext/>
              <w:widowControl w:val="0"/>
              <w:autoSpaceDE w:val="0"/>
              <w:autoSpaceDN w:val="0"/>
              <w:adjustRightInd w:val="0"/>
              <w:spacing w:after="0" w:line="240" w:lineRule="auto"/>
              <w:jc w:val="right"/>
              <w:rPr>
                <w:rFonts w:ascii="Times New Roman" w:hAnsi="Times New Roman" w:cs="Times New Roman"/>
                <w:snapToGrid w:val="0"/>
                <w:sz w:val="24"/>
                <w:szCs w:val="24"/>
              </w:rPr>
            </w:pPr>
            <w:r w:rsidRPr="009A18DD">
              <w:rPr>
                <w:rFonts w:ascii="Times New Roman" w:hAnsi="Times New Roman" w:cs="Times New Roman"/>
                <w:snapToGrid w:val="0"/>
                <w:sz w:val="24"/>
                <w:szCs w:val="24"/>
              </w:rPr>
              <w:t xml:space="preserve">                                               </w:t>
            </w:r>
            <w:r w:rsidR="00527120" w:rsidRPr="009A18DD">
              <w:rPr>
                <w:rFonts w:ascii="Times New Roman" w:hAnsi="Times New Roman" w:cs="Times New Roman"/>
                <w:snapToGrid w:val="0"/>
                <w:sz w:val="24"/>
                <w:szCs w:val="24"/>
              </w:rPr>
              <w:t xml:space="preserve">Приложение № </w:t>
            </w:r>
            <w:r w:rsidR="00797C84" w:rsidRPr="009A18DD">
              <w:rPr>
                <w:rFonts w:ascii="Times New Roman" w:hAnsi="Times New Roman" w:cs="Times New Roman"/>
                <w:snapToGrid w:val="0"/>
                <w:sz w:val="24"/>
                <w:szCs w:val="24"/>
              </w:rPr>
              <w:t>8</w:t>
            </w:r>
          </w:p>
          <w:p w:rsidR="000C431B" w:rsidRPr="009A18DD" w:rsidRDefault="000C431B" w:rsidP="0039612A">
            <w:pPr>
              <w:spacing w:after="0" w:line="240" w:lineRule="auto"/>
              <w:jc w:val="right"/>
              <w:rPr>
                <w:rFonts w:ascii="Times New Roman" w:eastAsia="Times New Roman" w:hAnsi="Times New Roman" w:cs="Times New Roman"/>
                <w:sz w:val="24"/>
                <w:szCs w:val="24"/>
                <w:lang w:eastAsia="ru-RU"/>
              </w:rPr>
            </w:pPr>
            <w:r w:rsidRPr="009A18DD">
              <w:rPr>
                <w:rFonts w:ascii="Times New Roman" w:eastAsia="Times New Roman" w:hAnsi="Times New Roman" w:cs="Times New Roman"/>
                <w:bCs/>
                <w:sz w:val="24"/>
                <w:szCs w:val="24"/>
                <w:lang w:eastAsia="ru-RU"/>
              </w:rPr>
              <w:t xml:space="preserve">к Порядку предоставления субсидий субъектам малого и среднего </w:t>
            </w:r>
            <w:r w:rsidR="00E52005" w:rsidRPr="009A18DD">
              <w:rPr>
                <w:rFonts w:ascii="Times New Roman" w:eastAsia="Times New Roman" w:hAnsi="Times New Roman" w:cs="Times New Roman"/>
                <w:bCs/>
                <w:sz w:val="24"/>
                <w:szCs w:val="24"/>
                <w:lang w:eastAsia="ru-RU"/>
              </w:rPr>
              <w:t xml:space="preserve">предпринимательства </w:t>
            </w:r>
            <w:r w:rsidRPr="009A18DD">
              <w:rPr>
                <w:rFonts w:ascii="Times New Roman" w:eastAsia="Times New Roman" w:hAnsi="Times New Roman" w:cs="Times New Roman"/>
                <w:bCs/>
                <w:sz w:val="24"/>
                <w:szCs w:val="24"/>
                <w:lang w:eastAsia="ru-RU"/>
              </w:rPr>
              <w:t>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0C431B" w:rsidRPr="009A18DD" w:rsidRDefault="000C431B" w:rsidP="008745A7">
            <w:pPr>
              <w:keepNext/>
              <w:widowControl w:val="0"/>
              <w:autoSpaceDE w:val="0"/>
              <w:autoSpaceDN w:val="0"/>
              <w:adjustRightInd w:val="0"/>
              <w:spacing w:after="0" w:line="240" w:lineRule="auto"/>
              <w:ind w:left="743"/>
              <w:rPr>
                <w:rFonts w:ascii="Times New Roman" w:hAnsi="Times New Roman" w:cs="Times New Roman"/>
                <w:b/>
                <w:snapToGrid w:val="0"/>
                <w:sz w:val="24"/>
                <w:szCs w:val="24"/>
              </w:rPr>
            </w:pPr>
          </w:p>
        </w:tc>
      </w:tr>
    </w:tbl>
    <w:p w:rsidR="00527120" w:rsidRPr="009A18DD" w:rsidRDefault="00527120" w:rsidP="00527120">
      <w:pPr>
        <w:pStyle w:val="ConsPlusNonformat"/>
        <w:jc w:val="right"/>
        <w:rPr>
          <w:rFonts w:ascii="Times New Roman" w:hAnsi="Times New Roman" w:cs="Times New Roman"/>
          <w:sz w:val="24"/>
          <w:szCs w:val="24"/>
        </w:rPr>
      </w:pPr>
    </w:p>
    <w:p w:rsidR="00527120" w:rsidRPr="009A18DD" w:rsidRDefault="00527120" w:rsidP="00F56F82">
      <w:pPr>
        <w:spacing w:after="0" w:line="240" w:lineRule="auto"/>
        <w:jc w:val="center"/>
        <w:rPr>
          <w:rFonts w:ascii="Times New Roman" w:hAnsi="Times New Roman" w:cs="Times New Roman"/>
          <w:b/>
          <w:bCs/>
          <w:sz w:val="24"/>
          <w:szCs w:val="24"/>
        </w:rPr>
      </w:pPr>
      <w:r w:rsidRPr="009A18DD">
        <w:rPr>
          <w:rFonts w:ascii="Times New Roman" w:hAnsi="Times New Roman" w:cs="Times New Roman"/>
          <w:b/>
          <w:bCs/>
          <w:sz w:val="24"/>
          <w:szCs w:val="24"/>
        </w:rPr>
        <w:t>Заявление о соответствии вновь созданного юридического лица</w:t>
      </w:r>
      <w:r w:rsidRPr="009A18DD">
        <w:rPr>
          <w:rFonts w:ascii="Times New Roman" w:hAnsi="Times New Roman" w:cs="Times New Roman"/>
          <w:b/>
          <w:bCs/>
          <w:sz w:val="24"/>
          <w:szCs w:val="24"/>
        </w:rPr>
        <w:br/>
        <w:t>и вновь зарегистрированного индивидуального предпринимателя</w:t>
      </w:r>
      <w:r w:rsidRPr="009A18DD">
        <w:rPr>
          <w:rFonts w:ascii="Times New Roman" w:hAnsi="Times New Roman" w:cs="Times New Roman"/>
          <w:b/>
          <w:bCs/>
          <w:sz w:val="24"/>
          <w:szCs w:val="24"/>
        </w:rPr>
        <w:br/>
        <w:t>условиям отнесения к субъектам малого и среднего</w:t>
      </w:r>
      <w:r w:rsidRPr="009A18DD">
        <w:rPr>
          <w:rFonts w:ascii="Times New Roman" w:hAnsi="Times New Roman" w:cs="Times New Roman"/>
          <w:b/>
          <w:bCs/>
          <w:sz w:val="24"/>
          <w:szCs w:val="24"/>
        </w:rPr>
        <w:br/>
        <w:t>предпринимательства, установленным Федеральным законом</w:t>
      </w:r>
      <w:r w:rsidRPr="009A18DD">
        <w:rPr>
          <w:rFonts w:ascii="Times New Roman" w:hAnsi="Times New Roman" w:cs="Times New Roman"/>
          <w:b/>
          <w:bCs/>
          <w:sz w:val="24"/>
          <w:szCs w:val="24"/>
        </w:rPr>
        <w:br/>
        <w:t>от 24 июля 2007 г. № 209-ФЗ “О развитии малого и среднего</w:t>
      </w:r>
      <w:r w:rsidRPr="009A18DD">
        <w:rPr>
          <w:rFonts w:ascii="Times New Roman" w:hAnsi="Times New Roman" w:cs="Times New Roman"/>
          <w:b/>
          <w:bCs/>
          <w:sz w:val="24"/>
          <w:szCs w:val="24"/>
        </w:rPr>
        <w:br/>
        <w:t>предпринимательства в Российской Федерации”</w:t>
      </w:r>
    </w:p>
    <w:p w:rsidR="00F56F82" w:rsidRPr="009A18DD" w:rsidRDefault="00F56F82" w:rsidP="00F56F82">
      <w:pPr>
        <w:spacing w:after="0" w:line="240" w:lineRule="auto"/>
        <w:ind w:left="567"/>
        <w:rPr>
          <w:rFonts w:ascii="Times New Roman" w:hAnsi="Times New Roman" w:cs="Times New Roman"/>
          <w:sz w:val="24"/>
          <w:szCs w:val="24"/>
        </w:rPr>
      </w:pPr>
    </w:p>
    <w:p w:rsidR="00527120" w:rsidRPr="009A18DD" w:rsidRDefault="00527120" w:rsidP="00F56F82">
      <w:pPr>
        <w:spacing w:after="0" w:line="240" w:lineRule="auto"/>
        <w:ind w:left="567"/>
        <w:rPr>
          <w:rFonts w:ascii="Times New Roman" w:hAnsi="Times New Roman" w:cs="Times New Roman"/>
          <w:sz w:val="24"/>
          <w:szCs w:val="24"/>
        </w:rPr>
      </w:pPr>
      <w:r w:rsidRPr="009A18DD">
        <w:rPr>
          <w:rFonts w:ascii="Times New Roman" w:hAnsi="Times New Roman" w:cs="Times New Roman"/>
          <w:sz w:val="24"/>
          <w:szCs w:val="24"/>
        </w:rPr>
        <w:t xml:space="preserve">Настоящим заявляю, что  </w:t>
      </w:r>
    </w:p>
    <w:p w:rsidR="00527120" w:rsidRPr="009A18DD" w:rsidRDefault="00527120" w:rsidP="00F56F82">
      <w:pPr>
        <w:pBdr>
          <w:top w:val="single" w:sz="4" w:space="1" w:color="auto"/>
        </w:pBdr>
        <w:spacing w:after="0" w:line="240" w:lineRule="auto"/>
        <w:ind w:left="3232"/>
        <w:rPr>
          <w:rFonts w:ascii="Times New Roman" w:hAnsi="Times New Roman" w:cs="Times New Roman"/>
          <w:sz w:val="24"/>
          <w:szCs w:val="24"/>
        </w:rPr>
      </w:pPr>
    </w:p>
    <w:p w:rsidR="00527120" w:rsidRPr="009A18DD" w:rsidRDefault="00527120" w:rsidP="00F56F82">
      <w:pPr>
        <w:pBdr>
          <w:top w:val="single" w:sz="4" w:space="1" w:color="auto"/>
        </w:pBdr>
        <w:spacing w:after="0" w:line="240" w:lineRule="auto"/>
        <w:jc w:val="center"/>
        <w:rPr>
          <w:rFonts w:ascii="Times New Roman" w:hAnsi="Times New Roman" w:cs="Times New Roman"/>
          <w:sz w:val="24"/>
          <w:szCs w:val="24"/>
        </w:rPr>
      </w:pPr>
      <w:r w:rsidRPr="009A18DD">
        <w:rPr>
          <w:rFonts w:ascii="Times New Roman" w:hAnsi="Times New Roman" w:cs="Times New Roman"/>
          <w:sz w:val="24"/>
          <w:szCs w:val="24"/>
        </w:rPr>
        <w:t xml:space="preserve">(указывается полное наименование юридического лица, фамилия, имя, отчество (последнее </w:t>
      </w:r>
      <w:r w:rsidRPr="009A18DD">
        <w:rPr>
          <w:rFonts w:ascii="Times New Roman" w:hAnsi="Times New Roman" w:cs="Times New Roman"/>
          <w:sz w:val="24"/>
          <w:szCs w:val="24"/>
        </w:rPr>
        <w:sym w:font="Symbol" w:char="F02D"/>
      </w:r>
      <w:r w:rsidRPr="009A18DD">
        <w:rPr>
          <w:rFonts w:ascii="Times New Roman" w:hAnsi="Times New Roman" w:cs="Times New Roman"/>
          <w:sz w:val="24"/>
          <w:szCs w:val="24"/>
        </w:rPr>
        <w:t xml:space="preserve"> при наличии) индивидуального предпринимателя)</w:t>
      </w:r>
    </w:p>
    <w:p w:rsidR="00527120" w:rsidRPr="009A18DD" w:rsidRDefault="00527120" w:rsidP="00527120">
      <w:pPr>
        <w:rPr>
          <w:rFonts w:ascii="Times New Roman" w:hAnsi="Times New Roman" w:cs="Times New Roman"/>
          <w:sz w:val="24"/>
          <w:szCs w:val="24"/>
        </w:rPr>
      </w:pPr>
      <w:r w:rsidRPr="009A18DD">
        <w:rPr>
          <w:rFonts w:ascii="Times New Roman" w:hAnsi="Times New Roman" w:cs="Times New Roman"/>
          <w:sz w:val="24"/>
          <w:szCs w:val="24"/>
        </w:rPr>
        <w:t xml:space="preserve">ИНН:  </w:t>
      </w:r>
    </w:p>
    <w:p w:rsidR="00527120" w:rsidRPr="009A18DD" w:rsidRDefault="00527120" w:rsidP="00527120">
      <w:pPr>
        <w:pBdr>
          <w:top w:val="single" w:sz="4" w:space="1" w:color="auto"/>
        </w:pBdr>
        <w:spacing w:after="120"/>
        <w:ind w:left="697"/>
        <w:jc w:val="center"/>
        <w:rPr>
          <w:rFonts w:ascii="Times New Roman" w:hAnsi="Times New Roman" w:cs="Times New Roman"/>
          <w:sz w:val="24"/>
          <w:szCs w:val="24"/>
        </w:rPr>
      </w:pPr>
      <w:r w:rsidRPr="009A18DD">
        <w:rPr>
          <w:rFonts w:ascii="Times New Roman" w:hAnsi="Times New Roman" w:cs="Times New Roman"/>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527120" w:rsidRPr="009A18DD" w:rsidRDefault="00527120" w:rsidP="00F07A25">
      <w:pPr>
        <w:rPr>
          <w:rFonts w:ascii="Times New Roman" w:hAnsi="Times New Roman" w:cs="Times New Roman"/>
          <w:sz w:val="24"/>
          <w:szCs w:val="24"/>
        </w:rPr>
      </w:pPr>
      <w:r w:rsidRPr="009A18DD">
        <w:rPr>
          <w:rFonts w:ascii="Times New Roman" w:hAnsi="Times New Roman" w:cs="Times New Roman"/>
          <w:sz w:val="24"/>
          <w:szCs w:val="24"/>
        </w:rPr>
        <w:t xml:space="preserve">дата государственной регистрации:  </w:t>
      </w:r>
    </w:p>
    <w:p w:rsidR="00527120" w:rsidRPr="009A18DD" w:rsidRDefault="00527120" w:rsidP="00527120">
      <w:pPr>
        <w:pBdr>
          <w:top w:val="single" w:sz="4" w:space="1" w:color="auto"/>
        </w:pBdr>
        <w:spacing w:after="120"/>
        <w:jc w:val="center"/>
        <w:rPr>
          <w:rFonts w:ascii="Times New Roman" w:hAnsi="Times New Roman" w:cs="Times New Roman"/>
          <w:sz w:val="24"/>
          <w:szCs w:val="24"/>
        </w:rPr>
      </w:pPr>
      <w:r w:rsidRPr="009A18DD">
        <w:rPr>
          <w:rFonts w:ascii="Times New Roman" w:hAnsi="Times New Roman" w:cs="Times New Roman"/>
          <w:sz w:val="24"/>
          <w:szCs w:val="24"/>
        </w:rPr>
        <w:t>(указывается дата государственной регистрации юридического лица или индивидуального предпринимателя)</w:t>
      </w:r>
    </w:p>
    <w:p w:rsidR="00527120" w:rsidRPr="009A18DD" w:rsidRDefault="00527120" w:rsidP="00527120">
      <w:pPr>
        <w:spacing w:after="480"/>
        <w:jc w:val="both"/>
        <w:rPr>
          <w:rFonts w:ascii="Times New Roman" w:hAnsi="Times New Roman" w:cs="Times New Roman"/>
          <w:sz w:val="24"/>
          <w:szCs w:val="24"/>
        </w:rPr>
      </w:pPr>
      <w:r w:rsidRPr="009A18DD">
        <w:rPr>
          <w:rFonts w:ascii="Times New Roman" w:hAnsi="Times New Roman" w:cs="Times New Roman"/>
          <w:sz w:val="24"/>
          <w:szCs w:val="24"/>
        </w:rPr>
        <w:t xml:space="preserve">соответствует условиям отнесения к субъектам малого и среднего предпринимательства, установленным Федеральным законом от 24 июля 2007 г. № 209-ФЗ </w:t>
      </w:r>
      <w:r w:rsidR="00CE6E1B">
        <w:rPr>
          <w:rFonts w:ascii="Times New Roman" w:hAnsi="Times New Roman" w:cs="Times New Roman"/>
          <w:sz w:val="24"/>
          <w:szCs w:val="24"/>
        </w:rPr>
        <w:t>«</w:t>
      </w:r>
      <w:r w:rsidRPr="009A18DD">
        <w:rPr>
          <w:rFonts w:ascii="Times New Roman" w:hAnsi="Times New Roman" w:cs="Times New Roman"/>
          <w:sz w:val="24"/>
          <w:szCs w:val="24"/>
        </w:rPr>
        <w:t>О развитии малого и среднего предпринимательства в Российской Федерации</w:t>
      </w:r>
      <w:r w:rsidR="00CE6E1B">
        <w:rPr>
          <w:rFonts w:ascii="Times New Roman" w:hAnsi="Times New Roman" w:cs="Times New Roman"/>
          <w:sz w:val="24"/>
          <w:szCs w:val="24"/>
        </w:rPr>
        <w:t>»</w:t>
      </w:r>
      <w:r w:rsidRPr="009A18DD">
        <w:rPr>
          <w:rFonts w:ascii="Times New Roman" w:hAnsi="Times New Roman" w:cs="Times New Roman"/>
          <w:sz w:val="24"/>
          <w:szCs w:val="24"/>
        </w:rPr>
        <w:t>.</w:t>
      </w:r>
    </w:p>
    <w:tbl>
      <w:tblPr>
        <w:tblW w:w="9812" w:type="dxa"/>
        <w:tblLayout w:type="fixed"/>
        <w:tblCellMar>
          <w:left w:w="28" w:type="dxa"/>
          <w:right w:w="28" w:type="dxa"/>
        </w:tblCellMar>
        <w:tblLook w:val="0000"/>
      </w:tblPr>
      <w:tblGrid>
        <w:gridCol w:w="170"/>
        <w:gridCol w:w="286"/>
        <w:gridCol w:w="255"/>
        <w:gridCol w:w="2838"/>
        <w:gridCol w:w="397"/>
        <w:gridCol w:w="397"/>
        <w:gridCol w:w="284"/>
        <w:gridCol w:w="25"/>
        <w:gridCol w:w="1758"/>
        <w:gridCol w:w="3402"/>
      </w:tblGrid>
      <w:tr w:rsidR="00527120" w:rsidRPr="009A18DD" w:rsidTr="00792F0D">
        <w:tc>
          <w:tcPr>
            <w:tcW w:w="4652" w:type="dxa"/>
            <w:gridSpan w:val="8"/>
            <w:tcBorders>
              <w:top w:val="nil"/>
              <w:left w:val="nil"/>
              <w:bottom w:val="single" w:sz="4" w:space="0" w:color="auto"/>
              <w:right w:val="nil"/>
            </w:tcBorders>
            <w:vAlign w:val="bottom"/>
          </w:tcPr>
          <w:p w:rsidR="00527120" w:rsidRPr="009A18DD" w:rsidRDefault="00527120" w:rsidP="00360282">
            <w:pPr>
              <w:jc w:val="center"/>
              <w:rPr>
                <w:rFonts w:ascii="Times New Roman" w:hAnsi="Times New Roman" w:cs="Times New Roman"/>
                <w:sz w:val="24"/>
                <w:szCs w:val="24"/>
              </w:rPr>
            </w:pPr>
          </w:p>
        </w:tc>
        <w:tc>
          <w:tcPr>
            <w:tcW w:w="1758" w:type="dxa"/>
            <w:tcBorders>
              <w:top w:val="nil"/>
              <w:left w:val="nil"/>
              <w:bottom w:val="nil"/>
              <w:right w:val="nil"/>
            </w:tcBorders>
            <w:vAlign w:val="bottom"/>
          </w:tcPr>
          <w:p w:rsidR="00527120" w:rsidRPr="009A18DD" w:rsidRDefault="00527120" w:rsidP="00360282">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527120" w:rsidRPr="009A18DD" w:rsidRDefault="00527120" w:rsidP="00360282">
            <w:pPr>
              <w:jc w:val="center"/>
              <w:rPr>
                <w:rFonts w:ascii="Times New Roman" w:hAnsi="Times New Roman" w:cs="Times New Roman"/>
                <w:sz w:val="24"/>
                <w:szCs w:val="24"/>
              </w:rPr>
            </w:pPr>
          </w:p>
        </w:tc>
      </w:tr>
      <w:tr w:rsidR="00527120" w:rsidRPr="009A18DD" w:rsidTr="00792F0D">
        <w:trPr>
          <w:trHeight w:val="777"/>
        </w:trPr>
        <w:tc>
          <w:tcPr>
            <w:tcW w:w="4652" w:type="dxa"/>
            <w:gridSpan w:val="8"/>
            <w:tcBorders>
              <w:top w:val="nil"/>
              <w:left w:val="nil"/>
              <w:bottom w:val="nil"/>
              <w:right w:val="nil"/>
            </w:tcBorders>
          </w:tcPr>
          <w:p w:rsidR="00527120" w:rsidRPr="009A18DD" w:rsidRDefault="00527120" w:rsidP="00360282">
            <w:pPr>
              <w:jc w:val="center"/>
              <w:rPr>
                <w:rFonts w:ascii="Times New Roman" w:hAnsi="Times New Roman" w:cs="Times New Roman"/>
                <w:sz w:val="24"/>
                <w:szCs w:val="24"/>
              </w:rPr>
            </w:pPr>
            <w:r w:rsidRPr="009A18DD">
              <w:rPr>
                <w:rFonts w:ascii="Times New Roman" w:hAnsi="Times New Roman" w:cs="Times New Roman"/>
                <w:sz w:val="24"/>
                <w:szCs w:val="24"/>
              </w:rPr>
              <w:t xml:space="preserve">(фамилия, имя, отчество (последнее </w:t>
            </w:r>
            <w:r w:rsidRPr="009A18DD">
              <w:rPr>
                <w:rFonts w:ascii="Times New Roman" w:hAnsi="Times New Roman" w:cs="Times New Roman"/>
                <w:sz w:val="24"/>
                <w:szCs w:val="24"/>
              </w:rPr>
              <w:sym w:font="Symbol" w:char="F02D"/>
            </w:r>
            <w:r w:rsidRPr="009A18DD">
              <w:rPr>
                <w:rFonts w:ascii="Times New Roman" w:hAnsi="Times New Roman" w:cs="Times New Roman"/>
                <w:sz w:val="24"/>
                <w:szCs w:val="24"/>
              </w:rPr>
              <w:t xml:space="preserve"> при наличии) </w:t>
            </w:r>
            <w:proofErr w:type="gramStart"/>
            <w:r w:rsidRPr="009A18DD">
              <w:rPr>
                <w:rFonts w:ascii="Times New Roman" w:hAnsi="Times New Roman" w:cs="Times New Roman"/>
                <w:sz w:val="24"/>
                <w:szCs w:val="24"/>
              </w:rPr>
              <w:t>подписавшего</w:t>
            </w:r>
            <w:proofErr w:type="gramEnd"/>
            <w:r w:rsidRPr="009A18DD">
              <w:rPr>
                <w:rFonts w:ascii="Times New Roman" w:hAnsi="Times New Roman" w:cs="Times New Roman"/>
                <w:sz w:val="24"/>
                <w:szCs w:val="24"/>
              </w:rPr>
              <w:t>, должность)</w:t>
            </w:r>
          </w:p>
        </w:tc>
        <w:tc>
          <w:tcPr>
            <w:tcW w:w="1758" w:type="dxa"/>
            <w:tcBorders>
              <w:top w:val="nil"/>
              <w:left w:val="nil"/>
              <w:bottom w:val="nil"/>
              <w:right w:val="nil"/>
            </w:tcBorders>
          </w:tcPr>
          <w:p w:rsidR="00527120" w:rsidRPr="009A18DD" w:rsidRDefault="00527120" w:rsidP="00360282">
            <w:pPr>
              <w:rPr>
                <w:rFonts w:ascii="Times New Roman" w:hAnsi="Times New Roman" w:cs="Times New Roman"/>
                <w:sz w:val="24"/>
                <w:szCs w:val="24"/>
              </w:rPr>
            </w:pPr>
          </w:p>
        </w:tc>
        <w:tc>
          <w:tcPr>
            <w:tcW w:w="3402" w:type="dxa"/>
            <w:tcBorders>
              <w:top w:val="nil"/>
              <w:left w:val="nil"/>
              <w:bottom w:val="nil"/>
              <w:right w:val="nil"/>
            </w:tcBorders>
          </w:tcPr>
          <w:p w:rsidR="00527120" w:rsidRPr="009A18DD" w:rsidRDefault="00527120" w:rsidP="00360282">
            <w:pPr>
              <w:jc w:val="center"/>
              <w:rPr>
                <w:rFonts w:ascii="Times New Roman" w:hAnsi="Times New Roman" w:cs="Times New Roman"/>
                <w:sz w:val="24"/>
                <w:szCs w:val="24"/>
              </w:rPr>
            </w:pPr>
            <w:r w:rsidRPr="009A18DD">
              <w:rPr>
                <w:rFonts w:ascii="Times New Roman" w:hAnsi="Times New Roman" w:cs="Times New Roman"/>
                <w:sz w:val="24"/>
                <w:szCs w:val="24"/>
              </w:rPr>
              <w:t>подпись</w:t>
            </w:r>
          </w:p>
        </w:tc>
      </w:tr>
      <w:tr w:rsidR="00792F0D" w:rsidRPr="009A18DD" w:rsidTr="00792F0D">
        <w:tblPrEx>
          <w:jc w:val="right"/>
        </w:tblPrEx>
        <w:trPr>
          <w:gridAfter w:val="3"/>
          <w:wAfter w:w="5185" w:type="dxa"/>
          <w:jc w:val="right"/>
        </w:trPr>
        <w:tc>
          <w:tcPr>
            <w:tcW w:w="170" w:type="dxa"/>
            <w:tcBorders>
              <w:top w:val="nil"/>
              <w:left w:val="nil"/>
              <w:bottom w:val="nil"/>
              <w:right w:val="nil"/>
            </w:tcBorders>
            <w:vAlign w:val="bottom"/>
          </w:tcPr>
          <w:p w:rsidR="00792F0D" w:rsidRPr="009A18DD" w:rsidRDefault="00792F0D" w:rsidP="00810827">
            <w:pPr>
              <w:jc w:val="right"/>
              <w:rPr>
                <w:rFonts w:ascii="Times New Roman" w:hAnsi="Times New Roman" w:cs="Times New Roman"/>
                <w:sz w:val="24"/>
                <w:szCs w:val="24"/>
              </w:rPr>
            </w:pPr>
            <w:r w:rsidRPr="009A18DD">
              <w:rPr>
                <w:rFonts w:ascii="Times New Roman" w:hAnsi="Times New Roman" w:cs="Times New Roman"/>
                <w:sz w:val="24"/>
                <w:szCs w:val="24"/>
              </w:rPr>
              <w:t>“</w:t>
            </w:r>
          </w:p>
        </w:tc>
        <w:tc>
          <w:tcPr>
            <w:tcW w:w="286" w:type="dxa"/>
            <w:tcBorders>
              <w:top w:val="nil"/>
              <w:left w:val="nil"/>
              <w:bottom w:val="single" w:sz="4" w:space="0" w:color="auto"/>
              <w:right w:val="nil"/>
            </w:tcBorders>
            <w:vAlign w:val="bottom"/>
          </w:tcPr>
          <w:p w:rsidR="00792F0D" w:rsidRPr="009A18DD" w:rsidRDefault="00792F0D" w:rsidP="00810827">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92F0D" w:rsidRPr="009A18DD" w:rsidRDefault="00792F0D" w:rsidP="00810827">
            <w:pPr>
              <w:rPr>
                <w:rFonts w:ascii="Times New Roman" w:hAnsi="Times New Roman" w:cs="Times New Roman"/>
                <w:sz w:val="24"/>
                <w:szCs w:val="24"/>
              </w:rPr>
            </w:pPr>
            <w:r w:rsidRPr="009A18DD">
              <w:rPr>
                <w:rFonts w:ascii="Times New Roman" w:hAnsi="Times New Roman" w:cs="Times New Roman"/>
                <w:sz w:val="24"/>
                <w:szCs w:val="24"/>
              </w:rPr>
              <w:t>”</w:t>
            </w:r>
          </w:p>
        </w:tc>
        <w:tc>
          <w:tcPr>
            <w:tcW w:w="2838" w:type="dxa"/>
            <w:tcBorders>
              <w:top w:val="nil"/>
              <w:left w:val="nil"/>
              <w:bottom w:val="single" w:sz="4" w:space="0" w:color="auto"/>
              <w:right w:val="nil"/>
            </w:tcBorders>
            <w:vAlign w:val="bottom"/>
          </w:tcPr>
          <w:p w:rsidR="00792F0D" w:rsidRPr="009A18DD" w:rsidRDefault="00792F0D" w:rsidP="00810827">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92F0D" w:rsidRPr="009A18DD" w:rsidRDefault="00792F0D" w:rsidP="00810827">
            <w:pPr>
              <w:jc w:val="right"/>
              <w:rPr>
                <w:rFonts w:ascii="Times New Roman" w:hAnsi="Times New Roman" w:cs="Times New Roman"/>
                <w:sz w:val="24"/>
                <w:szCs w:val="24"/>
              </w:rPr>
            </w:pPr>
            <w:r w:rsidRPr="009A18DD">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792F0D" w:rsidRPr="009A18DD" w:rsidRDefault="00792F0D" w:rsidP="00810827">
            <w:pPr>
              <w:rPr>
                <w:rFonts w:ascii="Times New Roman" w:hAnsi="Times New Roman" w:cs="Times New Roman"/>
                <w:sz w:val="24"/>
                <w:szCs w:val="24"/>
              </w:rPr>
            </w:pPr>
          </w:p>
        </w:tc>
        <w:tc>
          <w:tcPr>
            <w:tcW w:w="284" w:type="dxa"/>
            <w:tcBorders>
              <w:top w:val="nil"/>
              <w:left w:val="nil"/>
              <w:bottom w:val="nil"/>
              <w:right w:val="nil"/>
            </w:tcBorders>
            <w:vAlign w:val="bottom"/>
          </w:tcPr>
          <w:p w:rsidR="00792F0D" w:rsidRPr="009A18DD" w:rsidRDefault="00792F0D" w:rsidP="00810827">
            <w:pPr>
              <w:ind w:left="57"/>
              <w:rPr>
                <w:rFonts w:ascii="Times New Roman" w:hAnsi="Times New Roman" w:cs="Times New Roman"/>
                <w:sz w:val="24"/>
                <w:szCs w:val="24"/>
              </w:rPr>
            </w:pPr>
            <w:proofErr w:type="gramStart"/>
            <w:r w:rsidRPr="009A18DD">
              <w:rPr>
                <w:rFonts w:ascii="Times New Roman" w:hAnsi="Times New Roman" w:cs="Times New Roman"/>
                <w:sz w:val="24"/>
                <w:szCs w:val="24"/>
              </w:rPr>
              <w:t>г</w:t>
            </w:r>
            <w:proofErr w:type="gramEnd"/>
            <w:r w:rsidRPr="009A18DD">
              <w:rPr>
                <w:rFonts w:ascii="Times New Roman" w:hAnsi="Times New Roman" w:cs="Times New Roman"/>
                <w:sz w:val="24"/>
                <w:szCs w:val="24"/>
              </w:rPr>
              <w:t>.</w:t>
            </w:r>
          </w:p>
        </w:tc>
      </w:tr>
      <w:tr w:rsidR="00792F0D" w:rsidRPr="009A18DD" w:rsidTr="00792F0D">
        <w:tblPrEx>
          <w:jc w:val="right"/>
        </w:tblPrEx>
        <w:trPr>
          <w:gridAfter w:val="3"/>
          <w:wAfter w:w="5185" w:type="dxa"/>
          <w:jc w:val="right"/>
        </w:trPr>
        <w:tc>
          <w:tcPr>
            <w:tcW w:w="170" w:type="dxa"/>
            <w:tcBorders>
              <w:top w:val="nil"/>
              <w:left w:val="nil"/>
              <w:bottom w:val="nil"/>
              <w:right w:val="nil"/>
            </w:tcBorders>
          </w:tcPr>
          <w:p w:rsidR="00792F0D" w:rsidRPr="009A18DD" w:rsidRDefault="00792F0D" w:rsidP="00810827">
            <w:pPr>
              <w:jc w:val="right"/>
              <w:rPr>
                <w:rFonts w:ascii="Times New Roman" w:hAnsi="Times New Roman" w:cs="Times New Roman"/>
                <w:sz w:val="24"/>
                <w:szCs w:val="24"/>
              </w:rPr>
            </w:pPr>
          </w:p>
        </w:tc>
        <w:tc>
          <w:tcPr>
            <w:tcW w:w="286" w:type="dxa"/>
            <w:tcBorders>
              <w:top w:val="nil"/>
              <w:left w:val="nil"/>
              <w:bottom w:val="nil"/>
              <w:right w:val="nil"/>
            </w:tcBorders>
          </w:tcPr>
          <w:p w:rsidR="00792F0D" w:rsidRPr="009A18DD" w:rsidRDefault="00792F0D" w:rsidP="00810827">
            <w:pPr>
              <w:jc w:val="center"/>
              <w:rPr>
                <w:rFonts w:ascii="Times New Roman" w:hAnsi="Times New Roman" w:cs="Times New Roman"/>
                <w:sz w:val="24"/>
                <w:szCs w:val="24"/>
              </w:rPr>
            </w:pPr>
          </w:p>
        </w:tc>
        <w:tc>
          <w:tcPr>
            <w:tcW w:w="255" w:type="dxa"/>
            <w:tcBorders>
              <w:top w:val="nil"/>
              <w:left w:val="nil"/>
              <w:bottom w:val="nil"/>
              <w:right w:val="nil"/>
            </w:tcBorders>
          </w:tcPr>
          <w:p w:rsidR="00792F0D" w:rsidRPr="009A18DD" w:rsidRDefault="00023F5A" w:rsidP="00810827">
            <w:pPr>
              <w:rPr>
                <w:rFonts w:ascii="Times New Roman" w:hAnsi="Times New Roman" w:cs="Times New Roman"/>
                <w:sz w:val="24"/>
                <w:szCs w:val="24"/>
              </w:rPr>
            </w:pPr>
            <w:r>
              <w:rPr>
                <w:rFonts w:ascii="Times New Roman" w:hAnsi="Times New Roman" w:cs="Times New Roman"/>
                <w:sz w:val="24"/>
                <w:szCs w:val="24"/>
              </w:rPr>
              <w:t xml:space="preserve">     </w:t>
            </w:r>
          </w:p>
        </w:tc>
        <w:tc>
          <w:tcPr>
            <w:tcW w:w="2838" w:type="dxa"/>
            <w:tcBorders>
              <w:top w:val="nil"/>
              <w:left w:val="nil"/>
              <w:bottom w:val="nil"/>
              <w:right w:val="nil"/>
            </w:tcBorders>
          </w:tcPr>
          <w:p w:rsidR="00792F0D" w:rsidRPr="009A18DD" w:rsidRDefault="00023F5A" w:rsidP="00023F5A">
            <w:pPr>
              <w:ind w:right="-878"/>
              <w:rPr>
                <w:rFonts w:ascii="Times New Roman" w:hAnsi="Times New Roman" w:cs="Times New Roman"/>
                <w:sz w:val="24"/>
                <w:szCs w:val="24"/>
              </w:rPr>
            </w:pPr>
            <w:r>
              <w:rPr>
                <w:rFonts w:ascii="Times New Roman" w:hAnsi="Times New Roman" w:cs="Times New Roman"/>
                <w:sz w:val="24"/>
                <w:szCs w:val="24"/>
              </w:rPr>
              <w:t xml:space="preserve">         </w:t>
            </w:r>
            <w:r w:rsidR="00792F0D" w:rsidRPr="009A18DD">
              <w:rPr>
                <w:rFonts w:ascii="Times New Roman" w:hAnsi="Times New Roman" w:cs="Times New Roman"/>
                <w:sz w:val="24"/>
                <w:szCs w:val="24"/>
              </w:rPr>
              <w:t>дата заявления</w:t>
            </w:r>
          </w:p>
        </w:tc>
        <w:tc>
          <w:tcPr>
            <w:tcW w:w="397" w:type="dxa"/>
            <w:tcBorders>
              <w:top w:val="nil"/>
              <w:left w:val="nil"/>
              <w:bottom w:val="nil"/>
              <w:right w:val="nil"/>
            </w:tcBorders>
          </w:tcPr>
          <w:p w:rsidR="00792F0D" w:rsidRPr="009A18DD" w:rsidRDefault="00792F0D" w:rsidP="00810827">
            <w:pPr>
              <w:jc w:val="right"/>
              <w:rPr>
                <w:rFonts w:ascii="Times New Roman" w:hAnsi="Times New Roman" w:cs="Times New Roman"/>
                <w:sz w:val="24"/>
                <w:szCs w:val="24"/>
              </w:rPr>
            </w:pPr>
          </w:p>
        </w:tc>
        <w:tc>
          <w:tcPr>
            <w:tcW w:w="397" w:type="dxa"/>
            <w:tcBorders>
              <w:top w:val="nil"/>
              <w:left w:val="nil"/>
              <w:bottom w:val="nil"/>
              <w:right w:val="nil"/>
            </w:tcBorders>
          </w:tcPr>
          <w:p w:rsidR="00792F0D" w:rsidRPr="009A18DD" w:rsidRDefault="00792F0D" w:rsidP="00810827">
            <w:pPr>
              <w:rPr>
                <w:rFonts w:ascii="Times New Roman" w:hAnsi="Times New Roman" w:cs="Times New Roman"/>
                <w:sz w:val="24"/>
                <w:szCs w:val="24"/>
              </w:rPr>
            </w:pPr>
          </w:p>
        </w:tc>
        <w:tc>
          <w:tcPr>
            <w:tcW w:w="284" w:type="dxa"/>
            <w:tcBorders>
              <w:top w:val="nil"/>
              <w:left w:val="nil"/>
              <w:bottom w:val="nil"/>
              <w:right w:val="nil"/>
            </w:tcBorders>
          </w:tcPr>
          <w:p w:rsidR="00792F0D" w:rsidRPr="009A18DD" w:rsidRDefault="00792F0D" w:rsidP="00810827">
            <w:pPr>
              <w:ind w:left="57"/>
              <w:rPr>
                <w:rFonts w:ascii="Times New Roman" w:hAnsi="Times New Roman" w:cs="Times New Roman"/>
                <w:sz w:val="24"/>
                <w:szCs w:val="24"/>
              </w:rPr>
            </w:pPr>
          </w:p>
        </w:tc>
      </w:tr>
      <w:tr w:rsidR="00CE6E1B" w:rsidRPr="009A18DD" w:rsidTr="00792F0D">
        <w:tblPrEx>
          <w:jc w:val="right"/>
        </w:tblPrEx>
        <w:trPr>
          <w:gridAfter w:val="3"/>
          <w:wAfter w:w="5185" w:type="dxa"/>
          <w:jc w:val="right"/>
        </w:trPr>
        <w:tc>
          <w:tcPr>
            <w:tcW w:w="170" w:type="dxa"/>
            <w:tcBorders>
              <w:top w:val="nil"/>
              <w:left w:val="nil"/>
              <w:bottom w:val="nil"/>
              <w:right w:val="nil"/>
            </w:tcBorders>
          </w:tcPr>
          <w:p w:rsidR="00CE6E1B" w:rsidRPr="009A18DD" w:rsidRDefault="00CE6E1B" w:rsidP="00810827">
            <w:pPr>
              <w:jc w:val="right"/>
              <w:rPr>
                <w:rFonts w:ascii="Times New Roman" w:hAnsi="Times New Roman" w:cs="Times New Roman"/>
                <w:sz w:val="24"/>
                <w:szCs w:val="24"/>
              </w:rPr>
            </w:pPr>
          </w:p>
        </w:tc>
        <w:tc>
          <w:tcPr>
            <w:tcW w:w="286" w:type="dxa"/>
            <w:tcBorders>
              <w:top w:val="nil"/>
              <w:left w:val="nil"/>
              <w:bottom w:val="nil"/>
              <w:right w:val="nil"/>
            </w:tcBorders>
          </w:tcPr>
          <w:p w:rsidR="00CE6E1B" w:rsidRPr="009A18DD" w:rsidRDefault="00CE6E1B" w:rsidP="00810827">
            <w:pPr>
              <w:jc w:val="center"/>
              <w:rPr>
                <w:rFonts w:ascii="Times New Roman" w:hAnsi="Times New Roman" w:cs="Times New Roman"/>
                <w:sz w:val="24"/>
                <w:szCs w:val="24"/>
              </w:rPr>
            </w:pPr>
          </w:p>
        </w:tc>
        <w:tc>
          <w:tcPr>
            <w:tcW w:w="255" w:type="dxa"/>
            <w:tcBorders>
              <w:top w:val="nil"/>
              <w:left w:val="nil"/>
              <w:bottom w:val="nil"/>
              <w:right w:val="nil"/>
            </w:tcBorders>
          </w:tcPr>
          <w:p w:rsidR="00CE6E1B" w:rsidRPr="009A18DD" w:rsidRDefault="00CE6E1B" w:rsidP="00810827">
            <w:pPr>
              <w:rPr>
                <w:rFonts w:ascii="Times New Roman" w:hAnsi="Times New Roman" w:cs="Times New Roman"/>
                <w:sz w:val="24"/>
                <w:szCs w:val="24"/>
              </w:rPr>
            </w:pPr>
          </w:p>
        </w:tc>
        <w:tc>
          <w:tcPr>
            <w:tcW w:w="2838" w:type="dxa"/>
            <w:tcBorders>
              <w:top w:val="nil"/>
              <w:left w:val="nil"/>
              <w:bottom w:val="nil"/>
              <w:right w:val="nil"/>
            </w:tcBorders>
          </w:tcPr>
          <w:p w:rsidR="00CE6E1B" w:rsidRPr="009A18DD" w:rsidRDefault="00CE6E1B" w:rsidP="00792F0D">
            <w:pPr>
              <w:ind w:right="-878"/>
              <w:rPr>
                <w:rFonts w:ascii="Times New Roman" w:hAnsi="Times New Roman" w:cs="Times New Roman"/>
                <w:sz w:val="24"/>
                <w:szCs w:val="24"/>
              </w:rPr>
            </w:pPr>
          </w:p>
        </w:tc>
        <w:tc>
          <w:tcPr>
            <w:tcW w:w="397" w:type="dxa"/>
            <w:tcBorders>
              <w:top w:val="nil"/>
              <w:left w:val="nil"/>
              <w:bottom w:val="nil"/>
              <w:right w:val="nil"/>
            </w:tcBorders>
          </w:tcPr>
          <w:p w:rsidR="00CE6E1B" w:rsidRPr="009A18DD" w:rsidRDefault="00CE6E1B" w:rsidP="00810827">
            <w:pPr>
              <w:jc w:val="right"/>
              <w:rPr>
                <w:rFonts w:ascii="Times New Roman" w:hAnsi="Times New Roman" w:cs="Times New Roman"/>
                <w:sz w:val="24"/>
                <w:szCs w:val="24"/>
              </w:rPr>
            </w:pPr>
          </w:p>
        </w:tc>
        <w:tc>
          <w:tcPr>
            <w:tcW w:w="397" w:type="dxa"/>
            <w:tcBorders>
              <w:top w:val="nil"/>
              <w:left w:val="nil"/>
              <w:bottom w:val="nil"/>
              <w:right w:val="nil"/>
            </w:tcBorders>
          </w:tcPr>
          <w:p w:rsidR="00CE6E1B" w:rsidRPr="009A18DD" w:rsidRDefault="00CE6E1B" w:rsidP="00810827">
            <w:pPr>
              <w:rPr>
                <w:rFonts w:ascii="Times New Roman" w:hAnsi="Times New Roman" w:cs="Times New Roman"/>
                <w:sz w:val="24"/>
                <w:szCs w:val="24"/>
              </w:rPr>
            </w:pPr>
          </w:p>
        </w:tc>
        <w:tc>
          <w:tcPr>
            <w:tcW w:w="284" w:type="dxa"/>
            <w:tcBorders>
              <w:top w:val="nil"/>
              <w:left w:val="nil"/>
              <w:bottom w:val="nil"/>
              <w:right w:val="nil"/>
            </w:tcBorders>
          </w:tcPr>
          <w:p w:rsidR="00CE6E1B" w:rsidRPr="009A18DD" w:rsidRDefault="00CE6E1B" w:rsidP="00810827">
            <w:pPr>
              <w:ind w:left="57"/>
              <w:rPr>
                <w:rFonts w:ascii="Times New Roman" w:hAnsi="Times New Roman" w:cs="Times New Roman"/>
                <w:sz w:val="24"/>
                <w:szCs w:val="24"/>
              </w:rPr>
            </w:pPr>
          </w:p>
        </w:tc>
      </w:tr>
    </w:tbl>
    <w:p w:rsidR="005F41D8" w:rsidRPr="009A18DD" w:rsidRDefault="00CE6E1B" w:rsidP="00CE6E1B">
      <w:pPr>
        <w:spacing w:before="240"/>
        <w:ind w:left="6372" w:firstLine="708"/>
        <w:rPr>
          <w:rFonts w:ascii="Times New Roman" w:hAnsi="Times New Roman" w:cs="Times New Roman"/>
          <w:sz w:val="24"/>
          <w:szCs w:val="24"/>
        </w:rPr>
      </w:pPr>
      <w:r>
        <w:rPr>
          <w:rFonts w:ascii="Times New Roman" w:hAnsi="Times New Roman" w:cs="Times New Roman"/>
          <w:sz w:val="24"/>
          <w:szCs w:val="24"/>
        </w:rPr>
        <w:t>М.П</w:t>
      </w:r>
      <w:r w:rsidR="005F41D8" w:rsidRPr="009A18DD">
        <w:rPr>
          <w:rFonts w:ascii="Times New Roman" w:hAnsi="Times New Roman" w:cs="Times New Roman"/>
          <w:sz w:val="24"/>
          <w:szCs w:val="24"/>
        </w:rPr>
        <w:t>. (при наличии)</w:t>
      </w:r>
    </w:p>
    <w:tbl>
      <w:tblPr>
        <w:tblW w:w="9889" w:type="dxa"/>
        <w:tblLook w:val="04A0"/>
      </w:tblPr>
      <w:tblGrid>
        <w:gridCol w:w="9676"/>
        <w:gridCol w:w="959"/>
      </w:tblGrid>
      <w:tr w:rsidR="00527120" w:rsidRPr="009A18DD" w:rsidTr="00360282">
        <w:tc>
          <w:tcPr>
            <w:tcW w:w="4786" w:type="dxa"/>
          </w:tcPr>
          <w:p w:rsidR="0009034C" w:rsidRDefault="0009034C" w:rsidP="00665570">
            <w:pPr>
              <w:pStyle w:val="ConsPlusNonformat"/>
              <w:tabs>
                <w:tab w:val="left" w:pos="8151"/>
              </w:tabs>
              <w:jc w:val="right"/>
              <w:rPr>
                <w:rFonts w:ascii="Times New Roman" w:hAnsi="Times New Roman" w:cs="Times New Roman"/>
                <w:snapToGrid w:val="0"/>
                <w:sz w:val="24"/>
                <w:szCs w:val="24"/>
              </w:rPr>
            </w:pPr>
          </w:p>
          <w:p w:rsidR="000C4916" w:rsidRPr="009A18DD" w:rsidRDefault="00665570" w:rsidP="00665570">
            <w:pPr>
              <w:pStyle w:val="ConsPlusNonformat"/>
              <w:tabs>
                <w:tab w:val="left" w:pos="8151"/>
              </w:tabs>
              <w:jc w:val="right"/>
              <w:rPr>
                <w:rFonts w:ascii="Times New Roman" w:hAnsi="Times New Roman" w:cs="Times New Roman"/>
                <w:snapToGrid w:val="0"/>
                <w:sz w:val="24"/>
                <w:szCs w:val="24"/>
              </w:rPr>
            </w:pPr>
            <w:r w:rsidRPr="009A18DD">
              <w:rPr>
                <w:rFonts w:ascii="Times New Roman" w:hAnsi="Times New Roman" w:cs="Times New Roman"/>
                <w:snapToGrid w:val="0"/>
                <w:sz w:val="24"/>
                <w:szCs w:val="24"/>
              </w:rPr>
              <w:t xml:space="preserve">     </w:t>
            </w:r>
          </w:p>
          <w:p w:rsidR="00665570" w:rsidRPr="009A18DD" w:rsidRDefault="00665570" w:rsidP="00CE6E1B">
            <w:pPr>
              <w:pStyle w:val="ConsPlusNonformat"/>
              <w:tabs>
                <w:tab w:val="left" w:pos="8151"/>
              </w:tabs>
              <w:jc w:val="right"/>
              <w:rPr>
                <w:rFonts w:ascii="Times New Roman" w:hAnsi="Times New Roman" w:cs="Times New Roman"/>
                <w:snapToGrid w:val="0"/>
                <w:sz w:val="24"/>
                <w:szCs w:val="24"/>
              </w:rPr>
            </w:pPr>
            <w:r w:rsidRPr="009A18DD">
              <w:rPr>
                <w:rFonts w:ascii="Times New Roman" w:hAnsi="Times New Roman" w:cs="Times New Roman"/>
                <w:snapToGrid w:val="0"/>
                <w:sz w:val="24"/>
                <w:szCs w:val="24"/>
              </w:rPr>
              <w:lastRenderedPageBreak/>
              <w:t xml:space="preserve">  Приложение № </w:t>
            </w:r>
            <w:r w:rsidR="00E43155" w:rsidRPr="009A18DD">
              <w:rPr>
                <w:rFonts w:ascii="Times New Roman" w:hAnsi="Times New Roman" w:cs="Times New Roman"/>
                <w:snapToGrid w:val="0"/>
                <w:sz w:val="24"/>
                <w:szCs w:val="24"/>
              </w:rPr>
              <w:t>9</w:t>
            </w:r>
          </w:p>
          <w:p w:rsidR="00256258" w:rsidRPr="009A18DD" w:rsidRDefault="00256258" w:rsidP="00CE6E1B">
            <w:pPr>
              <w:spacing w:after="0" w:line="240" w:lineRule="auto"/>
              <w:ind w:left="4536"/>
              <w:jc w:val="right"/>
              <w:rPr>
                <w:rFonts w:ascii="Times New Roman" w:eastAsia="Times New Roman" w:hAnsi="Times New Roman" w:cs="Times New Roman"/>
                <w:sz w:val="24"/>
                <w:szCs w:val="24"/>
                <w:lang w:eastAsia="ru-RU"/>
              </w:rPr>
            </w:pPr>
            <w:r w:rsidRPr="009A18DD">
              <w:rPr>
                <w:rFonts w:ascii="Times New Roman" w:eastAsia="Times New Roman" w:hAnsi="Times New Roman" w:cs="Times New Roman"/>
                <w:bCs/>
                <w:sz w:val="24"/>
                <w:szCs w:val="24"/>
                <w:lang w:eastAsia="ru-RU"/>
              </w:rPr>
              <w:t>к Порядку предоставления субсидий субъектам малого и среднего</w:t>
            </w:r>
            <w:r w:rsidR="00633FC8" w:rsidRPr="009A18DD">
              <w:rPr>
                <w:rFonts w:ascii="Times New Roman" w:eastAsia="Times New Roman" w:hAnsi="Times New Roman" w:cs="Times New Roman"/>
                <w:bCs/>
                <w:sz w:val="24"/>
                <w:szCs w:val="24"/>
                <w:lang w:eastAsia="ru-RU"/>
              </w:rPr>
              <w:t xml:space="preserve"> предпринимательства</w:t>
            </w:r>
            <w:r w:rsidRPr="009A18DD">
              <w:rPr>
                <w:rFonts w:ascii="Times New Roman" w:eastAsia="Times New Roman" w:hAnsi="Times New Roman" w:cs="Times New Roman"/>
                <w:bCs/>
                <w:sz w:val="24"/>
                <w:szCs w:val="24"/>
                <w:lang w:eastAsia="ru-RU"/>
              </w:rPr>
              <w:t xml:space="preserve">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665570" w:rsidRPr="009A18DD" w:rsidRDefault="00665570" w:rsidP="00665570">
            <w:pPr>
              <w:autoSpaceDE w:val="0"/>
              <w:autoSpaceDN w:val="0"/>
              <w:adjustRightInd w:val="0"/>
              <w:jc w:val="center"/>
              <w:outlineLvl w:val="0"/>
              <w:rPr>
                <w:rFonts w:ascii="Times New Roman" w:hAnsi="Times New Roman" w:cs="Times New Roman"/>
                <w:b/>
                <w:sz w:val="24"/>
                <w:szCs w:val="24"/>
              </w:rPr>
            </w:pPr>
          </w:p>
          <w:p w:rsidR="00665570" w:rsidRPr="00730F0D" w:rsidRDefault="00665570" w:rsidP="00665570">
            <w:pPr>
              <w:autoSpaceDE w:val="0"/>
              <w:autoSpaceDN w:val="0"/>
              <w:adjustRightInd w:val="0"/>
              <w:jc w:val="center"/>
              <w:outlineLvl w:val="0"/>
              <w:rPr>
                <w:rFonts w:ascii="Times New Roman" w:hAnsi="Times New Roman" w:cs="Times New Roman"/>
                <w:b/>
                <w:sz w:val="28"/>
                <w:szCs w:val="28"/>
              </w:rPr>
            </w:pPr>
            <w:r w:rsidRPr="00730F0D">
              <w:rPr>
                <w:rFonts w:ascii="Times New Roman" w:hAnsi="Times New Roman" w:cs="Times New Roman"/>
                <w:b/>
                <w:sz w:val="28"/>
                <w:szCs w:val="28"/>
              </w:rPr>
              <w:t xml:space="preserve">КРИТЕРИИ ОЦЕНКИ ЗАЯВКИ </w:t>
            </w:r>
          </w:p>
          <w:p w:rsidR="007A3185" w:rsidRPr="00730F0D" w:rsidRDefault="00665570" w:rsidP="007A318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gramStart"/>
            <w:r w:rsidRPr="00730F0D">
              <w:rPr>
                <w:rFonts w:ascii="Times New Roman" w:hAnsi="Times New Roman" w:cs="Times New Roman"/>
                <w:sz w:val="28"/>
                <w:szCs w:val="28"/>
              </w:rPr>
              <w:t>(</w:t>
            </w:r>
            <w:r w:rsidR="007A3185" w:rsidRPr="00730F0D">
              <w:rPr>
                <w:rFonts w:ascii="Times New Roman" w:eastAsia="Times New Roman" w:hAnsi="Times New Roman" w:cs="Times New Roman"/>
                <w:bCs/>
                <w:sz w:val="28"/>
                <w:szCs w:val="28"/>
                <w:lang w:eastAsia="ru-RU"/>
              </w:rPr>
              <w:t>по предоставлению субсидий субъектам малого и среднего предпринимательства на компенсацию части затрат по приобретению оборудования</w:t>
            </w:r>
            <w:r w:rsidR="007A3185" w:rsidRPr="00730F0D">
              <w:rPr>
                <w:rFonts w:ascii="Times New Roman" w:hAnsi="Times New Roman" w:cs="Times New Roman"/>
                <w:sz w:val="28"/>
                <w:szCs w:val="28"/>
              </w:rPr>
              <w:t>, в том числе автотранспортных средств,</w:t>
            </w:r>
            <w:r w:rsidR="007A3185" w:rsidRPr="00730F0D">
              <w:rPr>
                <w:rFonts w:ascii="Times New Roman" w:eastAsia="Times New Roman" w:hAnsi="Times New Roman" w:cs="Times New Roman"/>
                <w:bCs/>
                <w:sz w:val="28"/>
                <w:szCs w:val="28"/>
                <w:lang w:eastAsia="ru-RU"/>
              </w:rPr>
              <w:t xml:space="preserve"> в целях создания и (или) развития либо модернизации производства товаров (работ, услуг)</w:t>
            </w:r>
            <w:proofErr w:type="gramEnd"/>
          </w:p>
          <w:p w:rsidR="00665570" w:rsidRPr="00730F0D" w:rsidRDefault="00665570" w:rsidP="00665570">
            <w:pPr>
              <w:autoSpaceDE w:val="0"/>
              <w:autoSpaceDN w:val="0"/>
              <w:adjustRightInd w:val="0"/>
              <w:spacing w:after="0" w:line="240" w:lineRule="auto"/>
              <w:jc w:val="center"/>
              <w:outlineLvl w:val="0"/>
              <w:rPr>
                <w:rFonts w:ascii="Times New Roman" w:hAnsi="Times New Roman" w:cs="Times New Roman"/>
                <w:sz w:val="28"/>
                <w:szCs w:val="28"/>
              </w:rPr>
            </w:pPr>
          </w:p>
          <w:p w:rsidR="00665570" w:rsidRPr="00730F0D" w:rsidRDefault="00665570" w:rsidP="00665570">
            <w:pPr>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CellMar>
                <w:top w:w="102" w:type="dxa"/>
                <w:left w:w="62" w:type="dxa"/>
                <w:bottom w:w="102" w:type="dxa"/>
                <w:right w:w="62" w:type="dxa"/>
              </w:tblCellMar>
              <w:tblLook w:val="04A0"/>
            </w:tblPr>
            <w:tblGrid>
              <w:gridCol w:w="7571"/>
              <w:gridCol w:w="1817"/>
            </w:tblGrid>
            <w:tr w:rsidR="00665570" w:rsidRPr="00730F0D" w:rsidTr="00810827">
              <w:tc>
                <w:tcPr>
                  <w:tcW w:w="0" w:type="auto"/>
                  <w:tcBorders>
                    <w:top w:val="single" w:sz="4" w:space="0" w:color="auto"/>
                    <w:left w:val="single" w:sz="4" w:space="0" w:color="auto"/>
                    <w:bottom w:val="single" w:sz="4" w:space="0" w:color="auto"/>
                    <w:right w:val="single" w:sz="4" w:space="0" w:color="auto"/>
                  </w:tcBorders>
                  <w:hideMark/>
                </w:tcPr>
                <w:p w:rsidR="00665570" w:rsidRPr="00730F0D" w:rsidRDefault="00665570" w:rsidP="00810827">
                  <w:pPr>
                    <w:autoSpaceDE w:val="0"/>
                    <w:autoSpaceDN w:val="0"/>
                    <w:adjustRightInd w:val="0"/>
                    <w:jc w:val="center"/>
                    <w:rPr>
                      <w:rFonts w:ascii="Times New Roman" w:hAnsi="Times New Roman" w:cs="Times New Roman"/>
                      <w:sz w:val="28"/>
                      <w:szCs w:val="28"/>
                    </w:rPr>
                  </w:pPr>
                  <w:r w:rsidRPr="00730F0D">
                    <w:rPr>
                      <w:rFonts w:ascii="Times New Roman" w:hAnsi="Times New Roman" w:cs="Times New Roman"/>
                      <w:sz w:val="28"/>
                      <w:szCs w:val="28"/>
                    </w:rPr>
                    <w:t>Наименование показателей</w:t>
                  </w:r>
                </w:p>
              </w:tc>
              <w:tc>
                <w:tcPr>
                  <w:tcW w:w="0" w:type="auto"/>
                  <w:tcBorders>
                    <w:top w:val="single" w:sz="4" w:space="0" w:color="auto"/>
                    <w:left w:val="single" w:sz="4" w:space="0" w:color="auto"/>
                    <w:bottom w:val="single" w:sz="4" w:space="0" w:color="auto"/>
                    <w:right w:val="single" w:sz="4" w:space="0" w:color="auto"/>
                  </w:tcBorders>
                  <w:hideMark/>
                </w:tcPr>
                <w:p w:rsidR="00665570" w:rsidRPr="00730F0D" w:rsidRDefault="00665570" w:rsidP="00810827">
                  <w:pPr>
                    <w:autoSpaceDE w:val="0"/>
                    <w:autoSpaceDN w:val="0"/>
                    <w:adjustRightInd w:val="0"/>
                    <w:jc w:val="center"/>
                    <w:rPr>
                      <w:rFonts w:ascii="Times New Roman" w:hAnsi="Times New Roman" w:cs="Times New Roman"/>
                      <w:sz w:val="28"/>
                      <w:szCs w:val="28"/>
                    </w:rPr>
                  </w:pPr>
                  <w:r w:rsidRPr="00730F0D">
                    <w:rPr>
                      <w:rFonts w:ascii="Times New Roman" w:hAnsi="Times New Roman" w:cs="Times New Roman"/>
                      <w:sz w:val="28"/>
                      <w:szCs w:val="28"/>
                    </w:rPr>
                    <w:t>Значение показателя</w:t>
                  </w:r>
                </w:p>
              </w:tc>
            </w:tr>
            <w:tr w:rsidR="00665570" w:rsidRPr="00730F0D" w:rsidTr="00810827">
              <w:tc>
                <w:tcPr>
                  <w:tcW w:w="0" w:type="auto"/>
                  <w:tcBorders>
                    <w:top w:val="single" w:sz="4" w:space="0" w:color="auto"/>
                    <w:left w:val="single" w:sz="4" w:space="0" w:color="auto"/>
                    <w:bottom w:val="single" w:sz="4" w:space="0" w:color="auto"/>
                    <w:right w:val="single" w:sz="4" w:space="0" w:color="auto"/>
                  </w:tcBorders>
                  <w:hideMark/>
                </w:tcPr>
                <w:p w:rsidR="00665570" w:rsidRPr="00730F0D" w:rsidRDefault="00665570" w:rsidP="00CE6E1B">
                  <w:pPr>
                    <w:autoSpaceDE w:val="0"/>
                    <w:autoSpaceDN w:val="0"/>
                    <w:adjustRightInd w:val="0"/>
                    <w:jc w:val="both"/>
                    <w:rPr>
                      <w:rFonts w:ascii="Times New Roman" w:hAnsi="Times New Roman" w:cs="Times New Roman"/>
                      <w:sz w:val="28"/>
                      <w:szCs w:val="28"/>
                    </w:rPr>
                  </w:pPr>
                  <w:r w:rsidRPr="00730F0D">
                    <w:rPr>
                      <w:rFonts w:ascii="Times New Roman" w:hAnsi="Times New Roman" w:cs="Times New Roman"/>
                      <w:sz w:val="28"/>
                      <w:szCs w:val="28"/>
                    </w:rPr>
                    <w:t>Размер среднемесячной заработной платы в течение последних трех месяцев, предшествующих месяцу подачи заявления о предоставлении субсидии.</w:t>
                  </w:r>
                </w:p>
              </w:tc>
              <w:tc>
                <w:tcPr>
                  <w:tcW w:w="0" w:type="auto"/>
                  <w:tcBorders>
                    <w:top w:val="single" w:sz="4" w:space="0" w:color="auto"/>
                    <w:left w:val="single" w:sz="4" w:space="0" w:color="auto"/>
                    <w:bottom w:val="single" w:sz="4" w:space="0" w:color="auto"/>
                    <w:right w:val="single" w:sz="4" w:space="0" w:color="auto"/>
                  </w:tcBorders>
                  <w:hideMark/>
                </w:tcPr>
                <w:p w:rsidR="00665570" w:rsidRPr="00730F0D" w:rsidRDefault="00665570" w:rsidP="00810827">
                  <w:pPr>
                    <w:autoSpaceDE w:val="0"/>
                    <w:autoSpaceDN w:val="0"/>
                    <w:adjustRightInd w:val="0"/>
                    <w:jc w:val="center"/>
                    <w:rPr>
                      <w:rFonts w:ascii="Times New Roman" w:hAnsi="Times New Roman" w:cs="Times New Roman"/>
                      <w:sz w:val="28"/>
                      <w:szCs w:val="28"/>
                    </w:rPr>
                  </w:pPr>
                </w:p>
              </w:tc>
            </w:tr>
            <w:tr w:rsidR="00665570" w:rsidRPr="00730F0D" w:rsidTr="00810827">
              <w:tc>
                <w:tcPr>
                  <w:tcW w:w="0" w:type="auto"/>
                  <w:tcBorders>
                    <w:top w:val="single" w:sz="4" w:space="0" w:color="auto"/>
                    <w:left w:val="single" w:sz="4" w:space="0" w:color="auto"/>
                    <w:bottom w:val="single" w:sz="4" w:space="0" w:color="auto"/>
                    <w:right w:val="single" w:sz="4" w:space="0" w:color="auto"/>
                  </w:tcBorders>
                  <w:hideMark/>
                </w:tcPr>
                <w:p w:rsidR="00665570" w:rsidRPr="00730F0D" w:rsidRDefault="00EA5F61" w:rsidP="00CE6E1B">
                  <w:pPr>
                    <w:pStyle w:val="Style6"/>
                    <w:tabs>
                      <w:tab w:val="left" w:pos="1066"/>
                    </w:tabs>
                    <w:spacing w:line="240" w:lineRule="auto"/>
                    <w:ind w:firstLine="0"/>
                    <w:rPr>
                      <w:sz w:val="28"/>
                      <w:szCs w:val="28"/>
                    </w:rPr>
                  </w:pPr>
                  <w:r w:rsidRPr="00730F0D">
                    <w:rPr>
                      <w:sz w:val="28"/>
                      <w:szCs w:val="28"/>
                    </w:rPr>
                    <w:t xml:space="preserve">Количество создаваемых рабочих мест не позднее квартала, следующего за </w:t>
                  </w:r>
                  <w:r w:rsidR="00A34747" w:rsidRPr="00730F0D">
                    <w:rPr>
                      <w:sz w:val="28"/>
                      <w:szCs w:val="28"/>
                    </w:rPr>
                    <w:t>кварталом, в котором</w:t>
                  </w:r>
                  <w:r w:rsidRPr="00730F0D">
                    <w:rPr>
                      <w:sz w:val="28"/>
                      <w:szCs w:val="28"/>
                    </w:rPr>
                    <w:t xml:space="preserve"> получен</w:t>
                  </w:r>
                  <w:r w:rsidR="00A34747" w:rsidRPr="00730F0D">
                    <w:rPr>
                      <w:sz w:val="28"/>
                      <w:szCs w:val="28"/>
                    </w:rPr>
                    <w:t>а</w:t>
                  </w:r>
                  <w:r w:rsidRPr="00730F0D">
                    <w:rPr>
                      <w:sz w:val="28"/>
                      <w:szCs w:val="28"/>
                    </w:rPr>
                    <w:t xml:space="preserve"> субсиди</w:t>
                  </w:r>
                  <w:r w:rsidR="00A34747" w:rsidRPr="00730F0D">
                    <w:rPr>
                      <w:sz w:val="28"/>
                      <w:szCs w:val="28"/>
                    </w:rPr>
                    <w:t>я</w:t>
                  </w:r>
                  <w:r w:rsidRPr="00730F0D">
                    <w:rPr>
                      <w:sz w:val="28"/>
                      <w:szCs w:val="28"/>
                    </w:rPr>
                    <w:t>,</w:t>
                  </w:r>
                  <w:r w:rsidR="00665570" w:rsidRPr="00730F0D">
                    <w:rPr>
                      <w:sz w:val="28"/>
                      <w:szCs w:val="28"/>
                    </w:rPr>
                    <w:t xml:space="preserve"> единиц</w:t>
                  </w:r>
                </w:p>
              </w:tc>
              <w:tc>
                <w:tcPr>
                  <w:tcW w:w="0" w:type="auto"/>
                  <w:tcBorders>
                    <w:top w:val="single" w:sz="4" w:space="0" w:color="auto"/>
                    <w:left w:val="single" w:sz="4" w:space="0" w:color="auto"/>
                    <w:bottom w:val="single" w:sz="4" w:space="0" w:color="auto"/>
                    <w:right w:val="single" w:sz="4" w:space="0" w:color="auto"/>
                  </w:tcBorders>
                </w:tcPr>
                <w:p w:rsidR="00665570" w:rsidRPr="00730F0D" w:rsidRDefault="00665570" w:rsidP="00810827">
                  <w:pPr>
                    <w:autoSpaceDE w:val="0"/>
                    <w:autoSpaceDN w:val="0"/>
                    <w:adjustRightInd w:val="0"/>
                    <w:jc w:val="both"/>
                    <w:rPr>
                      <w:rFonts w:ascii="Times New Roman" w:hAnsi="Times New Roman" w:cs="Times New Roman"/>
                      <w:sz w:val="28"/>
                      <w:szCs w:val="28"/>
                    </w:rPr>
                  </w:pPr>
                </w:p>
              </w:tc>
            </w:tr>
          </w:tbl>
          <w:p w:rsidR="00665570" w:rsidRDefault="00665570" w:rsidP="00665570">
            <w:pPr>
              <w:autoSpaceDE w:val="0"/>
              <w:autoSpaceDN w:val="0"/>
              <w:adjustRightInd w:val="0"/>
              <w:ind w:firstLine="540"/>
              <w:jc w:val="both"/>
              <w:rPr>
                <w:rFonts w:ascii="Times New Roman" w:hAnsi="Times New Roman" w:cs="Times New Roman"/>
                <w:sz w:val="24"/>
                <w:szCs w:val="24"/>
              </w:rPr>
            </w:pPr>
          </w:p>
          <w:p w:rsidR="00730F0D" w:rsidRPr="00C722B4" w:rsidRDefault="00730F0D" w:rsidP="00730F0D">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«___» __________ 20__ г.</w:t>
            </w:r>
          </w:p>
          <w:p w:rsidR="00730F0D" w:rsidRPr="00C722B4" w:rsidRDefault="00730F0D" w:rsidP="00730F0D">
            <w:pPr>
              <w:jc w:val="both"/>
              <w:rPr>
                <w:rFonts w:ascii="Times New Roman" w:hAnsi="Times New Roman" w:cs="Times New Roman"/>
                <w:sz w:val="28"/>
                <w:szCs w:val="28"/>
              </w:rPr>
            </w:pPr>
          </w:p>
          <w:p w:rsidR="00730F0D" w:rsidRDefault="00730F0D" w:rsidP="00730F0D">
            <w:pPr>
              <w:pStyle w:val="ConsPlusNonformat"/>
              <w:jc w:val="both"/>
              <w:rPr>
                <w:rFonts w:ascii="Times New Roman" w:hAnsi="Times New Roman" w:cs="Times New Roman"/>
                <w:sz w:val="28"/>
                <w:szCs w:val="28"/>
              </w:rPr>
            </w:pPr>
            <w:r w:rsidRPr="00730F0D">
              <w:rPr>
                <w:rFonts w:ascii="Times New Roman" w:hAnsi="Times New Roman" w:cs="Times New Roman"/>
                <w:sz w:val="28"/>
                <w:szCs w:val="28"/>
              </w:rPr>
              <w:t>Руководитель организации</w:t>
            </w:r>
          </w:p>
          <w:p w:rsidR="00730F0D" w:rsidRPr="00C722B4" w:rsidRDefault="00730F0D" w:rsidP="00730F0D">
            <w:pPr>
              <w:pStyle w:val="ConsPlusNonformat"/>
              <w:jc w:val="both"/>
              <w:rPr>
                <w:rFonts w:ascii="Times New Roman" w:hAnsi="Times New Roman" w:cs="Times New Roman"/>
                <w:sz w:val="28"/>
                <w:szCs w:val="28"/>
              </w:rPr>
            </w:pPr>
            <w:r w:rsidRPr="00730F0D">
              <w:rPr>
                <w:rFonts w:ascii="Times New Roman" w:hAnsi="Times New Roman" w:cs="Times New Roman"/>
                <w:sz w:val="28"/>
                <w:szCs w:val="28"/>
              </w:rPr>
              <w:t>(индивидуальный предприниматель</w:t>
            </w:r>
            <w:r>
              <w:rPr>
                <w:rFonts w:ascii="Times New Roman" w:hAnsi="Times New Roman" w:cs="Times New Roman"/>
                <w:sz w:val="28"/>
                <w:szCs w:val="28"/>
              </w:rPr>
              <w:t>)  ____</w:t>
            </w:r>
            <w:r w:rsidRPr="00C722B4">
              <w:rPr>
                <w:rFonts w:ascii="Times New Roman" w:hAnsi="Times New Roman" w:cs="Times New Roman"/>
                <w:sz w:val="28"/>
                <w:szCs w:val="28"/>
              </w:rPr>
              <w:t>______            ___________________</w:t>
            </w:r>
          </w:p>
          <w:p w:rsidR="00730F0D" w:rsidRPr="00C722B4" w:rsidRDefault="00730F0D" w:rsidP="00730F0D">
            <w:pPr>
              <w:pStyle w:val="ConsPlusNonformat"/>
              <w:jc w:val="both"/>
              <w:rPr>
                <w:rFonts w:ascii="Times New Roman" w:hAnsi="Times New Roman" w:cs="Times New Roman"/>
                <w:sz w:val="24"/>
                <w:szCs w:val="24"/>
              </w:rPr>
            </w:pPr>
            <w:r w:rsidRPr="00C722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22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22B4">
              <w:rPr>
                <w:rFonts w:ascii="Times New Roman" w:hAnsi="Times New Roman" w:cs="Times New Roman"/>
                <w:sz w:val="24"/>
                <w:szCs w:val="24"/>
              </w:rPr>
              <w:t>(подпись)                (фамилия, имя, отчество)</w:t>
            </w:r>
          </w:p>
          <w:p w:rsidR="00730F0D" w:rsidRPr="00C722B4" w:rsidRDefault="00730F0D" w:rsidP="00730F0D">
            <w:pPr>
              <w:pStyle w:val="ConsPlusNonformat"/>
              <w:jc w:val="both"/>
              <w:rPr>
                <w:rFonts w:ascii="Times New Roman" w:hAnsi="Times New Roman" w:cs="Times New Roman"/>
                <w:sz w:val="28"/>
                <w:szCs w:val="28"/>
              </w:rPr>
            </w:pPr>
          </w:p>
          <w:p w:rsidR="00730F0D" w:rsidRPr="00C722B4" w:rsidRDefault="00730F0D" w:rsidP="00730F0D">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 xml:space="preserve">Главный бухгалтер </w:t>
            </w:r>
            <w:r w:rsidR="008378E1">
              <w:rPr>
                <w:rFonts w:ascii="Times New Roman" w:hAnsi="Times New Roman" w:cs="Times New Roman"/>
                <w:sz w:val="28"/>
                <w:szCs w:val="28"/>
              </w:rPr>
              <w:t xml:space="preserve">                </w:t>
            </w:r>
            <w:r w:rsidRPr="00C722B4">
              <w:rPr>
                <w:rFonts w:ascii="Times New Roman" w:hAnsi="Times New Roman" w:cs="Times New Roman"/>
                <w:sz w:val="28"/>
                <w:szCs w:val="28"/>
              </w:rPr>
              <w:t>_______________        _____________________</w:t>
            </w:r>
          </w:p>
          <w:p w:rsidR="00730F0D" w:rsidRPr="00C722B4" w:rsidRDefault="00730F0D" w:rsidP="00730F0D">
            <w:pPr>
              <w:pStyle w:val="ConsPlusNonformat"/>
              <w:jc w:val="both"/>
              <w:rPr>
                <w:rFonts w:ascii="Times New Roman" w:hAnsi="Times New Roman" w:cs="Times New Roman"/>
                <w:sz w:val="24"/>
                <w:szCs w:val="24"/>
              </w:rPr>
            </w:pPr>
            <w:r w:rsidRPr="00C722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22B4">
              <w:rPr>
                <w:rFonts w:ascii="Times New Roman" w:hAnsi="Times New Roman" w:cs="Times New Roman"/>
                <w:sz w:val="24"/>
                <w:szCs w:val="24"/>
              </w:rPr>
              <w:t xml:space="preserve">  </w:t>
            </w:r>
            <w:r w:rsidR="008378E1">
              <w:rPr>
                <w:rFonts w:ascii="Times New Roman" w:hAnsi="Times New Roman" w:cs="Times New Roman"/>
                <w:sz w:val="24"/>
                <w:szCs w:val="24"/>
              </w:rPr>
              <w:t xml:space="preserve">                    </w:t>
            </w:r>
            <w:r w:rsidRPr="00C722B4">
              <w:rPr>
                <w:rFonts w:ascii="Times New Roman" w:hAnsi="Times New Roman" w:cs="Times New Roman"/>
                <w:sz w:val="24"/>
                <w:szCs w:val="24"/>
              </w:rPr>
              <w:t xml:space="preserve"> (подпись)                         (фамилия, имя, отчество)</w:t>
            </w:r>
          </w:p>
          <w:p w:rsidR="00730F0D" w:rsidRPr="00C722B4" w:rsidRDefault="00730F0D" w:rsidP="00730F0D">
            <w:pPr>
              <w:pStyle w:val="ConsPlusNonformat"/>
              <w:jc w:val="both"/>
              <w:rPr>
                <w:rFonts w:ascii="Times New Roman" w:hAnsi="Times New Roman" w:cs="Times New Roman"/>
                <w:sz w:val="28"/>
                <w:szCs w:val="28"/>
              </w:rPr>
            </w:pPr>
            <w:r w:rsidRPr="00C722B4">
              <w:rPr>
                <w:rFonts w:ascii="Times New Roman" w:hAnsi="Times New Roman" w:cs="Times New Roman"/>
                <w:sz w:val="28"/>
                <w:szCs w:val="28"/>
              </w:rPr>
              <w:t xml:space="preserve">  </w:t>
            </w:r>
          </w:p>
          <w:p w:rsidR="00730F0D" w:rsidRPr="00C722B4" w:rsidRDefault="00730F0D" w:rsidP="00730F0D">
            <w:pPr>
              <w:pStyle w:val="ConsPlusNonformat"/>
              <w:ind w:left="4956" w:firstLine="708"/>
              <w:jc w:val="both"/>
              <w:rPr>
                <w:rFonts w:ascii="Times New Roman" w:hAnsi="Times New Roman" w:cs="Times New Roman"/>
                <w:sz w:val="28"/>
                <w:szCs w:val="28"/>
              </w:rPr>
            </w:pPr>
          </w:p>
          <w:p w:rsidR="00730F0D" w:rsidRPr="009A18DD" w:rsidRDefault="00730F0D" w:rsidP="00730F0D">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Pr="00C722B4">
              <w:rPr>
                <w:rFonts w:ascii="Times New Roman" w:hAnsi="Times New Roman" w:cs="Times New Roman"/>
                <w:sz w:val="28"/>
                <w:szCs w:val="28"/>
              </w:rPr>
              <w:t>М.П.</w:t>
            </w:r>
          </w:p>
          <w:p w:rsidR="00665570" w:rsidRPr="009A18DD" w:rsidRDefault="00665570" w:rsidP="00665570">
            <w:pPr>
              <w:pStyle w:val="ConsPlusNonformat"/>
              <w:tabs>
                <w:tab w:val="left" w:pos="8151"/>
              </w:tabs>
              <w:jc w:val="right"/>
              <w:rPr>
                <w:rFonts w:ascii="Times New Roman" w:hAnsi="Times New Roman" w:cs="Times New Roman"/>
                <w:snapToGrid w:val="0"/>
                <w:sz w:val="24"/>
                <w:szCs w:val="24"/>
              </w:rPr>
            </w:pPr>
            <w:r w:rsidRPr="009A18DD">
              <w:rPr>
                <w:rFonts w:ascii="Times New Roman" w:hAnsi="Times New Roman" w:cs="Times New Roman"/>
                <w:snapToGrid w:val="0"/>
                <w:sz w:val="24"/>
                <w:szCs w:val="24"/>
              </w:rPr>
              <w:t xml:space="preserve">                                                                                                                                           </w:t>
            </w:r>
          </w:p>
          <w:p w:rsidR="0009034C" w:rsidRDefault="0009034C" w:rsidP="00CE6E1B">
            <w:pPr>
              <w:pStyle w:val="ConsPlusNonformat"/>
              <w:tabs>
                <w:tab w:val="left" w:pos="8151"/>
              </w:tabs>
              <w:jc w:val="right"/>
              <w:rPr>
                <w:rFonts w:ascii="Times New Roman" w:hAnsi="Times New Roman" w:cs="Times New Roman"/>
                <w:snapToGrid w:val="0"/>
                <w:sz w:val="24"/>
                <w:szCs w:val="24"/>
              </w:rPr>
            </w:pPr>
          </w:p>
          <w:p w:rsidR="0009034C" w:rsidRDefault="0009034C" w:rsidP="00CE6E1B">
            <w:pPr>
              <w:pStyle w:val="ConsPlusNonformat"/>
              <w:tabs>
                <w:tab w:val="left" w:pos="8151"/>
              </w:tabs>
              <w:jc w:val="right"/>
              <w:rPr>
                <w:rFonts w:ascii="Times New Roman" w:hAnsi="Times New Roman" w:cs="Times New Roman"/>
                <w:snapToGrid w:val="0"/>
                <w:sz w:val="24"/>
                <w:szCs w:val="24"/>
              </w:rPr>
            </w:pPr>
          </w:p>
          <w:p w:rsidR="0009034C" w:rsidRDefault="0009034C" w:rsidP="00CE6E1B">
            <w:pPr>
              <w:pStyle w:val="ConsPlusNonformat"/>
              <w:tabs>
                <w:tab w:val="left" w:pos="8151"/>
              </w:tabs>
              <w:jc w:val="right"/>
              <w:rPr>
                <w:rFonts w:ascii="Times New Roman" w:hAnsi="Times New Roman" w:cs="Times New Roman"/>
                <w:snapToGrid w:val="0"/>
                <w:sz w:val="24"/>
                <w:szCs w:val="24"/>
              </w:rPr>
            </w:pPr>
          </w:p>
          <w:p w:rsidR="0009034C" w:rsidRDefault="0009034C" w:rsidP="00CE6E1B">
            <w:pPr>
              <w:pStyle w:val="ConsPlusNonformat"/>
              <w:tabs>
                <w:tab w:val="left" w:pos="8151"/>
              </w:tabs>
              <w:jc w:val="right"/>
              <w:rPr>
                <w:rFonts w:ascii="Times New Roman" w:hAnsi="Times New Roman" w:cs="Times New Roman"/>
                <w:snapToGrid w:val="0"/>
                <w:sz w:val="24"/>
                <w:szCs w:val="24"/>
              </w:rPr>
            </w:pPr>
          </w:p>
          <w:p w:rsidR="00665570" w:rsidRPr="009A18DD" w:rsidRDefault="00665570" w:rsidP="00CE6E1B">
            <w:pPr>
              <w:pStyle w:val="ConsPlusNonformat"/>
              <w:tabs>
                <w:tab w:val="left" w:pos="8151"/>
              </w:tabs>
              <w:jc w:val="right"/>
              <w:rPr>
                <w:rFonts w:ascii="Times New Roman" w:hAnsi="Times New Roman" w:cs="Times New Roman"/>
                <w:snapToGrid w:val="0"/>
                <w:sz w:val="24"/>
                <w:szCs w:val="24"/>
              </w:rPr>
            </w:pPr>
            <w:r w:rsidRPr="009A18DD">
              <w:rPr>
                <w:rFonts w:ascii="Times New Roman" w:hAnsi="Times New Roman" w:cs="Times New Roman"/>
                <w:snapToGrid w:val="0"/>
                <w:sz w:val="24"/>
                <w:szCs w:val="24"/>
              </w:rPr>
              <w:lastRenderedPageBreak/>
              <w:t xml:space="preserve">Приложение № </w:t>
            </w:r>
            <w:r w:rsidR="00C81951" w:rsidRPr="009A18DD">
              <w:rPr>
                <w:rFonts w:ascii="Times New Roman" w:hAnsi="Times New Roman" w:cs="Times New Roman"/>
                <w:snapToGrid w:val="0"/>
                <w:sz w:val="24"/>
                <w:szCs w:val="24"/>
              </w:rPr>
              <w:t>10</w:t>
            </w:r>
          </w:p>
          <w:p w:rsidR="004843B2" w:rsidRPr="009A18DD" w:rsidRDefault="004843B2" w:rsidP="00CE6E1B">
            <w:pPr>
              <w:spacing w:after="0" w:line="240" w:lineRule="auto"/>
              <w:ind w:left="4678"/>
              <w:jc w:val="right"/>
              <w:rPr>
                <w:rFonts w:ascii="Times New Roman" w:eastAsia="Times New Roman" w:hAnsi="Times New Roman" w:cs="Times New Roman"/>
                <w:sz w:val="24"/>
                <w:szCs w:val="24"/>
                <w:lang w:eastAsia="ru-RU"/>
              </w:rPr>
            </w:pPr>
            <w:r w:rsidRPr="009A18DD">
              <w:rPr>
                <w:rFonts w:ascii="Times New Roman" w:eastAsia="Times New Roman" w:hAnsi="Times New Roman" w:cs="Times New Roman"/>
                <w:bCs/>
                <w:sz w:val="24"/>
                <w:szCs w:val="24"/>
                <w:lang w:eastAsia="ru-RU"/>
              </w:rPr>
              <w:t>к Порядку предоставления субсидий субъектам малого и среднего</w:t>
            </w:r>
            <w:r w:rsidR="00900224" w:rsidRPr="009A18DD">
              <w:rPr>
                <w:rFonts w:ascii="Times New Roman" w:eastAsia="Times New Roman" w:hAnsi="Times New Roman" w:cs="Times New Roman"/>
                <w:bCs/>
                <w:sz w:val="24"/>
                <w:szCs w:val="24"/>
                <w:lang w:eastAsia="ru-RU"/>
              </w:rPr>
              <w:t xml:space="preserve"> предпринимательства</w:t>
            </w:r>
            <w:r w:rsidRPr="009A18DD">
              <w:rPr>
                <w:rFonts w:ascii="Times New Roman" w:eastAsia="Times New Roman" w:hAnsi="Times New Roman" w:cs="Times New Roman"/>
                <w:bCs/>
                <w:sz w:val="24"/>
                <w:szCs w:val="24"/>
                <w:lang w:eastAsia="ru-RU"/>
              </w:rPr>
              <w:t xml:space="preserve">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CE6E1B" w:rsidRPr="009A18DD" w:rsidRDefault="00CE6E1B" w:rsidP="00665570">
            <w:pPr>
              <w:pStyle w:val="Style6"/>
              <w:tabs>
                <w:tab w:val="left" w:pos="1066"/>
              </w:tabs>
              <w:spacing w:line="276" w:lineRule="auto"/>
              <w:ind w:firstLine="709"/>
              <w:jc w:val="center"/>
              <w:rPr>
                <w:b/>
              </w:rPr>
            </w:pPr>
          </w:p>
          <w:p w:rsidR="00665570" w:rsidRPr="008378E1" w:rsidRDefault="00665570" w:rsidP="00665570">
            <w:pPr>
              <w:pStyle w:val="Style6"/>
              <w:tabs>
                <w:tab w:val="left" w:pos="1066"/>
              </w:tabs>
              <w:spacing w:line="276" w:lineRule="auto"/>
              <w:ind w:firstLine="709"/>
              <w:jc w:val="center"/>
              <w:rPr>
                <w:b/>
                <w:sz w:val="28"/>
                <w:szCs w:val="28"/>
              </w:rPr>
            </w:pPr>
            <w:r w:rsidRPr="008378E1">
              <w:rPr>
                <w:b/>
                <w:sz w:val="28"/>
                <w:szCs w:val="28"/>
              </w:rPr>
              <w:t>Оценочная ведомость</w:t>
            </w:r>
          </w:p>
          <w:p w:rsidR="00CE6E1B" w:rsidRPr="008378E1" w:rsidRDefault="00665570" w:rsidP="0066557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378E1">
              <w:rPr>
                <w:rFonts w:ascii="Times New Roman" w:eastAsia="Times New Roman" w:hAnsi="Times New Roman" w:cs="Times New Roman"/>
                <w:bCs/>
                <w:sz w:val="28"/>
                <w:szCs w:val="28"/>
                <w:lang w:eastAsia="ru-RU"/>
              </w:rPr>
              <w:t>по предоставлению субсидий субъектам малого и среднего предпринимательства на компенсацию части затрат по приобретению оборудования</w:t>
            </w:r>
            <w:r w:rsidRPr="008378E1">
              <w:rPr>
                <w:rFonts w:ascii="Times New Roman" w:hAnsi="Times New Roman" w:cs="Times New Roman"/>
                <w:sz w:val="28"/>
                <w:szCs w:val="28"/>
              </w:rPr>
              <w:t>, в том числе автотранспортных средств,</w:t>
            </w:r>
            <w:r w:rsidRPr="008378E1">
              <w:rPr>
                <w:rFonts w:ascii="Times New Roman" w:eastAsia="Times New Roman" w:hAnsi="Times New Roman" w:cs="Times New Roman"/>
                <w:bCs/>
                <w:sz w:val="28"/>
                <w:szCs w:val="28"/>
                <w:lang w:eastAsia="ru-RU"/>
              </w:rPr>
              <w:t xml:space="preserve"> в целях создания и (или) развития либо модернизации производства </w:t>
            </w:r>
          </w:p>
          <w:p w:rsidR="00CE6E1B" w:rsidRPr="008378E1" w:rsidRDefault="00665570" w:rsidP="0066557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378E1">
              <w:rPr>
                <w:rFonts w:ascii="Times New Roman" w:eastAsia="Times New Roman" w:hAnsi="Times New Roman" w:cs="Times New Roman"/>
                <w:bCs/>
                <w:sz w:val="28"/>
                <w:szCs w:val="28"/>
                <w:lang w:eastAsia="ru-RU"/>
              </w:rPr>
              <w:t>товаров (работ, услуг)</w:t>
            </w:r>
          </w:p>
          <w:p w:rsidR="00665570" w:rsidRPr="008378E1" w:rsidRDefault="00665570" w:rsidP="0066557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378E1">
              <w:rPr>
                <w:rFonts w:ascii="Times New Roman" w:eastAsia="Times New Roman" w:hAnsi="Times New Roman" w:cs="Times New Roman"/>
                <w:bCs/>
                <w:sz w:val="28"/>
                <w:szCs w:val="28"/>
                <w:lang w:eastAsia="ru-RU"/>
              </w:rPr>
              <w:t>__________________________________________________</w:t>
            </w:r>
          </w:p>
          <w:p w:rsidR="00665570" w:rsidRPr="008378E1" w:rsidRDefault="00665570" w:rsidP="00665570">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378E1">
              <w:rPr>
                <w:rFonts w:ascii="Times New Roman" w:eastAsia="Times New Roman" w:hAnsi="Times New Roman" w:cs="Times New Roman"/>
                <w:bCs/>
                <w:sz w:val="24"/>
                <w:szCs w:val="24"/>
                <w:lang w:eastAsia="ru-RU"/>
              </w:rPr>
              <w:t>(наименование претендента)</w:t>
            </w:r>
          </w:p>
          <w:p w:rsidR="00CE6E1B" w:rsidRPr="008378E1" w:rsidRDefault="00CE6E1B" w:rsidP="00665570">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665570" w:rsidRDefault="00665570" w:rsidP="00CE6E1B">
            <w:pPr>
              <w:pStyle w:val="Style6"/>
              <w:tabs>
                <w:tab w:val="left" w:pos="1066"/>
              </w:tabs>
              <w:spacing w:line="240" w:lineRule="auto"/>
              <w:ind w:firstLine="709"/>
              <w:rPr>
                <w:sz w:val="28"/>
                <w:szCs w:val="28"/>
              </w:rPr>
            </w:pPr>
            <w:r w:rsidRPr="008378E1">
              <w:rPr>
                <w:color w:val="000000"/>
                <w:spacing w:val="-1"/>
                <w:w w:val="101"/>
                <w:sz w:val="28"/>
                <w:szCs w:val="28"/>
              </w:rPr>
              <w:t xml:space="preserve">Заседание комиссии по вопросам оказания финансовой и имущественной поддержки субъектам малого и среднего предпринимательства </w:t>
            </w:r>
            <w:r w:rsidRPr="008378E1">
              <w:rPr>
                <w:sz w:val="28"/>
                <w:szCs w:val="28"/>
              </w:rPr>
              <w:t>с учетом критериев отбора от «___»______________20___</w:t>
            </w:r>
            <w:r w:rsidR="00CE6E1B" w:rsidRPr="008378E1">
              <w:rPr>
                <w:sz w:val="28"/>
                <w:szCs w:val="28"/>
              </w:rPr>
              <w:t xml:space="preserve"> года</w:t>
            </w:r>
          </w:p>
          <w:p w:rsidR="00104A32" w:rsidRPr="008378E1" w:rsidRDefault="00104A32" w:rsidP="00CE6E1B">
            <w:pPr>
              <w:pStyle w:val="Style6"/>
              <w:tabs>
                <w:tab w:val="left" w:pos="1066"/>
              </w:tabs>
              <w:spacing w:line="240" w:lineRule="auto"/>
              <w:ind w:firstLine="709"/>
              <w:rPr>
                <w:sz w:val="28"/>
                <w:szCs w:val="28"/>
              </w:rPr>
            </w:pPr>
          </w:p>
          <w:p w:rsidR="00665570" w:rsidRPr="009A18DD" w:rsidRDefault="00665570" w:rsidP="00665570">
            <w:pPr>
              <w:pStyle w:val="Style6"/>
              <w:tabs>
                <w:tab w:val="left" w:pos="1066"/>
              </w:tabs>
              <w:spacing w:line="240" w:lineRule="auto"/>
              <w:ind w:firstLine="709"/>
              <w:jc w:val="center"/>
            </w:pPr>
            <w:r w:rsidRPr="009A18DD">
              <w:t xml:space="preserve"> </w:t>
            </w:r>
          </w:p>
          <w:tbl>
            <w:tblPr>
              <w:tblW w:w="9365" w:type="dxa"/>
              <w:jc w:val="center"/>
              <w:tblInd w:w="75" w:type="dxa"/>
              <w:tblCellMar>
                <w:left w:w="0" w:type="dxa"/>
                <w:right w:w="0" w:type="dxa"/>
              </w:tblCellMar>
              <w:tblLook w:val="04A0"/>
            </w:tblPr>
            <w:tblGrid>
              <w:gridCol w:w="571"/>
              <w:gridCol w:w="2846"/>
              <w:gridCol w:w="2207"/>
              <w:gridCol w:w="1970"/>
              <w:gridCol w:w="1771"/>
            </w:tblGrid>
            <w:tr w:rsidR="00665570" w:rsidRPr="009A18DD" w:rsidTr="00B760E9">
              <w:trPr>
                <w:trHeight w:val="540"/>
                <w:jc w:val="center"/>
              </w:trPr>
              <w:tc>
                <w:tcPr>
                  <w:tcW w:w="571"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65570" w:rsidRPr="00CE6E1B" w:rsidRDefault="00665570" w:rsidP="00CE6E1B">
                  <w:pPr>
                    <w:pStyle w:val="Style6"/>
                    <w:tabs>
                      <w:tab w:val="left" w:pos="1066"/>
                    </w:tabs>
                    <w:spacing w:line="276" w:lineRule="auto"/>
                    <w:ind w:left="-230" w:firstLine="100"/>
                    <w:jc w:val="center"/>
                  </w:pPr>
                  <w:r w:rsidRPr="00CE6E1B">
                    <w:t xml:space="preserve">№ </w:t>
                  </w:r>
                  <w:proofErr w:type="spellStart"/>
                  <w:proofErr w:type="gramStart"/>
                  <w:r w:rsidRPr="00CE6E1B">
                    <w:t>п</w:t>
                  </w:r>
                  <w:proofErr w:type="spellEnd"/>
                  <w:proofErr w:type="gramEnd"/>
                  <w:r w:rsidRPr="00CE6E1B">
                    <w:t>/</w:t>
                  </w:r>
                  <w:proofErr w:type="spellStart"/>
                  <w:r w:rsidRPr="00CE6E1B">
                    <w:t>п</w:t>
                  </w:r>
                  <w:proofErr w:type="spellEnd"/>
                </w:p>
              </w:tc>
              <w:tc>
                <w:tcPr>
                  <w:tcW w:w="2846"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65570" w:rsidRPr="00CE6E1B" w:rsidRDefault="00665570" w:rsidP="00CE6E1B">
                  <w:pPr>
                    <w:pStyle w:val="Style6"/>
                    <w:tabs>
                      <w:tab w:val="left" w:pos="1066"/>
                    </w:tabs>
                    <w:spacing w:line="276" w:lineRule="auto"/>
                    <w:ind w:firstLine="0"/>
                    <w:jc w:val="center"/>
                  </w:pPr>
                  <w:r w:rsidRPr="00CE6E1B">
                    <w:t>Наименование критерия оценки заявок</w:t>
                  </w:r>
                </w:p>
              </w:tc>
              <w:tc>
                <w:tcPr>
                  <w:tcW w:w="2207"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65570" w:rsidRPr="00CE6E1B" w:rsidRDefault="00665570" w:rsidP="00CE6E1B">
                  <w:pPr>
                    <w:pStyle w:val="Style6"/>
                    <w:tabs>
                      <w:tab w:val="left" w:pos="1066"/>
                    </w:tabs>
                    <w:spacing w:line="276" w:lineRule="auto"/>
                    <w:ind w:firstLine="0"/>
                    <w:jc w:val="center"/>
                  </w:pPr>
                  <w:r w:rsidRPr="00CE6E1B">
                    <w:t>Значение оценки (балл)</w:t>
                  </w:r>
                </w:p>
              </w:tc>
              <w:tc>
                <w:tcPr>
                  <w:tcW w:w="1970" w:type="dxa"/>
                  <w:tcBorders>
                    <w:top w:val="single" w:sz="8" w:space="0" w:color="auto"/>
                    <w:left w:val="nil"/>
                    <w:bottom w:val="single" w:sz="8" w:space="0" w:color="auto"/>
                    <w:right w:val="single" w:sz="8" w:space="0" w:color="auto"/>
                  </w:tcBorders>
                </w:tcPr>
                <w:p w:rsidR="00665570" w:rsidRPr="00CE6E1B" w:rsidRDefault="00665570" w:rsidP="00CE6E1B">
                  <w:pPr>
                    <w:pStyle w:val="Style6"/>
                    <w:tabs>
                      <w:tab w:val="left" w:pos="1066"/>
                    </w:tabs>
                    <w:spacing w:line="240" w:lineRule="auto"/>
                    <w:ind w:firstLine="0"/>
                    <w:jc w:val="center"/>
                  </w:pPr>
                  <w:r w:rsidRPr="00CE6E1B">
                    <w:t>Фактическое значение, согласно критериям оценки заявки (руб., ед.)</w:t>
                  </w:r>
                </w:p>
              </w:tc>
              <w:tc>
                <w:tcPr>
                  <w:tcW w:w="1771" w:type="dxa"/>
                  <w:tcBorders>
                    <w:top w:val="single" w:sz="8" w:space="0" w:color="auto"/>
                    <w:left w:val="nil"/>
                    <w:bottom w:val="single" w:sz="8" w:space="0" w:color="auto"/>
                    <w:right w:val="single" w:sz="8" w:space="0" w:color="auto"/>
                  </w:tcBorders>
                </w:tcPr>
                <w:p w:rsidR="00665570" w:rsidRPr="00CE6E1B" w:rsidRDefault="00665570" w:rsidP="00CE6E1B">
                  <w:pPr>
                    <w:pStyle w:val="Style6"/>
                    <w:tabs>
                      <w:tab w:val="left" w:pos="1066"/>
                    </w:tabs>
                    <w:spacing w:line="276" w:lineRule="auto"/>
                    <w:ind w:firstLine="0"/>
                    <w:jc w:val="center"/>
                  </w:pPr>
                  <w:r w:rsidRPr="00CE6E1B">
                    <w:t>Оценка</w:t>
                  </w:r>
                </w:p>
                <w:p w:rsidR="00665570" w:rsidRPr="00CE6E1B" w:rsidRDefault="00665570" w:rsidP="00CE6E1B">
                  <w:pPr>
                    <w:pStyle w:val="Style6"/>
                    <w:tabs>
                      <w:tab w:val="left" w:pos="1066"/>
                    </w:tabs>
                    <w:spacing w:line="276" w:lineRule="auto"/>
                    <w:ind w:firstLine="0"/>
                    <w:jc w:val="center"/>
                  </w:pPr>
                  <w:r w:rsidRPr="00CE6E1B">
                    <w:t>(балл)</w:t>
                  </w:r>
                </w:p>
              </w:tc>
            </w:tr>
            <w:tr w:rsidR="00665570" w:rsidRPr="009A18DD" w:rsidTr="00B760E9">
              <w:trPr>
                <w:jc w:val="center"/>
              </w:trPr>
              <w:tc>
                <w:tcPr>
                  <w:tcW w:w="57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76" w:lineRule="auto"/>
                    <w:ind w:left="-230" w:firstLine="100"/>
                    <w:jc w:val="center"/>
                  </w:pPr>
                  <w:r w:rsidRPr="009A18DD">
                    <w:t>1</w:t>
                  </w:r>
                </w:p>
              </w:tc>
              <w:tc>
                <w:tcPr>
                  <w:tcW w:w="2846" w:type="dxa"/>
                  <w:tcBorders>
                    <w:top w:val="nil"/>
                    <w:left w:val="nil"/>
                    <w:bottom w:val="single" w:sz="8" w:space="0" w:color="auto"/>
                    <w:right w:val="single" w:sz="8"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76" w:lineRule="auto"/>
                    <w:ind w:firstLine="709"/>
                    <w:jc w:val="center"/>
                  </w:pPr>
                  <w:r w:rsidRPr="009A18DD">
                    <w:t>2</w:t>
                  </w:r>
                </w:p>
              </w:tc>
              <w:tc>
                <w:tcPr>
                  <w:tcW w:w="2207" w:type="dxa"/>
                  <w:tcBorders>
                    <w:top w:val="nil"/>
                    <w:left w:val="nil"/>
                    <w:bottom w:val="single" w:sz="8" w:space="0" w:color="auto"/>
                    <w:right w:val="single" w:sz="8"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76" w:lineRule="auto"/>
                    <w:ind w:firstLine="0"/>
                    <w:jc w:val="center"/>
                  </w:pPr>
                  <w:r w:rsidRPr="009A18DD">
                    <w:t>3</w:t>
                  </w:r>
                </w:p>
              </w:tc>
              <w:tc>
                <w:tcPr>
                  <w:tcW w:w="1970" w:type="dxa"/>
                  <w:tcBorders>
                    <w:top w:val="nil"/>
                    <w:left w:val="nil"/>
                    <w:bottom w:val="single" w:sz="8" w:space="0" w:color="auto"/>
                    <w:right w:val="single" w:sz="8" w:space="0" w:color="auto"/>
                  </w:tcBorders>
                </w:tcPr>
                <w:p w:rsidR="00665570" w:rsidRPr="009A18DD" w:rsidRDefault="00665570" w:rsidP="00810827">
                  <w:pPr>
                    <w:pStyle w:val="Style6"/>
                    <w:tabs>
                      <w:tab w:val="left" w:pos="1066"/>
                    </w:tabs>
                    <w:spacing w:line="276" w:lineRule="auto"/>
                    <w:ind w:firstLine="0"/>
                    <w:jc w:val="center"/>
                  </w:pPr>
                </w:p>
              </w:tc>
              <w:tc>
                <w:tcPr>
                  <w:tcW w:w="1771" w:type="dxa"/>
                  <w:tcBorders>
                    <w:top w:val="nil"/>
                    <w:left w:val="nil"/>
                    <w:bottom w:val="single" w:sz="8" w:space="0" w:color="auto"/>
                    <w:right w:val="single" w:sz="8" w:space="0" w:color="auto"/>
                  </w:tcBorders>
                </w:tcPr>
                <w:p w:rsidR="00665570" w:rsidRPr="009A18DD" w:rsidRDefault="00665570" w:rsidP="00810827">
                  <w:pPr>
                    <w:pStyle w:val="Style6"/>
                    <w:tabs>
                      <w:tab w:val="left" w:pos="1066"/>
                    </w:tabs>
                    <w:spacing w:line="276" w:lineRule="auto"/>
                    <w:ind w:firstLine="0"/>
                    <w:jc w:val="center"/>
                  </w:pPr>
                </w:p>
              </w:tc>
            </w:tr>
            <w:tr w:rsidR="00665570" w:rsidRPr="009A18DD" w:rsidTr="00B760E9">
              <w:trPr>
                <w:trHeight w:val="538"/>
                <w:jc w:val="center"/>
              </w:trPr>
              <w:tc>
                <w:tcPr>
                  <w:tcW w:w="57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76" w:lineRule="auto"/>
                    <w:ind w:left="-230" w:firstLine="100"/>
                    <w:jc w:val="center"/>
                  </w:pPr>
                  <w:r w:rsidRPr="009A18DD">
                    <w:t>1.</w:t>
                  </w:r>
                </w:p>
              </w:tc>
              <w:tc>
                <w:tcPr>
                  <w:tcW w:w="5053" w:type="dxa"/>
                  <w:gridSpan w:val="2"/>
                  <w:tcBorders>
                    <w:top w:val="nil"/>
                    <w:left w:val="nil"/>
                    <w:bottom w:val="single" w:sz="8" w:space="0" w:color="auto"/>
                    <w:right w:val="single" w:sz="8"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76" w:lineRule="auto"/>
                    <w:ind w:firstLine="0"/>
                    <w:jc w:val="left"/>
                  </w:pPr>
                  <w:r w:rsidRPr="009A18DD">
                    <w:t>Размер среднемесячной заработной платы, в течение последних трех месяцев, предшествующих месяцу подачи заявления о предоставлении субсидии:</w:t>
                  </w:r>
                </w:p>
              </w:tc>
              <w:tc>
                <w:tcPr>
                  <w:tcW w:w="1970" w:type="dxa"/>
                  <w:tcBorders>
                    <w:top w:val="nil"/>
                    <w:left w:val="nil"/>
                    <w:bottom w:val="single" w:sz="8" w:space="0" w:color="auto"/>
                    <w:right w:val="single" w:sz="8" w:space="0" w:color="auto"/>
                  </w:tcBorders>
                </w:tcPr>
                <w:p w:rsidR="00665570" w:rsidRPr="009A18DD" w:rsidRDefault="00665570" w:rsidP="00810827">
                  <w:pPr>
                    <w:pStyle w:val="Style6"/>
                    <w:tabs>
                      <w:tab w:val="left" w:pos="1066"/>
                    </w:tabs>
                    <w:spacing w:line="276" w:lineRule="auto"/>
                    <w:ind w:firstLine="0"/>
                    <w:jc w:val="center"/>
                  </w:pPr>
                </w:p>
              </w:tc>
              <w:tc>
                <w:tcPr>
                  <w:tcW w:w="1771" w:type="dxa"/>
                  <w:tcBorders>
                    <w:top w:val="nil"/>
                    <w:left w:val="nil"/>
                    <w:bottom w:val="single" w:sz="8" w:space="0" w:color="auto"/>
                    <w:right w:val="single" w:sz="8" w:space="0" w:color="auto"/>
                  </w:tcBorders>
                </w:tcPr>
                <w:p w:rsidR="00665570" w:rsidRPr="009A18DD" w:rsidRDefault="00665570" w:rsidP="00810827">
                  <w:pPr>
                    <w:pStyle w:val="Style6"/>
                    <w:tabs>
                      <w:tab w:val="left" w:pos="1066"/>
                    </w:tabs>
                    <w:spacing w:line="276" w:lineRule="auto"/>
                    <w:ind w:firstLine="0"/>
                    <w:jc w:val="center"/>
                    <w:rPr>
                      <w:b/>
                    </w:rPr>
                  </w:pPr>
                </w:p>
              </w:tc>
            </w:tr>
            <w:tr w:rsidR="00665570" w:rsidRPr="009A18DD" w:rsidTr="00B760E9">
              <w:trPr>
                <w:trHeight w:val="404"/>
                <w:jc w:val="center"/>
              </w:trPr>
              <w:tc>
                <w:tcPr>
                  <w:tcW w:w="57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76" w:lineRule="auto"/>
                    <w:ind w:left="-230" w:firstLine="100"/>
                    <w:jc w:val="center"/>
                  </w:pPr>
                  <w:r w:rsidRPr="009A18DD">
                    <w:t>1.1.</w:t>
                  </w:r>
                </w:p>
              </w:tc>
              <w:tc>
                <w:tcPr>
                  <w:tcW w:w="2846" w:type="dxa"/>
                  <w:tcBorders>
                    <w:top w:val="nil"/>
                    <w:left w:val="nil"/>
                    <w:bottom w:val="single" w:sz="8" w:space="0" w:color="auto"/>
                    <w:right w:val="single" w:sz="8"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40" w:lineRule="auto"/>
                    <w:ind w:firstLine="0"/>
                  </w:pPr>
                  <w:r w:rsidRPr="009A18DD">
                    <w:t xml:space="preserve">свыше минимального размера оплаты труда,   установленного в РФ от 10% до 30% включительно </w:t>
                  </w:r>
                </w:p>
              </w:tc>
              <w:tc>
                <w:tcPr>
                  <w:tcW w:w="2207" w:type="dxa"/>
                  <w:tcBorders>
                    <w:top w:val="nil"/>
                    <w:left w:val="nil"/>
                    <w:bottom w:val="single" w:sz="8" w:space="0" w:color="auto"/>
                    <w:right w:val="single" w:sz="8" w:space="0" w:color="auto"/>
                  </w:tcBorders>
                  <w:tcMar>
                    <w:top w:w="0" w:type="dxa"/>
                    <w:left w:w="75" w:type="dxa"/>
                    <w:bottom w:w="0" w:type="dxa"/>
                    <w:right w:w="75" w:type="dxa"/>
                  </w:tcMar>
                  <w:hideMark/>
                </w:tcPr>
                <w:p w:rsidR="00665570" w:rsidRPr="005232F8" w:rsidRDefault="00665570" w:rsidP="00810827">
                  <w:pPr>
                    <w:pStyle w:val="Style6"/>
                    <w:tabs>
                      <w:tab w:val="left" w:pos="1066"/>
                    </w:tabs>
                    <w:spacing w:line="276" w:lineRule="auto"/>
                    <w:ind w:firstLine="0"/>
                    <w:jc w:val="center"/>
                  </w:pPr>
                  <w:r w:rsidRPr="005232F8">
                    <w:t>5</w:t>
                  </w:r>
                </w:p>
              </w:tc>
              <w:tc>
                <w:tcPr>
                  <w:tcW w:w="1970" w:type="dxa"/>
                  <w:tcBorders>
                    <w:top w:val="nil"/>
                    <w:left w:val="nil"/>
                    <w:bottom w:val="single" w:sz="8" w:space="0" w:color="auto"/>
                    <w:right w:val="single" w:sz="8" w:space="0" w:color="auto"/>
                  </w:tcBorders>
                </w:tcPr>
                <w:p w:rsidR="00665570" w:rsidRPr="009A18DD" w:rsidRDefault="00665570" w:rsidP="00810827">
                  <w:pPr>
                    <w:pStyle w:val="Style6"/>
                    <w:tabs>
                      <w:tab w:val="left" w:pos="1066"/>
                    </w:tabs>
                    <w:spacing w:line="276" w:lineRule="auto"/>
                    <w:ind w:firstLine="0"/>
                    <w:jc w:val="center"/>
                  </w:pPr>
                </w:p>
              </w:tc>
              <w:tc>
                <w:tcPr>
                  <w:tcW w:w="1771" w:type="dxa"/>
                  <w:tcBorders>
                    <w:top w:val="nil"/>
                    <w:left w:val="nil"/>
                    <w:bottom w:val="single" w:sz="8" w:space="0" w:color="auto"/>
                    <w:right w:val="single" w:sz="8" w:space="0" w:color="auto"/>
                  </w:tcBorders>
                </w:tcPr>
                <w:p w:rsidR="00665570" w:rsidRPr="009A18DD" w:rsidRDefault="00665570" w:rsidP="00810827">
                  <w:pPr>
                    <w:pStyle w:val="Style6"/>
                    <w:tabs>
                      <w:tab w:val="left" w:pos="1066"/>
                    </w:tabs>
                    <w:spacing w:line="276" w:lineRule="auto"/>
                    <w:ind w:firstLine="0"/>
                    <w:jc w:val="center"/>
                  </w:pPr>
                </w:p>
              </w:tc>
            </w:tr>
            <w:tr w:rsidR="00665570" w:rsidRPr="009A18DD" w:rsidTr="00B760E9">
              <w:trPr>
                <w:jc w:val="center"/>
              </w:trPr>
              <w:tc>
                <w:tcPr>
                  <w:tcW w:w="57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76" w:lineRule="auto"/>
                    <w:ind w:left="-230" w:firstLine="100"/>
                    <w:jc w:val="center"/>
                  </w:pPr>
                  <w:r w:rsidRPr="009A18DD">
                    <w:t>1.2.</w:t>
                  </w:r>
                </w:p>
              </w:tc>
              <w:tc>
                <w:tcPr>
                  <w:tcW w:w="2846" w:type="dxa"/>
                  <w:tcBorders>
                    <w:top w:val="nil"/>
                    <w:left w:val="nil"/>
                    <w:bottom w:val="single" w:sz="8" w:space="0" w:color="auto"/>
                    <w:right w:val="single" w:sz="8"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40" w:lineRule="auto"/>
                    <w:ind w:firstLine="0"/>
                  </w:pPr>
                  <w:r w:rsidRPr="009A18DD">
                    <w:t xml:space="preserve">свыше минимального размера оплаты труда, установленного в РФ от 30% до 50% включительно </w:t>
                  </w:r>
                </w:p>
              </w:tc>
              <w:tc>
                <w:tcPr>
                  <w:tcW w:w="2207" w:type="dxa"/>
                  <w:tcBorders>
                    <w:top w:val="nil"/>
                    <w:left w:val="nil"/>
                    <w:bottom w:val="single" w:sz="8" w:space="0" w:color="auto"/>
                    <w:right w:val="single" w:sz="8" w:space="0" w:color="auto"/>
                  </w:tcBorders>
                  <w:tcMar>
                    <w:top w:w="0" w:type="dxa"/>
                    <w:left w:w="75" w:type="dxa"/>
                    <w:bottom w:w="0" w:type="dxa"/>
                    <w:right w:w="75" w:type="dxa"/>
                  </w:tcMar>
                  <w:hideMark/>
                </w:tcPr>
                <w:p w:rsidR="00665570" w:rsidRPr="005232F8" w:rsidRDefault="00665570" w:rsidP="00810827">
                  <w:pPr>
                    <w:pStyle w:val="Style6"/>
                    <w:tabs>
                      <w:tab w:val="left" w:pos="1066"/>
                    </w:tabs>
                    <w:spacing w:line="276" w:lineRule="auto"/>
                    <w:ind w:firstLine="0"/>
                    <w:jc w:val="center"/>
                  </w:pPr>
                  <w:r w:rsidRPr="005232F8">
                    <w:t>10</w:t>
                  </w:r>
                </w:p>
              </w:tc>
              <w:tc>
                <w:tcPr>
                  <w:tcW w:w="1970" w:type="dxa"/>
                  <w:tcBorders>
                    <w:top w:val="nil"/>
                    <w:left w:val="nil"/>
                    <w:bottom w:val="single" w:sz="8" w:space="0" w:color="auto"/>
                    <w:right w:val="single" w:sz="8" w:space="0" w:color="auto"/>
                  </w:tcBorders>
                </w:tcPr>
                <w:p w:rsidR="00665570" w:rsidRPr="009A18DD" w:rsidRDefault="00665570" w:rsidP="00810827">
                  <w:pPr>
                    <w:pStyle w:val="Style6"/>
                    <w:tabs>
                      <w:tab w:val="left" w:pos="1066"/>
                    </w:tabs>
                    <w:spacing w:line="276" w:lineRule="auto"/>
                    <w:ind w:firstLine="0"/>
                    <w:jc w:val="center"/>
                  </w:pPr>
                </w:p>
              </w:tc>
              <w:tc>
                <w:tcPr>
                  <w:tcW w:w="1771" w:type="dxa"/>
                  <w:tcBorders>
                    <w:top w:val="nil"/>
                    <w:left w:val="nil"/>
                    <w:bottom w:val="single" w:sz="8" w:space="0" w:color="auto"/>
                    <w:right w:val="single" w:sz="8" w:space="0" w:color="auto"/>
                  </w:tcBorders>
                </w:tcPr>
                <w:p w:rsidR="00665570" w:rsidRPr="009A18DD" w:rsidRDefault="00665570" w:rsidP="00810827">
                  <w:pPr>
                    <w:pStyle w:val="Style6"/>
                    <w:tabs>
                      <w:tab w:val="left" w:pos="1066"/>
                    </w:tabs>
                    <w:spacing w:line="276" w:lineRule="auto"/>
                    <w:ind w:firstLine="0"/>
                    <w:jc w:val="center"/>
                  </w:pPr>
                </w:p>
              </w:tc>
            </w:tr>
            <w:tr w:rsidR="00665570" w:rsidRPr="009A18DD" w:rsidTr="00B760E9">
              <w:trPr>
                <w:jc w:val="center"/>
              </w:trPr>
              <w:tc>
                <w:tcPr>
                  <w:tcW w:w="571"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76" w:lineRule="auto"/>
                    <w:ind w:left="-230" w:firstLine="100"/>
                    <w:jc w:val="center"/>
                  </w:pPr>
                  <w:r w:rsidRPr="009A18DD">
                    <w:t>1.3.</w:t>
                  </w:r>
                </w:p>
              </w:tc>
              <w:tc>
                <w:tcPr>
                  <w:tcW w:w="2846" w:type="dxa"/>
                  <w:tcBorders>
                    <w:top w:val="nil"/>
                    <w:left w:val="nil"/>
                    <w:bottom w:val="single" w:sz="8" w:space="0" w:color="auto"/>
                    <w:right w:val="single" w:sz="8" w:space="0" w:color="auto"/>
                  </w:tcBorders>
                  <w:tcMar>
                    <w:top w:w="0" w:type="dxa"/>
                    <w:left w:w="75" w:type="dxa"/>
                    <w:bottom w:w="0" w:type="dxa"/>
                    <w:right w:w="75" w:type="dxa"/>
                  </w:tcMar>
                  <w:hideMark/>
                </w:tcPr>
                <w:p w:rsidR="00CE6E1B" w:rsidRPr="009A18DD" w:rsidRDefault="00665570" w:rsidP="00104A32">
                  <w:pPr>
                    <w:pStyle w:val="Style6"/>
                    <w:tabs>
                      <w:tab w:val="left" w:pos="1066"/>
                    </w:tabs>
                    <w:spacing w:line="240" w:lineRule="auto"/>
                    <w:ind w:firstLine="0"/>
                  </w:pPr>
                  <w:r w:rsidRPr="009A18DD">
                    <w:t xml:space="preserve">свыше минимального размера оплаты труда, установленного в РФ  более 50% </w:t>
                  </w:r>
                </w:p>
              </w:tc>
              <w:tc>
                <w:tcPr>
                  <w:tcW w:w="2207" w:type="dxa"/>
                  <w:tcBorders>
                    <w:top w:val="nil"/>
                    <w:left w:val="nil"/>
                    <w:bottom w:val="single" w:sz="8" w:space="0" w:color="auto"/>
                    <w:right w:val="single" w:sz="8" w:space="0" w:color="auto"/>
                  </w:tcBorders>
                  <w:tcMar>
                    <w:top w:w="0" w:type="dxa"/>
                    <w:left w:w="75" w:type="dxa"/>
                    <w:bottom w:w="0" w:type="dxa"/>
                    <w:right w:w="75" w:type="dxa"/>
                  </w:tcMar>
                  <w:hideMark/>
                </w:tcPr>
                <w:p w:rsidR="00665570" w:rsidRPr="005232F8" w:rsidRDefault="00665570" w:rsidP="00810827">
                  <w:pPr>
                    <w:pStyle w:val="Style6"/>
                    <w:tabs>
                      <w:tab w:val="left" w:pos="1066"/>
                    </w:tabs>
                    <w:spacing w:line="276" w:lineRule="auto"/>
                    <w:ind w:firstLine="0"/>
                    <w:jc w:val="center"/>
                  </w:pPr>
                  <w:r w:rsidRPr="005232F8">
                    <w:t>15</w:t>
                  </w:r>
                </w:p>
              </w:tc>
              <w:tc>
                <w:tcPr>
                  <w:tcW w:w="1970" w:type="dxa"/>
                  <w:tcBorders>
                    <w:top w:val="nil"/>
                    <w:left w:val="nil"/>
                    <w:bottom w:val="single" w:sz="8" w:space="0" w:color="auto"/>
                    <w:right w:val="single" w:sz="8" w:space="0" w:color="auto"/>
                  </w:tcBorders>
                </w:tcPr>
                <w:p w:rsidR="00665570" w:rsidRPr="009A18DD" w:rsidRDefault="00665570" w:rsidP="00810827">
                  <w:pPr>
                    <w:pStyle w:val="Style6"/>
                    <w:tabs>
                      <w:tab w:val="left" w:pos="1066"/>
                    </w:tabs>
                    <w:spacing w:line="276" w:lineRule="auto"/>
                    <w:ind w:firstLine="0"/>
                    <w:jc w:val="center"/>
                  </w:pPr>
                </w:p>
              </w:tc>
              <w:tc>
                <w:tcPr>
                  <w:tcW w:w="1771" w:type="dxa"/>
                  <w:tcBorders>
                    <w:top w:val="nil"/>
                    <w:left w:val="nil"/>
                    <w:bottom w:val="single" w:sz="8" w:space="0" w:color="auto"/>
                    <w:right w:val="single" w:sz="8" w:space="0" w:color="auto"/>
                  </w:tcBorders>
                </w:tcPr>
                <w:p w:rsidR="00665570" w:rsidRPr="009A18DD" w:rsidRDefault="00665570" w:rsidP="00810827">
                  <w:pPr>
                    <w:pStyle w:val="Style6"/>
                    <w:tabs>
                      <w:tab w:val="left" w:pos="1066"/>
                    </w:tabs>
                    <w:spacing w:line="276" w:lineRule="auto"/>
                    <w:ind w:firstLine="0"/>
                    <w:jc w:val="center"/>
                  </w:pPr>
                </w:p>
              </w:tc>
            </w:tr>
            <w:tr w:rsidR="00665570" w:rsidRPr="009A18DD" w:rsidTr="00B760E9">
              <w:trPr>
                <w:jc w:val="center"/>
              </w:trPr>
              <w:tc>
                <w:tcPr>
                  <w:tcW w:w="57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76" w:lineRule="auto"/>
                    <w:ind w:left="-230" w:firstLine="100"/>
                    <w:jc w:val="center"/>
                  </w:pPr>
                  <w:r w:rsidRPr="009A18DD">
                    <w:t>2.</w:t>
                  </w:r>
                </w:p>
              </w:tc>
              <w:tc>
                <w:tcPr>
                  <w:tcW w:w="505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665570" w:rsidRPr="009A18DD" w:rsidRDefault="00665570" w:rsidP="00B760E9">
                  <w:pPr>
                    <w:pStyle w:val="Style6"/>
                    <w:tabs>
                      <w:tab w:val="left" w:pos="1066"/>
                    </w:tabs>
                    <w:spacing w:line="240" w:lineRule="auto"/>
                  </w:pPr>
                  <w:r w:rsidRPr="009A18DD">
                    <w:t xml:space="preserve">Количество создаваемых рабочих мест </w:t>
                  </w:r>
                  <w:r w:rsidR="00D97685" w:rsidRPr="009A18DD">
                    <w:t xml:space="preserve">не позднее </w:t>
                  </w:r>
                  <w:r w:rsidR="00F9762F" w:rsidRPr="009A18DD">
                    <w:t>квартала</w:t>
                  </w:r>
                  <w:r w:rsidR="00D97685" w:rsidRPr="009A18DD">
                    <w:t xml:space="preserve">, следующего за </w:t>
                  </w:r>
                  <w:r w:rsidR="00B760E9" w:rsidRPr="009A18DD">
                    <w:t xml:space="preserve">кварталом, в </w:t>
                  </w:r>
                  <w:r w:rsidR="00B760E9" w:rsidRPr="009A18DD">
                    <w:lastRenderedPageBreak/>
                    <w:t>котором</w:t>
                  </w:r>
                  <w:r w:rsidR="00D97685" w:rsidRPr="009A18DD">
                    <w:t xml:space="preserve"> получен</w:t>
                  </w:r>
                  <w:r w:rsidR="00B760E9" w:rsidRPr="009A18DD">
                    <w:t>а</w:t>
                  </w:r>
                  <w:r w:rsidR="00F9762F" w:rsidRPr="009A18DD">
                    <w:t xml:space="preserve"> </w:t>
                  </w:r>
                  <w:r w:rsidR="00D97685" w:rsidRPr="009A18DD">
                    <w:t>субсиди</w:t>
                  </w:r>
                  <w:r w:rsidR="00B760E9" w:rsidRPr="009A18DD">
                    <w:t>я</w:t>
                  </w:r>
                  <w:r w:rsidR="00D97685" w:rsidRPr="009A18DD">
                    <w:t>.</w:t>
                  </w:r>
                  <w:r w:rsidRPr="009A18DD">
                    <w:t xml:space="preserve"> </w:t>
                  </w:r>
                </w:p>
              </w:tc>
              <w:tc>
                <w:tcPr>
                  <w:tcW w:w="1970" w:type="dxa"/>
                  <w:tcBorders>
                    <w:top w:val="single" w:sz="4" w:space="0" w:color="auto"/>
                    <w:left w:val="single" w:sz="4" w:space="0" w:color="auto"/>
                    <w:bottom w:val="single" w:sz="4" w:space="0" w:color="auto"/>
                    <w:right w:val="single" w:sz="4" w:space="0" w:color="auto"/>
                  </w:tcBorders>
                </w:tcPr>
                <w:p w:rsidR="00665570" w:rsidRPr="009A18DD" w:rsidRDefault="00665570" w:rsidP="00810827">
                  <w:pPr>
                    <w:pStyle w:val="Style6"/>
                    <w:tabs>
                      <w:tab w:val="left" w:pos="1066"/>
                    </w:tabs>
                    <w:spacing w:line="276" w:lineRule="auto"/>
                    <w:ind w:firstLine="0"/>
                    <w:jc w:val="center"/>
                  </w:pPr>
                </w:p>
              </w:tc>
              <w:tc>
                <w:tcPr>
                  <w:tcW w:w="1771" w:type="dxa"/>
                  <w:tcBorders>
                    <w:top w:val="single" w:sz="4" w:space="0" w:color="auto"/>
                    <w:left w:val="single" w:sz="4" w:space="0" w:color="auto"/>
                    <w:bottom w:val="single" w:sz="4" w:space="0" w:color="auto"/>
                    <w:right w:val="single" w:sz="4" w:space="0" w:color="auto"/>
                  </w:tcBorders>
                </w:tcPr>
                <w:p w:rsidR="00665570" w:rsidRPr="009A18DD" w:rsidRDefault="00665570" w:rsidP="00810827">
                  <w:pPr>
                    <w:pStyle w:val="Style6"/>
                    <w:tabs>
                      <w:tab w:val="left" w:pos="1066"/>
                    </w:tabs>
                    <w:spacing w:line="276" w:lineRule="auto"/>
                    <w:ind w:firstLine="0"/>
                    <w:jc w:val="center"/>
                    <w:rPr>
                      <w:b/>
                    </w:rPr>
                  </w:pPr>
                </w:p>
              </w:tc>
            </w:tr>
            <w:tr w:rsidR="00665570" w:rsidRPr="009A18DD" w:rsidTr="00B760E9">
              <w:trPr>
                <w:trHeight w:val="366"/>
                <w:jc w:val="center"/>
              </w:trPr>
              <w:tc>
                <w:tcPr>
                  <w:tcW w:w="571"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76" w:lineRule="auto"/>
                    <w:ind w:left="-230" w:firstLine="100"/>
                    <w:jc w:val="center"/>
                  </w:pPr>
                  <w:r w:rsidRPr="009A18DD">
                    <w:lastRenderedPageBreak/>
                    <w:t>2.1.</w:t>
                  </w:r>
                </w:p>
              </w:tc>
              <w:tc>
                <w:tcPr>
                  <w:tcW w:w="2846" w:type="dxa"/>
                  <w:tcBorders>
                    <w:top w:val="single" w:sz="4" w:space="0" w:color="auto"/>
                    <w:left w:val="nil"/>
                    <w:bottom w:val="single" w:sz="8" w:space="0" w:color="auto"/>
                    <w:right w:val="single" w:sz="8" w:space="0" w:color="auto"/>
                  </w:tcBorders>
                  <w:tcMar>
                    <w:top w:w="0" w:type="dxa"/>
                    <w:left w:w="75" w:type="dxa"/>
                    <w:bottom w:w="0" w:type="dxa"/>
                    <w:right w:w="75" w:type="dxa"/>
                  </w:tcMar>
                  <w:vAlign w:val="center"/>
                  <w:hideMark/>
                </w:tcPr>
                <w:p w:rsidR="00665570" w:rsidRPr="009A18DD" w:rsidRDefault="00665570" w:rsidP="00810827">
                  <w:pPr>
                    <w:pStyle w:val="Style6"/>
                    <w:tabs>
                      <w:tab w:val="left" w:pos="1066"/>
                    </w:tabs>
                    <w:spacing w:line="240" w:lineRule="auto"/>
                    <w:ind w:firstLine="0"/>
                    <w:jc w:val="left"/>
                  </w:pPr>
                  <w:r w:rsidRPr="009A18DD">
                    <w:t>от 1 до 2 рабочих мест</w:t>
                  </w:r>
                </w:p>
              </w:tc>
              <w:tc>
                <w:tcPr>
                  <w:tcW w:w="2207" w:type="dxa"/>
                  <w:tcBorders>
                    <w:top w:val="single" w:sz="4" w:space="0" w:color="auto"/>
                    <w:left w:val="nil"/>
                    <w:bottom w:val="single" w:sz="8" w:space="0" w:color="auto"/>
                    <w:right w:val="single" w:sz="8" w:space="0" w:color="auto"/>
                  </w:tcBorders>
                  <w:tcMar>
                    <w:top w:w="0" w:type="dxa"/>
                    <w:left w:w="75" w:type="dxa"/>
                    <w:bottom w:w="0" w:type="dxa"/>
                    <w:right w:w="75" w:type="dxa"/>
                  </w:tcMar>
                  <w:vAlign w:val="center"/>
                  <w:hideMark/>
                </w:tcPr>
                <w:p w:rsidR="00665570" w:rsidRPr="005232F8" w:rsidRDefault="00665570" w:rsidP="00810827">
                  <w:pPr>
                    <w:pStyle w:val="Style6"/>
                    <w:tabs>
                      <w:tab w:val="left" w:pos="1066"/>
                    </w:tabs>
                    <w:spacing w:line="276" w:lineRule="auto"/>
                    <w:ind w:firstLine="0"/>
                    <w:jc w:val="center"/>
                  </w:pPr>
                  <w:r w:rsidRPr="005232F8">
                    <w:t>5</w:t>
                  </w:r>
                </w:p>
              </w:tc>
              <w:tc>
                <w:tcPr>
                  <w:tcW w:w="1970" w:type="dxa"/>
                  <w:tcBorders>
                    <w:top w:val="single" w:sz="4" w:space="0" w:color="auto"/>
                    <w:left w:val="nil"/>
                    <w:bottom w:val="single" w:sz="8" w:space="0" w:color="auto"/>
                    <w:right w:val="single" w:sz="8" w:space="0" w:color="auto"/>
                  </w:tcBorders>
                </w:tcPr>
                <w:p w:rsidR="00665570" w:rsidRPr="009A18DD" w:rsidRDefault="00665570" w:rsidP="00810827">
                  <w:pPr>
                    <w:pStyle w:val="Style6"/>
                    <w:tabs>
                      <w:tab w:val="left" w:pos="1066"/>
                    </w:tabs>
                    <w:spacing w:line="276" w:lineRule="auto"/>
                    <w:ind w:firstLine="0"/>
                    <w:jc w:val="center"/>
                  </w:pPr>
                </w:p>
              </w:tc>
              <w:tc>
                <w:tcPr>
                  <w:tcW w:w="1771" w:type="dxa"/>
                  <w:tcBorders>
                    <w:top w:val="single" w:sz="4" w:space="0" w:color="auto"/>
                    <w:left w:val="nil"/>
                    <w:bottom w:val="single" w:sz="8" w:space="0" w:color="auto"/>
                    <w:right w:val="single" w:sz="8" w:space="0" w:color="auto"/>
                  </w:tcBorders>
                </w:tcPr>
                <w:p w:rsidR="00665570" w:rsidRPr="009A18DD" w:rsidRDefault="00665570" w:rsidP="00810827">
                  <w:pPr>
                    <w:pStyle w:val="Style6"/>
                    <w:tabs>
                      <w:tab w:val="left" w:pos="1066"/>
                    </w:tabs>
                    <w:spacing w:line="276" w:lineRule="auto"/>
                    <w:ind w:firstLine="0"/>
                    <w:jc w:val="center"/>
                  </w:pPr>
                </w:p>
              </w:tc>
            </w:tr>
            <w:tr w:rsidR="00665570" w:rsidRPr="009A18DD" w:rsidTr="00B760E9">
              <w:trPr>
                <w:jc w:val="center"/>
              </w:trPr>
              <w:tc>
                <w:tcPr>
                  <w:tcW w:w="571" w:type="dxa"/>
                  <w:tcBorders>
                    <w:top w:val="nil"/>
                    <w:left w:val="single" w:sz="8" w:space="0" w:color="auto"/>
                    <w:bottom w:val="single" w:sz="4" w:space="0" w:color="auto"/>
                    <w:right w:val="single" w:sz="8"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76" w:lineRule="auto"/>
                    <w:ind w:left="-230" w:firstLine="100"/>
                    <w:jc w:val="center"/>
                  </w:pPr>
                  <w:r w:rsidRPr="009A18DD">
                    <w:t>2.2.</w:t>
                  </w:r>
                </w:p>
              </w:tc>
              <w:tc>
                <w:tcPr>
                  <w:tcW w:w="2846" w:type="dxa"/>
                  <w:tcBorders>
                    <w:top w:val="nil"/>
                    <w:left w:val="nil"/>
                    <w:bottom w:val="single" w:sz="4" w:space="0" w:color="auto"/>
                    <w:right w:val="single" w:sz="8" w:space="0" w:color="auto"/>
                  </w:tcBorders>
                  <w:tcMar>
                    <w:top w:w="0" w:type="dxa"/>
                    <w:left w:w="75" w:type="dxa"/>
                    <w:bottom w:w="0" w:type="dxa"/>
                    <w:right w:w="75" w:type="dxa"/>
                  </w:tcMar>
                  <w:vAlign w:val="center"/>
                  <w:hideMark/>
                </w:tcPr>
                <w:p w:rsidR="00665570" w:rsidRPr="009A18DD" w:rsidRDefault="00665570" w:rsidP="00810827">
                  <w:pPr>
                    <w:pStyle w:val="Style6"/>
                    <w:tabs>
                      <w:tab w:val="left" w:pos="1066"/>
                    </w:tabs>
                    <w:spacing w:line="240" w:lineRule="auto"/>
                    <w:ind w:firstLine="0"/>
                    <w:jc w:val="left"/>
                  </w:pPr>
                  <w:r w:rsidRPr="009A18DD">
                    <w:t>от 3 до 4 рабочих мест</w:t>
                  </w:r>
                </w:p>
              </w:tc>
              <w:tc>
                <w:tcPr>
                  <w:tcW w:w="2207" w:type="dxa"/>
                  <w:tcBorders>
                    <w:top w:val="nil"/>
                    <w:left w:val="nil"/>
                    <w:bottom w:val="single" w:sz="4" w:space="0" w:color="auto"/>
                    <w:right w:val="single" w:sz="8" w:space="0" w:color="auto"/>
                  </w:tcBorders>
                  <w:tcMar>
                    <w:top w:w="0" w:type="dxa"/>
                    <w:left w:w="75" w:type="dxa"/>
                    <w:bottom w:w="0" w:type="dxa"/>
                    <w:right w:w="75" w:type="dxa"/>
                  </w:tcMar>
                  <w:vAlign w:val="center"/>
                  <w:hideMark/>
                </w:tcPr>
                <w:p w:rsidR="00665570" w:rsidRPr="005232F8" w:rsidRDefault="00665570" w:rsidP="00810827">
                  <w:pPr>
                    <w:pStyle w:val="Style6"/>
                    <w:tabs>
                      <w:tab w:val="left" w:pos="1066"/>
                    </w:tabs>
                    <w:spacing w:line="276" w:lineRule="auto"/>
                    <w:ind w:firstLine="0"/>
                    <w:jc w:val="center"/>
                  </w:pPr>
                  <w:r w:rsidRPr="005232F8">
                    <w:t>10</w:t>
                  </w:r>
                </w:p>
              </w:tc>
              <w:tc>
                <w:tcPr>
                  <w:tcW w:w="1970" w:type="dxa"/>
                  <w:tcBorders>
                    <w:top w:val="nil"/>
                    <w:left w:val="nil"/>
                    <w:bottom w:val="single" w:sz="4" w:space="0" w:color="auto"/>
                    <w:right w:val="single" w:sz="8" w:space="0" w:color="auto"/>
                  </w:tcBorders>
                </w:tcPr>
                <w:p w:rsidR="00665570" w:rsidRPr="009A18DD" w:rsidRDefault="00665570" w:rsidP="00810827">
                  <w:pPr>
                    <w:pStyle w:val="Style6"/>
                    <w:tabs>
                      <w:tab w:val="left" w:pos="1066"/>
                    </w:tabs>
                    <w:spacing w:line="276" w:lineRule="auto"/>
                    <w:ind w:firstLine="0"/>
                    <w:jc w:val="center"/>
                  </w:pPr>
                </w:p>
              </w:tc>
              <w:tc>
                <w:tcPr>
                  <w:tcW w:w="1771" w:type="dxa"/>
                  <w:tcBorders>
                    <w:top w:val="nil"/>
                    <w:left w:val="nil"/>
                    <w:bottom w:val="single" w:sz="4" w:space="0" w:color="auto"/>
                    <w:right w:val="single" w:sz="8" w:space="0" w:color="auto"/>
                  </w:tcBorders>
                </w:tcPr>
                <w:p w:rsidR="00665570" w:rsidRPr="009A18DD" w:rsidRDefault="00665570" w:rsidP="00810827">
                  <w:pPr>
                    <w:pStyle w:val="Style6"/>
                    <w:tabs>
                      <w:tab w:val="left" w:pos="1066"/>
                    </w:tabs>
                    <w:spacing w:line="276" w:lineRule="auto"/>
                    <w:ind w:firstLine="0"/>
                    <w:jc w:val="center"/>
                  </w:pPr>
                </w:p>
              </w:tc>
            </w:tr>
            <w:tr w:rsidR="00665570" w:rsidRPr="009A18DD" w:rsidTr="00B760E9">
              <w:trPr>
                <w:jc w:val="center"/>
              </w:trPr>
              <w:tc>
                <w:tcPr>
                  <w:tcW w:w="57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76" w:lineRule="auto"/>
                    <w:ind w:left="-230" w:firstLine="100"/>
                    <w:jc w:val="center"/>
                  </w:pPr>
                  <w:r w:rsidRPr="009A18DD">
                    <w:t>2.3.</w:t>
                  </w:r>
                </w:p>
              </w:tc>
              <w:tc>
                <w:tcPr>
                  <w:tcW w:w="284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665570" w:rsidRPr="009A18DD" w:rsidRDefault="00665570" w:rsidP="00810827">
                  <w:pPr>
                    <w:pStyle w:val="Style6"/>
                    <w:tabs>
                      <w:tab w:val="left" w:pos="1066"/>
                    </w:tabs>
                    <w:spacing w:line="240" w:lineRule="auto"/>
                    <w:ind w:firstLine="0"/>
                    <w:jc w:val="left"/>
                  </w:pPr>
                  <w:r w:rsidRPr="009A18DD">
                    <w:t>более 4 рабочих мест</w:t>
                  </w:r>
                </w:p>
              </w:tc>
              <w:tc>
                <w:tcPr>
                  <w:tcW w:w="22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665570" w:rsidRPr="005232F8" w:rsidRDefault="00665570" w:rsidP="00810827">
                  <w:pPr>
                    <w:pStyle w:val="Style6"/>
                    <w:tabs>
                      <w:tab w:val="left" w:pos="1066"/>
                    </w:tabs>
                    <w:spacing w:line="276" w:lineRule="auto"/>
                    <w:ind w:firstLine="0"/>
                    <w:jc w:val="center"/>
                  </w:pPr>
                  <w:r w:rsidRPr="005232F8">
                    <w:t>15</w:t>
                  </w:r>
                </w:p>
              </w:tc>
              <w:tc>
                <w:tcPr>
                  <w:tcW w:w="1970" w:type="dxa"/>
                  <w:tcBorders>
                    <w:top w:val="single" w:sz="4" w:space="0" w:color="auto"/>
                    <w:left w:val="single" w:sz="4" w:space="0" w:color="auto"/>
                    <w:bottom w:val="single" w:sz="4" w:space="0" w:color="auto"/>
                    <w:right w:val="single" w:sz="4" w:space="0" w:color="auto"/>
                  </w:tcBorders>
                </w:tcPr>
                <w:p w:rsidR="00665570" w:rsidRPr="009A18DD" w:rsidRDefault="00665570" w:rsidP="00810827">
                  <w:pPr>
                    <w:pStyle w:val="Style6"/>
                    <w:tabs>
                      <w:tab w:val="left" w:pos="1066"/>
                    </w:tabs>
                    <w:spacing w:line="276" w:lineRule="auto"/>
                    <w:ind w:firstLine="0"/>
                    <w:jc w:val="center"/>
                  </w:pPr>
                </w:p>
              </w:tc>
              <w:tc>
                <w:tcPr>
                  <w:tcW w:w="1771" w:type="dxa"/>
                  <w:tcBorders>
                    <w:top w:val="single" w:sz="4" w:space="0" w:color="auto"/>
                    <w:left w:val="single" w:sz="4" w:space="0" w:color="auto"/>
                    <w:bottom w:val="single" w:sz="4" w:space="0" w:color="auto"/>
                    <w:right w:val="single" w:sz="4" w:space="0" w:color="auto"/>
                  </w:tcBorders>
                </w:tcPr>
                <w:p w:rsidR="00665570" w:rsidRPr="009A18DD" w:rsidRDefault="00665570" w:rsidP="00810827">
                  <w:pPr>
                    <w:pStyle w:val="Style6"/>
                    <w:tabs>
                      <w:tab w:val="left" w:pos="1066"/>
                    </w:tabs>
                    <w:spacing w:line="276" w:lineRule="auto"/>
                    <w:ind w:firstLine="0"/>
                    <w:jc w:val="center"/>
                  </w:pPr>
                </w:p>
              </w:tc>
            </w:tr>
            <w:tr w:rsidR="00665570" w:rsidRPr="009A18DD" w:rsidTr="00B760E9">
              <w:trPr>
                <w:jc w:val="center"/>
              </w:trPr>
              <w:tc>
                <w:tcPr>
                  <w:tcW w:w="56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665570" w:rsidRPr="009A18DD" w:rsidRDefault="00665570" w:rsidP="00810827">
                  <w:pPr>
                    <w:pStyle w:val="Style6"/>
                    <w:tabs>
                      <w:tab w:val="left" w:pos="1066"/>
                    </w:tabs>
                    <w:spacing w:line="276" w:lineRule="auto"/>
                    <w:ind w:firstLine="0"/>
                    <w:jc w:val="left"/>
                    <w:rPr>
                      <w:b/>
                    </w:rPr>
                  </w:pPr>
                  <w:r w:rsidRPr="009A18DD">
                    <w:rPr>
                      <w:b/>
                    </w:rPr>
                    <w:t>ИТОГО (1+2)</w:t>
                  </w:r>
                </w:p>
              </w:tc>
              <w:tc>
                <w:tcPr>
                  <w:tcW w:w="1970" w:type="dxa"/>
                  <w:tcBorders>
                    <w:top w:val="single" w:sz="4" w:space="0" w:color="auto"/>
                    <w:left w:val="single" w:sz="4" w:space="0" w:color="auto"/>
                    <w:bottom w:val="single" w:sz="4" w:space="0" w:color="auto"/>
                    <w:right w:val="single" w:sz="4" w:space="0" w:color="auto"/>
                  </w:tcBorders>
                </w:tcPr>
                <w:p w:rsidR="00665570" w:rsidRPr="009A18DD" w:rsidRDefault="00665570" w:rsidP="00810827">
                  <w:pPr>
                    <w:pStyle w:val="Style6"/>
                    <w:tabs>
                      <w:tab w:val="left" w:pos="1066"/>
                    </w:tabs>
                    <w:spacing w:line="276" w:lineRule="auto"/>
                    <w:ind w:firstLine="0"/>
                    <w:jc w:val="center"/>
                  </w:pPr>
                </w:p>
              </w:tc>
              <w:tc>
                <w:tcPr>
                  <w:tcW w:w="1771" w:type="dxa"/>
                  <w:tcBorders>
                    <w:top w:val="single" w:sz="4" w:space="0" w:color="auto"/>
                    <w:left w:val="single" w:sz="4" w:space="0" w:color="auto"/>
                    <w:bottom w:val="single" w:sz="4" w:space="0" w:color="auto"/>
                    <w:right w:val="single" w:sz="4" w:space="0" w:color="auto"/>
                  </w:tcBorders>
                </w:tcPr>
                <w:p w:rsidR="00665570" w:rsidRPr="009A18DD" w:rsidRDefault="00665570" w:rsidP="00810827">
                  <w:pPr>
                    <w:pStyle w:val="Style6"/>
                    <w:tabs>
                      <w:tab w:val="left" w:pos="1066"/>
                    </w:tabs>
                    <w:spacing w:line="276" w:lineRule="auto"/>
                    <w:ind w:firstLine="0"/>
                    <w:jc w:val="center"/>
                    <w:rPr>
                      <w:b/>
                    </w:rPr>
                  </w:pPr>
                </w:p>
              </w:tc>
            </w:tr>
          </w:tbl>
          <w:p w:rsidR="00665570" w:rsidRDefault="00665570" w:rsidP="00665570">
            <w:pPr>
              <w:pStyle w:val="Style6"/>
              <w:tabs>
                <w:tab w:val="left" w:pos="1066"/>
              </w:tabs>
              <w:spacing w:line="276" w:lineRule="auto"/>
              <w:ind w:firstLine="709"/>
            </w:pPr>
          </w:p>
          <w:p w:rsidR="00CE6E1B" w:rsidRPr="009A18DD" w:rsidRDefault="00CE6E1B" w:rsidP="00665570">
            <w:pPr>
              <w:pStyle w:val="Style6"/>
              <w:tabs>
                <w:tab w:val="left" w:pos="1066"/>
              </w:tabs>
              <w:spacing w:line="276" w:lineRule="auto"/>
              <w:ind w:firstLine="709"/>
            </w:pPr>
          </w:p>
          <w:p w:rsidR="00CE6E1B" w:rsidRPr="009A18DD" w:rsidRDefault="00665570" w:rsidP="00CE6E1B">
            <w:pPr>
              <w:autoSpaceDE w:val="0"/>
              <w:autoSpaceDN w:val="0"/>
              <w:adjustRightInd w:val="0"/>
              <w:spacing w:after="0" w:line="240" w:lineRule="auto"/>
              <w:jc w:val="both"/>
              <w:rPr>
                <w:rFonts w:ascii="Times New Roman" w:hAnsi="Times New Roman" w:cs="Times New Roman"/>
                <w:sz w:val="24"/>
                <w:szCs w:val="24"/>
              </w:rPr>
            </w:pPr>
            <w:r w:rsidRPr="009A18DD">
              <w:rPr>
                <w:rFonts w:ascii="Times New Roman" w:hAnsi="Times New Roman" w:cs="Times New Roman"/>
                <w:sz w:val="24"/>
                <w:szCs w:val="24"/>
              </w:rPr>
              <w:t xml:space="preserve">Председатель   комиссии  </w:t>
            </w:r>
            <w:r w:rsidR="00F26113">
              <w:rPr>
                <w:rFonts w:ascii="Times New Roman" w:hAnsi="Times New Roman" w:cs="Times New Roman"/>
                <w:sz w:val="24"/>
                <w:szCs w:val="24"/>
              </w:rPr>
              <w:t xml:space="preserve">                     </w:t>
            </w:r>
            <w:r w:rsidRPr="009A18DD">
              <w:rPr>
                <w:rFonts w:ascii="Times New Roman" w:hAnsi="Times New Roman" w:cs="Times New Roman"/>
                <w:sz w:val="24"/>
                <w:szCs w:val="24"/>
              </w:rPr>
              <w:t xml:space="preserve"> </w:t>
            </w:r>
            <w:r w:rsidR="00CE6E1B" w:rsidRPr="009A18DD">
              <w:rPr>
                <w:rFonts w:ascii="Times New Roman" w:hAnsi="Times New Roman" w:cs="Times New Roman"/>
                <w:sz w:val="24"/>
                <w:szCs w:val="24"/>
              </w:rPr>
              <w:t xml:space="preserve">______________            ______________________ </w:t>
            </w:r>
          </w:p>
          <w:p w:rsidR="00665570" w:rsidRPr="009A18DD" w:rsidRDefault="00CE6E1B" w:rsidP="00CE6E1B">
            <w:pPr>
              <w:spacing w:after="0" w:line="240" w:lineRule="auto"/>
              <w:jc w:val="both"/>
              <w:rPr>
                <w:rFonts w:ascii="Times New Roman" w:hAnsi="Times New Roman" w:cs="Times New Roman"/>
                <w:sz w:val="24"/>
                <w:szCs w:val="24"/>
              </w:rPr>
            </w:pPr>
            <w:r w:rsidRPr="009A18DD">
              <w:rPr>
                <w:rFonts w:ascii="Times New Roman" w:hAnsi="Times New Roman" w:cs="Times New Roman"/>
                <w:sz w:val="24"/>
                <w:szCs w:val="24"/>
              </w:rPr>
              <w:t xml:space="preserve">                                                                   (подпись)                  </w:t>
            </w:r>
            <w:r w:rsidRPr="009A18DD">
              <w:rPr>
                <w:rFonts w:ascii="Times New Roman" w:eastAsia="Times New Roman" w:hAnsi="Times New Roman" w:cs="Times New Roman"/>
                <w:sz w:val="24"/>
                <w:szCs w:val="24"/>
                <w:lang w:eastAsia="ru-RU"/>
              </w:rPr>
              <w:t>(фамилия, имя, отчество)</w:t>
            </w:r>
            <w:r w:rsidR="00665570" w:rsidRPr="009A18DD">
              <w:rPr>
                <w:rFonts w:ascii="Times New Roman" w:hAnsi="Times New Roman" w:cs="Times New Roman"/>
                <w:sz w:val="24"/>
                <w:szCs w:val="24"/>
              </w:rPr>
              <w:t xml:space="preserve">                                  </w:t>
            </w:r>
          </w:p>
          <w:p w:rsidR="00665570" w:rsidRPr="009A18DD" w:rsidRDefault="00665570" w:rsidP="00665570">
            <w:pPr>
              <w:spacing w:after="0" w:line="240" w:lineRule="auto"/>
              <w:jc w:val="both"/>
              <w:rPr>
                <w:rFonts w:ascii="Times New Roman" w:hAnsi="Times New Roman" w:cs="Times New Roman"/>
                <w:sz w:val="24"/>
                <w:szCs w:val="24"/>
              </w:rPr>
            </w:pPr>
          </w:p>
          <w:p w:rsidR="00F26113" w:rsidRPr="009A18DD" w:rsidRDefault="00665570" w:rsidP="00F26113">
            <w:pPr>
              <w:autoSpaceDE w:val="0"/>
              <w:autoSpaceDN w:val="0"/>
              <w:adjustRightInd w:val="0"/>
              <w:spacing w:after="0" w:line="240" w:lineRule="auto"/>
              <w:jc w:val="both"/>
              <w:rPr>
                <w:rFonts w:ascii="Times New Roman" w:hAnsi="Times New Roman" w:cs="Times New Roman"/>
                <w:sz w:val="24"/>
                <w:szCs w:val="24"/>
              </w:rPr>
            </w:pPr>
            <w:r w:rsidRPr="009A18DD">
              <w:rPr>
                <w:rFonts w:ascii="Times New Roman" w:hAnsi="Times New Roman" w:cs="Times New Roman"/>
                <w:sz w:val="24"/>
                <w:szCs w:val="24"/>
              </w:rPr>
              <w:t xml:space="preserve">Секретарь  комиссии          </w:t>
            </w:r>
            <w:r w:rsidR="00F26113">
              <w:rPr>
                <w:rFonts w:ascii="Times New Roman" w:hAnsi="Times New Roman" w:cs="Times New Roman"/>
                <w:sz w:val="24"/>
                <w:szCs w:val="24"/>
              </w:rPr>
              <w:t xml:space="preserve">                     </w:t>
            </w:r>
            <w:r w:rsidR="00F26113" w:rsidRPr="009A18DD">
              <w:rPr>
                <w:rFonts w:ascii="Times New Roman" w:hAnsi="Times New Roman" w:cs="Times New Roman"/>
                <w:sz w:val="24"/>
                <w:szCs w:val="24"/>
              </w:rPr>
              <w:t xml:space="preserve">______________            ______________________ </w:t>
            </w:r>
          </w:p>
          <w:p w:rsidR="00665570" w:rsidRPr="009A18DD" w:rsidRDefault="00F26113" w:rsidP="00F26113">
            <w:pPr>
              <w:spacing w:after="0" w:line="240" w:lineRule="auto"/>
              <w:jc w:val="both"/>
              <w:rPr>
                <w:rFonts w:ascii="Times New Roman" w:hAnsi="Times New Roman" w:cs="Times New Roman"/>
                <w:sz w:val="24"/>
                <w:szCs w:val="24"/>
              </w:rPr>
            </w:pPr>
            <w:r w:rsidRPr="009A18DD">
              <w:rPr>
                <w:rFonts w:ascii="Times New Roman" w:hAnsi="Times New Roman" w:cs="Times New Roman"/>
                <w:sz w:val="24"/>
                <w:szCs w:val="24"/>
              </w:rPr>
              <w:t xml:space="preserve">                                                                   (подпись)                  </w:t>
            </w:r>
            <w:r w:rsidRPr="009A18DD">
              <w:rPr>
                <w:rFonts w:ascii="Times New Roman" w:eastAsia="Times New Roman" w:hAnsi="Times New Roman" w:cs="Times New Roman"/>
                <w:sz w:val="24"/>
                <w:szCs w:val="24"/>
                <w:lang w:eastAsia="ru-RU"/>
              </w:rPr>
              <w:t>(фамилия, имя, отчество)</w:t>
            </w:r>
            <w:r w:rsidR="00665570" w:rsidRPr="009A18DD">
              <w:rPr>
                <w:rFonts w:ascii="Times New Roman" w:hAnsi="Times New Roman" w:cs="Times New Roman"/>
                <w:sz w:val="24"/>
                <w:szCs w:val="24"/>
              </w:rPr>
              <w:t xml:space="preserve">                                  </w:t>
            </w:r>
          </w:p>
          <w:p w:rsidR="00665570" w:rsidRPr="009A18DD" w:rsidRDefault="00665570" w:rsidP="00665570">
            <w:pPr>
              <w:spacing w:after="0" w:line="360" w:lineRule="auto"/>
              <w:rPr>
                <w:rFonts w:ascii="Times New Roman" w:hAnsi="Times New Roman" w:cs="Times New Roman"/>
                <w:sz w:val="24"/>
                <w:szCs w:val="24"/>
              </w:rPr>
            </w:pPr>
          </w:p>
          <w:p w:rsidR="00F26113" w:rsidRPr="009A18DD" w:rsidRDefault="00665570" w:rsidP="00F26113">
            <w:pPr>
              <w:autoSpaceDE w:val="0"/>
              <w:autoSpaceDN w:val="0"/>
              <w:adjustRightInd w:val="0"/>
              <w:spacing w:after="0" w:line="240" w:lineRule="auto"/>
              <w:jc w:val="both"/>
              <w:rPr>
                <w:rFonts w:ascii="Times New Roman" w:hAnsi="Times New Roman" w:cs="Times New Roman"/>
                <w:sz w:val="24"/>
                <w:szCs w:val="24"/>
              </w:rPr>
            </w:pPr>
            <w:r w:rsidRPr="009A18DD">
              <w:rPr>
                <w:rFonts w:ascii="Times New Roman" w:hAnsi="Times New Roman" w:cs="Times New Roman"/>
                <w:sz w:val="24"/>
                <w:szCs w:val="24"/>
              </w:rPr>
              <w:t>Члены комиссии</w:t>
            </w:r>
            <w:r w:rsidR="00CE6E1B">
              <w:rPr>
                <w:rFonts w:ascii="Times New Roman" w:hAnsi="Times New Roman" w:cs="Times New Roman"/>
                <w:sz w:val="24"/>
                <w:szCs w:val="24"/>
              </w:rPr>
              <w:t>:</w:t>
            </w:r>
            <w:r w:rsidRPr="009A18DD">
              <w:rPr>
                <w:rFonts w:ascii="Times New Roman" w:hAnsi="Times New Roman" w:cs="Times New Roman"/>
                <w:sz w:val="24"/>
                <w:szCs w:val="24"/>
              </w:rPr>
              <w:t xml:space="preserve">    </w:t>
            </w:r>
            <w:r w:rsidR="00F26113">
              <w:rPr>
                <w:rFonts w:ascii="Times New Roman" w:hAnsi="Times New Roman" w:cs="Times New Roman"/>
                <w:sz w:val="24"/>
                <w:szCs w:val="24"/>
              </w:rPr>
              <w:t xml:space="preserve">                                 </w:t>
            </w:r>
            <w:r w:rsidR="00F26113" w:rsidRPr="009A18DD">
              <w:rPr>
                <w:rFonts w:ascii="Times New Roman" w:hAnsi="Times New Roman" w:cs="Times New Roman"/>
                <w:sz w:val="24"/>
                <w:szCs w:val="24"/>
              </w:rPr>
              <w:t xml:space="preserve">______________            ______________________ </w:t>
            </w:r>
          </w:p>
          <w:p w:rsidR="00F26113" w:rsidRDefault="00F26113" w:rsidP="00F26113">
            <w:pPr>
              <w:spacing w:after="0" w:line="360" w:lineRule="auto"/>
              <w:rPr>
                <w:rFonts w:ascii="Times New Roman" w:eastAsia="Times New Roman" w:hAnsi="Times New Roman" w:cs="Times New Roman"/>
                <w:sz w:val="24"/>
                <w:szCs w:val="24"/>
                <w:lang w:eastAsia="ru-RU"/>
              </w:rPr>
            </w:pPr>
            <w:r w:rsidRPr="009A18DD">
              <w:rPr>
                <w:rFonts w:ascii="Times New Roman" w:hAnsi="Times New Roman" w:cs="Times New Roman"/>
                <w:sz w:val="24"/>
                <w:szCs w:val="24"/>
              </w:rPr>
              <w:t xml:space="preserve">                                                                   </w:t>
            </w:r>
            <w:r>
              <w:rPr>
                <w:rFonts w:ascii="Times New Roman" w:hAnsi="Times New Roman" w:cs="Times New Roman"/>
                <w:sz w:val="24"/>
                <w:szCs w:val="24"/>
              </w:rPr>
              <w:t xml:space="preserve">       </w:t>
            </w:r>
            <w:r w:rsidR="0083060F">
              <w:rPr>
                <w:rFonts w:ascii="Times New Roman" w:hAnsi="Times New Roman" w:cs="Times New Roman"/>
                <w:sz w:val="24"/>
                <w:szCs w:val="24"/>
              </w:rPr>
              <w:t xml:space="preserve"> </w:t>
            </w:r>
            <w:r w:rsidRPr="009A18DD">
              <w:rPr>
                <w:rFonts w:ascii="Times New Roman" w:hAnsi="Times New Roman" w:cs="Times New Roman"/>
                <w:sz w:val="24"/>
                <w:szCs w:val="24"/>
              </w:rPr>
              <w:t xml:space="preserve">(подпись)                </w:t>
            </w:r>
            <w:r w:rsidR="0083060F">
              <w:rPr>
                <w:rFonts w:ascii="Times New Roman" w:hAnsi="Times New Roman" w:cs="Times New Roman"/>
                <w:sz w:val="24"/>
                <w:szCs w:val="24"/>
              </w:rPr>
              <w:t xml:space="preserve">  </w:t>
            </w:r>
            <w:r w:rsidRPr="009A18DD">
              <w:rPr>
                <w:rFonts w:ascii="Times New Roman" w:hAnsi="Times New Roman" w:cs="Times New Roman"/>
                <w:sz w:val="24"/>
                <w:szCs w:val="24"/>
              </w:rPr>
              <w:t xml:space="preserve">  </w:t>
            </w:r>
            <w:r w:rsidRPr="009A18DD">
              <w:rPr>
                <w:rFonts w:ascii="Times New Roman" w:eastAsia="Times New Roman" w:hAnsi="Times New Roman" w:cs="Times New Roman"/>
                <w:sz w:val="24"/>
                <w:szCs w:val="24"/>
                <w:lang w:eastAsia="ru-RU"/>
              </w:rPr>
              <w:t>(фамилия, имя, отчество)</w:t>
            </w:r>
          </w:p>
          <w:p w:rsidR="00F26113" w:rsidRDefault="00F26113" w:rsidP="00F26113">
            <w:pPr>
              <w:spacing w:after="0" w:line="360" w:lineRule="auto"/>
              <w:rPr>
                <w:rFonts w:ascii="Times New Roman" w:eastAsia="Times New Roman" w:hAnsi="Times New Roman" w:cs="Times New Roman"/>
                <w:sz w:val="24"/>
                <w:szCs w:val="24"/>
                <w:lang w:eastAsia="ru-RU"/>
              </w:rPr>
            </w:pPr>
          </w:p>
          <w:p w:rsidR="00F26113" w:rsidRPr="009A18DD" w:rsidRDefault="0083060F" w:rsidP="00F261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6113" w:rsidRPr="009A18DD">
              <w:rPr>
                <w:rFonts w:ascii="Times New Roman" w:hAnsi="Times New Roman" w:cs="Times New Roman"/>
                <w:sz w:val="24"/>
                <w:szCs w:val="24"/>
              </w:rPr>
              <w:t xml:space="preserve">______________            ______________________ </w:t>
            </w:r>
          </w:p>
          <w:p w:rsidR="00F26113" w:rsidRDefault="00F26113" w:rsidP="00F26113">
            <w:pPr>
              <w:spacing w:after="0" w:line="360" w:lineRule="auto"/>
              <w:rPr>
                <w:rFonts w:ascii="Times New Roman" w:eastAsia="Times New Roman" w:hAnsi="Times New Roman" w:cs="Times New Roman"/>
                <w:sz w:val="24"/>
                <w:szCs w:val="24"/>
                <w:lang w:eastAsia="ru-RU"/>
              </w:rPr>
            </w:pPr>
            <w:r w:rsidRPr="009A18DD">
              <w:rPr>
                <w:rFonts w:ascii="Times New Roman" w:hAnsi="Times New Roman" w:cs="Times New Roman"/>
                <w:sz w:val="24"/>
                <w:szCs w:val="24"/>
              </w:rPr>
              <w:t xml:space="preserve">                                                                  </w:t>
            </w:r>
            <w:r w:rsidR="0083060F">
              <w:rPr>
                <w:rFonts w:ascii="Times New Roman" w:hAnsi="Times New Roman" w:cs="Times New Roman"/>
                <w:sz w:val="24"/>
                <w:szCs w:val="24"/>
              </w:rPr>
              <w:t xml:space="preserve">        </w:t>
            </w:r>
            <w:r w:rsidRPr="009A18DD">
              <w:rPr>
                <w:rFonts w:ascii="Times New Roman" w:hAnsi="Times New Roman" w:cs="Times New Roman"/>
                <w:sz w:val="24"/>
                <w:szCs w:val="24"/>
              </w:rPr>
              <w:t xml:space="preserve"> (подпись)           </w:t>
            </w:r>
            <w:r w:rsidR="0083060F">
              <w:rPr>
                <w:rFonts w:ascii="Times New Roman" w:hAnsi="Times New Roman" w:cs="Times New Roman"/>
                <w:sz w:val="24"/>
                <w:szCs w:val="24"/>
              </w:rPr>
              <w:t xml:space="preserve">  </w:t>
            </w:r>
            <w:r w:rsidRPr="009A18DD">
              <w:rPr>
                <w:rFonts w:ascii="Times New Roman" w:hAnsi="Times New Roman" w:cs="Times New Roman"/>
                <w:sz w:val="24"/>
                <w:szCs w:val="24"/>
              </w:rPr>
              <w:t xml:space="preserve">       </w:t>
            </w:r>
            <w:r w:rsidRPr="009A18DD">
              <w:rPr>
                <w:rFonts w:ascii="Times New Roman" w:eastAsia="Times New Roman" w:hAnsi="Times New Roman" w:cs="Times New Roman"/>
                <w:sz w:val="24"/>
                <w:szCs w:val="24"/>
                <w:lang w:eastAsia="ru-RU"/>
              </w:rPr>
              <w:t>(фамилия, имя, отчество)</w:t>
            </w:r>
          </w:p>
          <w:p w:rsidR="00F26113" w:rsidRDefault="00F26113" w:rsidP="00F26113">
            <w:pPr>
              <w:spacing w:after="0" w:line="360" w:lineRule="auto"/>
              <w:rPr>
                <w:rFonts w:ascii="Times New Roman" w:eastAsia="Times New Roman" w:hAnsi="Times New Roman" w:cs="Times New Roman"/>
                <w:sz w:val="24"/>
                <w:szCs w:val="24"/>
                <w:lang w:eastAsia="ru-RU"/>
              </w:rPr>
            </w:pPr>
          </w:p>
          <w:p w:rsidR="00665570" w:rsidRPr="009A18DD" w:rsidRDefault="00665570" w:rsidP="00665570">
            <w:pPr>
              <w:widowControl w:val="0"/>
              <w:autoSpaceDE w:val="0"/>
              <w:autoSpaceDN w:val="0"/>
              <w:adjustRightInd w:val="0"/>
              <w:jc w:val="center"/>
              <w:rPr>
                <w:sz w:val="24"/>
                <w:szCs w:val="24"/>
              </w:rPr>
            </w:pPr>
          </w:p>
          <w:p w:rsidR="00665570" w:rsidRPr="009A18DD" w:rsidRDefault="00665570" w:rsidP="00665570">
            <w:pPr>
              <w:widowControl w:val="0"/>
              <w:autoSpaceDE w:val="0"/>
              <w:autoSpaceDN w:val="0"/>
              <w:adjustRightInd w:val="0"/>
              <w:jc w:val="center"/>
              <w:rPr>
                <w:sz w:val="24"/>
                <w:szCs w:val="24"/>
              </w:rPr>
            </w:pPr>
          </w:p>
          <w:p w:rsidR="00527120" w:rsidRPr="009A18DD" w:rsidRDefault="00527120" w:rsidP="00360282">
            <w:pPr>
              <w:keepNext/>
              <w:widowControl w:val="0"/>
              <w:autoSpaceDE w:val="0"/>
              <w:autoSpaceDN w:val="0"/>
              <w:adjustRightInd w:val="0"/>
              <w:jc w:val="both"/>
              <w:rPr>
                <w:rFonts w:ascii="Times New Roman" w:hAnsi="Times New Roman" w:cs="Times New Roman"/>
                <w:b/>
                <w:snapToGrid w:val="0"/>
                <w:sz w:val="24"/>
                <w:szCs w:val="24"/>
              </w:rPr>
            </w:pPr>
          </w:p>
        </w:tc>
        <w:tc>
          <w:tcPr>
            <w:tcW w:w="5103" w:type="dxa"/>
          </w:tcPr>
          <w:p w:rsidR="00527120" w:rsidRDefault="00527120" w:rsidP="00380CDD">
            <w:pPr>
              <w:keepNext/>
              <w:widowControl w:val="0"/>
              <w:autoSpaceDE w:val="0"/>
              <w:autoSpaceDN w:val="0"/>
              <w:adjustRightInd w:val="0"/>
              <w:ind w:left="743"/>
              <w:rPr>
                <w:rFonts w:ascii="Times New Roman" w:hAnsi="Times New Roman" w:cs="Times New Roman"/>
                <w:snapToGrid w:val="0"/>
                <w:sz w:val="24"/>
                <w:szCs w:val="24"/>
              </w:rPr>
            </w:pPr>
          </w:p>
          <w:p w:rsidR="0009034C" w:rsidRPr="009A18DD" w:rsidRDefault="0009034C" w:rsidP="00380CDD">
            <w:pPr>
              <w:keepNext/>
              <w:widowControl w:val="0"/>
              <w:autoSpaceDE w:val="0"/>
              <w:autoSpaceDN w:val="0"/>
              <w:adjustRightInd w:val="0"/>
              <w:ind w:left="743"/>
              <w:rPr>
                <w:rFonts w:ascii="Times New Roman" w:hAnsi="Times New Roman" w:cs="Times New Roman"/>
                <w:b/>
                <w:snapToGrid w:val="0"/>
                <w:sz w:val="24"/>
                <w:szCs w:val="24"/>
              </w:rPr>
            </w:pPr>
          </w:p>
        </w:tc>
      </w:tr>
    </w:tbl>
    <w:p w:rsidR="00527120" w:rsidRPr="009A18DD" w:rsidRDefault="00527120" w:rsidP="00527120">
      <w:pPr>
        <w:widowControl w:val="0"/>
        <w:autoSpaceDE w:val="0"/>
        <w:autoSpaceDN w:val="0"/>
        <w:adjustRightInd w:val="0"/>
        <w:ind w:firstLine="540"/>
        <w:jc w:val="both"/>
        <w:rPr>
          <w:rFonts w:ascii="Times New Roman" w:hAnsi="Times New Roman" w:cs="Times New Roman"/>
          <w:sz w:val="24"/>
          <w:szCs w:val="24"/>
        </w:rPr>
      </w:pPr>
    </w:p>
    <w:p w:rsidR="009A201F" w:rsidRPr="009A18DD" w:rsidRDefault="009A201F" w:rsidP="00527120">
      <w:pPr>
        <w:widowControl w:val="0"/>
        <w:autoSpaceDE w:val="0"/>
        <w:autoSpaceDN w:val="0"/>
        <w:adjustRightInd w:val="0"/>
        <w:ind w:firstLine="540"/>
        <w:jc w:val="both"/>
        <w:rPr>
          <w:rFonts w:ascii="Times New Roman" w:hAnsi="Times New Roman" w:cs="Times New Roman"/>
          <w:sz w:val="24"/>
          <w:szCs w:val="24"/>
        </w:rPr>
      </w:pPr>
    </w:p>
    <w:p w:rsidR="009A201F" w:rsidRPr="009A18DD" w:rsidRDefault="009A201F" w:rsidP="00527120">
      <w:pPr>
        <w:widowControl w:val="0"/>
        <w:autoSpaceDE w:val="0"/>
        <w:autoSpaceDN w:val="0"/>
        <w:adjustRightInd w:val="0"/>
        <w:ind w:firstLine="540"/>
        <w:jc w:val="both"/>
        <w:rPr>
          <w:rFonts w:ascii="Times New Roman" w:hAnsi="Times New Roman" w:cs="Times New Roman"/>
          <w:sz w:val="24"/>
          <w:szCs w:val="24"/>
        </w:rPr>
      </w:pPr>
    </w:p>
    <w:p w:rsidR="009A201F" w:rsidRPr="009A18DD" w:rsidRDefault="009A201F" w:rsidP="00527120">
      <w:pPr>
        <w:widowControl w:val="0"/>
        <w:autoSpaceDE w:val="0"/>
        <w:autoSpaceDN w:val="0"/>
        <w:adjustRightInd w:val="0"/>
        <w:ind w:firstLine="540"/>
        <w:jc w:val="both"/>
        <w:rPr>
          <w:rFonts w:ascii="Times New Roman" w:hAnsi="Times New Roman" w:cs="Times New Roman"/>
          <w:sz w:val="24"/>
          <w:szCs w:val="24"/>
        </w:rPr>
      </w:pPr>
    </w:p>
    <w:p w:rsidR="009A201F" w:rsidRPr="009A18DD" w:rsidRDefault="009A201F" w:rsidP="00527120">
      <w:pPr>
        <w:widowControl w:val="0"/>
        <w:autoSpaceDE w:val="0"/>
        <w:autoSpaceDN w:val="0"/>
        <w:adjustRightInd w:val="0"/>
        <w:ind w:firstLine="540"/>
        <w:jc w:val="both"/>
        <w:rPr>
          <w:rFonts w:ascii="Times New Roman" w:hAnsi="Times New Roman" w:cs="Times New Roman"/>
          <w:sz w:val="24"/>
          <w:szCs w:val="24"/>
        </w:rPr>
      </w:pPr>
    </w:p>
    <w:p w:rsidR="00CF7EA7" w:rsidRDefault="00CF7EA7" w:rsidP="00527120">
      <w:pPr>
        <w:widowControl w:val="0"/>
        <w:autoSpaceDE w:val="0"/>
        <w:autoSpaceDN w:val="0"/>
        <w:adjustRightInd w:val="0"/>
        <w:ind w:firstLine="540"/>
        <w:jc w:val="both"/>
        <w:rPr>
          <w:rFonts w:ascii="Times New Roman" w:hAnsi="Times New Roman" w:cs="Times New Roman"/>
          <w:sz w:val="24"/>
          <w:szCs w:val="24"/>
        </w:rPr>
      </w:pPr>
    </w:p>
    <w:p w:rsidR="008B7AC6" w:rsidRDefault="008B7AC6" w:rsidP="00527120">
      <w:pPr>
        <w:widowControl w:val="0"/>
        <w:autoSpaceDE w:val="0"/>
        <w:autoSpaceDN w:val="0"/>
        <w:adjustRightInd w:val="0"/>
        <w:ind w:firstLine="540"/>
        <w:jc w:val="both"/>
        <w:rPr>
          <w:rFonts w:ascii="Times New Roman" w:hAnsi="Times New Roman" w:cs="Times New Roman"/>
          <w:sz w:val="24"/>
          <w:szCs w:val="24"/>
        </w:rPr>
      </w:pPr>
    </w:p>
    <w:p w:rsidR="0009034C" w:rsidRDefault="0009034C" w:rsidP="00527120">
      <w:pPr>
        <w:widowControl w:val="0"/>
        <w:autoSpaceDE w:val="0"/>
        <w:autoSpaceDN w:val="0"/>
        <w:adjustRightInd w:val="0"/>
        <w:ind w:firstLine="540"/>
        <w:jc w:val="both"/>
        <w:rPr>
          <w:rFonts w:ascii="Times New Roman" w:hAnsi="Times New Roman" w:cs="Times New Roman"/>
          <w:sz w:val="24"/>
          <w:szCs w:val="24"/>
        </w:rPr>
      </w:pPr>
    </w:p>
    <w:p w:rsidR="0009034C" w:rsidRDefault="0009034C" w:rsidP="00527120">
      <w:pPr>
        <w:widowControl w:val="0"/>
        <w:autoSpaceDE w:val="0"/>
        <w:autoSpaceDN w:val="0"/>
        <w:adjustRightInd w:val="0"/>
        <w:ind w:firstLine="540"/>
        <w:jc w:val="both"/>
        <w:rPr>
          <w:rFonts w:ascii="Times New Roman" w:hAnsi="Times New Roman" w:cs="Times New Roman"/>
          <w:sz w:val="24"/>
          <w:szCs w:val="24"/>
        </w:rPr>
      </w:pPr>
    </w:p>
    <w:p w:rsidR="0009034C" w:rsidRPr="009A18DD" w:rsidRDefault="0009034C" w:rsidP="00527120">
      <w:pPr>
        <w:widowControl w:val="0"/>
        <w:autoSpaceDE w:val="0"/>
        <w:autoSpaceDN w:val="0"/>
        <w:adjustRightInd w:val="0"/>
        <w:ind w:firstLine="540"/>
        <w:jc w:val="both"/>
        <w:rPr>
          <w:rFonts w:ascii="Times New Roman" w:hAnsi="Times New Roman" w:cs="Times New Roman"/>
          <w:sz w:val="24"/>
          <w:szCs w:val="24"/>
        </w:rPr>
      </w:pPr>
    </w:p>
    <w:p w:rsidR="00F3748C" w:rsidRPr="009A18DD" w:rsidRDefault="00F3748C" w:rsidP="00527120">
      <w:pPr>
        <w:widowControl w:val="0"/>
        <w:autoSpaceDE w:val="0"/>
        <w:autoSpaceDN w:val="0"/>
        <w:adjustRightInd w:val="0"/>
        <w:ind w:firstLine="540"/>
        <w:jc w:val="both"/>
        <w:rPr>
          <w:rFonts w:ascii="Times New Roman" w:hAnsi="Times New Roman" w:cs="Times New Roman"/>
          <w:sz w:val="24"/>
          <w:szCs w:val="24"/>
        </w:rPr>
      </w:pPr>
    </w:p>
    <w:p w:rsidR="00296B5C" w:rsidRDefault="00296B5C" w:rsidP="009A201F">
      <w:pPr>
        <w:pStyle w:val="ConsPlusNonformat"/>
        <w:tabs>
          <w:tab w:val="left" w:pos="8151"/>
        </w:tabs>
        <w:jc w:val="right"/>
        <w:rPr>
          <w:rFonts w:ascii="Times New Roman" w:hAnsi="Times New Roman" w:cs="Times New Roman"/>
          <w:snapToGrid w:val="0"/>
          <w:sz w:val="24"/>
          <w:szCs w:val="24"/>
        </w:rPr>
      </w:pPr>
    </w:p>
    <w:p w:rsidR="0009034C" w:rsidRPr="009A18DD" w:rsidRDefault="0009034C" w:rsidP="009A201F">
      <w:pPr>
        <w:pStyle w:val="ConsPlusNonformat"/>
        <w:tabs>
          <w:tab w:val="left" w:pos="8151"/>
        </w:tabs>
        <w:jc w:val="right"/>
        <w:rPr>
          <w:rFonts w:ascii="Times New Roman" w:hAnsi="Times New Roman" w:cs="Times New Roman"/>
          <w:snapToGrid w:val="0"/>
          <w:sz w:val="24"/>
          <w:szCs w:val="24"/>
        </w:rPr>
      </w:pPr>
    </w:p>
    <w:p w:rsidR="00296B5C" w:rsidRPr="009A18DD" w:rsidRDefault="00296B5C" w:rsidP="009A201F">
      <w:pPr>
        <w:pStyle w:val="ConsPlusNonformat"/>
        <w:tabs>
          <w:tab w:val="left" w:pos="8151"/>
        </w:tabs>
        <w:jc w:val="right"/>
        <w:rPr>
          <w:rFonts w:ascii="Times New Roman" w:hAnsi="Times New Roman" w:cs="Times New Roman"/>
          <w:snapToGrid w:val="0"/>
          <w:sz w:val="24"/>
          <w:szCs w:val="24"/>
        </w:rPr>
      </w:pPr>
    </w:p>
    <w:p w:rsidR="00296B5C" w:rsidRPr="009A18DD" w:rsidRDefault="00296B5C" w:rsidP="009A201F">
      <w:pPr>
        <w:pStyle w:val="ConsPlusNonformat"/>
        <w:tabs>
          <w:tab w:val="left" w:pos="8151"/>
        </w:tabs>
        <w:jc w:val="right"/>
        <w:rPr>
          <w:rFonts w:ascii="Times New Roman" w:hAnsi="Times New Roman" w:cs="Times New Roman"/>
          <w:snapToGrid w:val="0"/>
          <w:sz w:val="24"/>
          <w:szCs w:val="24"/>
        </w:rPr>
      </w:pPr>
    </w:p>
    <w:p w:rsidR="009A201F" w:rsidRPr="009A18DD" w:rsidRDefault="009A201F" w:rsidP="008B7AC6">
      <w:pPr>
        <w:pStyle w:val="ConsPlusNonformat"/>
        <w:tabs>
          <w:tab w:val="left" w:pos="8151"/>
        </w:tabs>
        <w:jc w:val="right"/>
        <w:rPr>
          <w:rFonts w:ascii="Times New Roman" w:hAnsi="Times New Roman" w:cs="Times New Roman"/>
          <w:snapToGrid w:val="0"/>
          <w:sz w:val="24"/>
          <w:szCs w:val="24"/>
        </w:rPr>
      </w:pPr>
      <w:r w:rsidRPr="009A18DD">
        <w:rPr>
          <w:rFonts w:ascii="Times New Roman" w:hAnsi="Times New Roman" w:cs="Times New Roman"/>
          <w:snapToGrid w:val="0"/>
          <w:sz w:val="24"/>
          <w:szCs w:val="24"/>
        </w:rPr>
        <w:lastRenderedPageBreak/>
        <w:t>Приложение № 11</w:t>
      </w:r>
    </w:p>
    <w:p w:rsidR="004843B2" w:rsidRPr="009A18DD" w:rsidRDefault="004843B2" w:rsidP="008B7AC6">
      <w:pPr>
        <w:spacing w:after="0" w:line="240" w:lineRule="auto"/>
        <w:ind w:left="4253"/>
        <w:jc w:val="right"/>
        <w:rPr>
          <w:rFonts w:ascii="Times New Roman" w:eastAsia="Times New Roman" w:hAnsi="Times New Roman" w:cs="Times New Roman"/>
          <w:sz w:val="24"/>
          <w:szCs w:val="24"/>
          <w:lang w:eastAsia="ru-RU"/>
        </w:rPr>
      </w:pPr>
      <w:r w:rsidRPr="009A18DD">
        <w:rPr>
          <w:rFonts w:ascii="Times New Roman" w:eastAsia="Times New Roman" w:hAnsi="Times New Roman" w:cs="Times New Roman"/>
          <w:bCs/>
          <w:sz w:val="24"/>
          <w:szCs w:val="24"/>
          <w:lang w:eastAsia="ru-RU"/>
        </w:rPr>
        <w:t>к Порядку предоставления субсидий субъектам малого и среднего</w:t>
      </w:r>
      <w:r w:rsidR="0087303B" w:rsidRPr="009A18DD">
        <w:rPr>
          <w:rFonts w:ascii="Times New Roman" w:eastAsia="Times New Roman" w:hAnsi="Times New Roman" w:cs="Times New Roman"/>
          <w:bCs/>
          <w:sz w:val="24"/>
          <w:szCs w:val="24"/>
          <w:lang w:eastAsia="ru-RU"/>
        </w:rPr>
        <w:t xml:space="preserve"> предпринимательства</w:t>
      </w:r>
      <w:r w:rsidRPr="009A18DD">
        <w:rPr>
          <w:rFonts w:ascii="Times New Roman" w:eastAsia="Times New Roman" w:hAnsi="Times New Roman" w:cs="Times New Roman"/>
          <w:bCs/>
          <w:sz w:val="24"/>
          <w:szCs w:val="24"/>
          <w:lang w:eastAsia="ru-RU"/>
        </w:rPr>
        <w:t xml:space="preserve"> 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50639B" w:rsidRPr="009A18DD" w:rsidRDefault="0050639B" w:rsidP="00527120">
      <w:pPr>
        <w:widowControl w:val="0"/>
        <w:autoSpaceDE w:val="0"/>
        <w:autoSpaceDN w:val="0"/>
        <w:adjustRightInd w:val="0"/>
        <w:ind w:firstLine="540"/>
        <w:jc w:val="both"/>
        <w:rPr>
          <w:rFonts w:ascii="Times New Roman" w:hAnsi="Times New Roman" w:cs="Times New Roman"/>
          <w:sz w:val="24"/>
          <w:szCs w:val="24"/>
        </w:rPr>
      </w:pPr>
    </w:p>
    <w:p w:rsidR="00527120" w:rsidRPr="009169A2" w:rsidRDefault="00527120" w:rsidP="00527120">
      <w:pPr>
        <w:pStyle w:val="ConsPlusNonformat"/>
        <w:jc w:val="center"/>
        <w:rPr>
          <w:rFonts w:ascii="Times New Roman" w:hAnsi="Times New Roman" w:cs="Times New Roman"/>
          <w:b/>
          <w:sz w:val="28"/>
          <w:szCs w:val="28"/>
        </w:rPr>
      </w:pPr>
      <w:r w:rsidRPr="009169A2">
        <w:rPr>
          <w:rFonts w:ascii="Times New Roman" w:hAnsi="Times New Roman" w:cs="Times New Roman"/>
          <w:b/>
          <w:sz w:val="28"/>
          <w:szCs w:val="28"/>
        </w:rPr>
        <w:t>Соглашение № _____</w:t>
      </w:r>
    </w:p>
    <w:p w:rsidR="002378E5" w:rsidRPr="009169A2" w:rsidRDefault="00527120" w:rsidP="00841514">
      <w:pPr>
        <w:spacing w:after="0" w:line="240" w:lineRule="auto"/>
        <w:jc w:val="center"/>
        <w:rPr>
          <w:rFonts w:ascii="Times New Roman" w:hAnsi="Times New Roman" w:cs="Times New Roman"/>
          <w:b/>
          <w:sz w:val="28"/>
          <w:szCs w:val="28"/>
        </w:rPr>
      </w:pPr>
      <w:r w:rsidRPr="009169A2">
        <w:rPr>
          <w:rFonts w:ascii="Times New Roman" w:hAnsi="Times New Roman" w:cs="Times New Roman"/>
          <w:b/>
          <w:sz w:val="28"/>
          <w:szCs w:val="28"/>
        </w:rPr>
        <w:t xml:space="preserve">между администрацией </w:t>
      </w:r>
      <w:r w:rsidR="000340E0" w:rsidRPr="009169A2">
        <w:rPr>
          <w:rFonts w:ascii="Times New Roman" w:hAnsi="Times New Roman" w:cs="Times New Roman"/>
          <w:b/>
          <w:sz w:val="28"/>
          <w:szCs w:val="28"/>
        </w:rPr>
        <w:t>Нижнедевицк</w:t>
      </w:r>
      <w:r w:rsidRPr="009169A2">
        <w:rPr>
          <w:rFonts w:ascii="Times New Roman" w:hAnsi="Times New Roman" w:cs="Times New Roman"/>
          <w:b/>
          <w:sz w:val="28"/>
          <w:szCs w:val="28"/>
        </w:rPr>
        <w:t xml:space="preserve">ого  муниципального </w:t>
      </w:r>
      <w:r w:rsidR="008B7AC6" w:rsidRPr="009169A2">
        <w:rPr>
          <w:rFonts w:ascii="Times New Roman" w:hAnsi="Times New Roman" w:cs="Times New Roman"/>
          <w:b/>
          <w:sz w:val="28"/>
          <w:szCs w:val="28"/>
        </w:rPr>
        <w:t>района</w:t>
      </w:r>
      <w:r w:rsidRPr="009169A2">
        <w:rPr>
          <w:rFonts w:ascii="Times New Roman" w:hAnsi="Times New Roman" w:cs="Times New Roman"/>
          <w:b/>
          <w:sz w:val="28"/>
          <w:szCs w:val="28"/>
        </w:rPr>
        <w:t xml:space="preserve"> и</w:t>
      </w:r>
    </w:p>
    <w:p w:rsidR="00841514" w:rsidRPr="009169A2" w:rsidRDefault="00527120" w:rsidP="00841514">
      <w:pPr>
        <w:spacing w:after="0" w:line="240" w:lineRule="auto"/>
        <w:jc w:val="center"/>
        <w:rPr>
          <w:rFonts w:ascii="Times New Roman" w:hAnsi="Times New Roman" w:cs="Times New Roman"/>
          <w:b/>
          <w:sz w:val="28"/>
          <w:szCs w:val="28"/>
        </w:rPr>
      </w:pPr>
      <w:r w:rsidRPr="009169A2">
        <w:rPr>
          <w:rFonts w:ascii="Times New Roman" w:hAnsi="Times New Roman" w:cs="Times New Roman"/>
          <w:b/>
          <w:sz w:val="28"/>
          <w:szCs w:val="28"/>
        </w:rPr>
        <w:t xml:space="preserve"> субъектом малого и среднего предпринимательства</w:t>
      </w:r>
      <w:r w:rsidR="00C66DF3" w:rsidRPr="009169A2">
        <w:rPr>
          <w:rFonts w:ascii="Times New Roman" w:hAnsi="Times New Roman" w:cs="Times New Roman"/>
          <w:b/>
          <w:sz w:val="28"/>
          <w:szCs w:val="28"/>
        </w:rPr>
        <w:t xml:space="preserve"> </w:t>
      </w:r>
      <w:r w:rsidRPr="009169A2">
        <w:rPr>
          <w:rFonts w:ascii="Times New Roman" w:hAnsi="Times New Roman" w:cs="Times New Roman"/>
          <w:b/>
          <w:sz w:val="28"/>
          <w:szCs w:val="28"/>
        </w:rPr>
        <w:t xml:space="preserve"> о предоставлении субсидии </w:t>
      </w:r>
      <w:r w:rsidR="00841514" w:rsidRPr="009169A2">
        <w:rPr>
          <w:rFonts w:ascii="Times New Roman" w:hAnsi="Times New Roman" w:cs="Times New Roman"/>
          <w:b/>
          <w:sz w:val="28"/>
          <w:szCs w:val="28"/>
        </w:rPr>
        <w:t>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p>
    <w:p w:rsidR="00527120" w:rsidRPr="009A18DD" w:rsidRDefault="00527120" w:rsidP="00527120">
      <w:pPr>
        <w:pStyle w:val="ConsPlusNonformat"/>
        <w:jc w:val="center"/>
        <w:rPr>
          <w:rFonts w:ascii="Times New Roman" w:hAnsi="Times New Roman" w:cs="Times New Roman"/>
          <w:bCs/>
          <w:sz w:val="24"/>
          <w:szCs w:val="24"/>
        </w:rPr>
      </w:pPr>
    </w:p>
    <w:p w:rsidR="00527120" w:rsidRPr="009169A2" w:rsidRDefault="008B7AC6" w:rsidP="00527120">
      <w:pPr>
        <w:pStyle w:val="ConsPlusNonformat"/>
        <w:rPr>
          <w:rFonts w:ascii="Times New Roman" w:hAnsi="Times New Roman" w:cs="Times New Roman"/>
          <w:bCs/>
          <w:sz w:val="28"/>
          <w:szCs w:val="28"/>
        </w:rPr>
      </w:pPr>
      <w:r w:rsidRPr="009169A2">
        <w:rPr>
          <w:rFonts w:ascii="Times New Roman" w:hAnsi="Times New Roman" w:cs="Times New Roman"/>
          <w:bCs/>
          <w:sz w:val="28"/>
          <w:szCs w:val="28"/>
        </w:rPr>
        <w:t xml:space="preserve">с. Нижнедевицк </w:t>
      </w:r>
      <w:r w:rsidRPr="009169A2">
        <w:rPr>
          <w:rFonts w:ascii="Times New Roman" w:hAnsi="Times New Roman" w:cs="Times New Roman"/>
          <w:bCs/>
          <w:sz w:val="28"/>
          <w:szCs w:val="28"/>
        </w:rPr>
        <w:tab/>
      </w:r>
      <w:r w:rsidRPr="009169A2">
        <w:rPr>
          <w:rFonts w:ascii="Times New Roman" w:hAnsi="Times New Roman" w:cs="Times New Roman"/>
          <w:bCs/>
          <w:sz w:val="28"/>
          <w:szCs w:val="28"/>
        </w:rPr>
        <w:tab/>
      </w:r>
      <w:r w:rsidRPr="009169A2">
        <w:rPr>
          <w:rFonts w:ascii="Times New Roman" w:hAnsi="Times New Roman" w:cs="Times New Roman"/>
          <w:bCs/>
          <w:sz w:val="28"/>
          <w:szCs w:val="28"/>
        </w:rPr>
        <w:tab/>
      </w:r>
      <w:r w:rsidRPr="009169A2">
        <w:rPr>
          <w:rFonts w:ascii="Times New Roman" w:hAnsi="Times New Roman" w:cs="Times New Roman"/>
          <w:bCs/>
          <w:sz w:val="28"/>
          <w:szCs w:val="28"/>
        </w:rPr>
        <w:tab/>
      </w:r>
      <w:r w:rsidRPr="009169A2">
        <w:rPr>
          <w:rFonts w:ascii="Times New Roman" w:hAnsi="Times New Roman" w:cs="Times New Roman"/>
          <w:bCs/>
          <w:sz w:val="28"/>
          <w:szCs w:val="28"/>
        </w:rPr>
        <w:tab/>
      </w:r>
      <w:r w:rsidRPr="009169A2">
        <w:rPr>
          <w:rFonts w:ascii="Times New Roman" w:hAnsi="Times New Roman" w:cs="Times New Roman"/>
          <w:bCs/>
          <w:sz w:val="28"/>
          <w:szCs w:val="28"/>
        </w:rPr>
        <w:tab/>
        <w:t xml:space="preserve"> </w:t>
      </w:r>
      <w:r w:rsidR="00527120" w:rsidRPr="009169A2">
        <w:rPr>
          <w:rFonts w:ascii="Times New Roman" w:hAnsi="Times New Roman" w:cs="Times New Roman"/>
          <w:bCs/>
          <w:sz w:val="28"/>
          <w:szCs w:val="28"/>
        </w:rPr>
        <w:t>«____»____________</w:t>
      </w:r>
      <w:r w:rsidRPr="009169A2">
        <w:rPr>
          <w:rFonts w:ascii="Times New Roman" w:hAnsi="Times New Roman" w:cs="Times New Roman"/>
          <w:bCs/>
          <w:sz w:val="28"/>
          <w:szCs w:val="28"/>
        </w:rPr>
        <w:t xml:space="preserve"> </w:t>
      </w:r>
      <w:r w:rsidR="00527120" w:rsidRPr="009169A2">
        <w:rPr>
          <w:rFonts w:ascii="Times New Roman" w:hAnsi="Times New Roman" w:cs="Times New Roman"/>
          <w:bCs/>
          <w:sz w:val="28"/>
          <w:szCs w:val="28"/>
        </w:rPr>
        <w:t>2</w:t>
      </w:r>
      <w:r w:rsidRPr="009169A2">
        <w:rPr>
          <w:rFonts w:ascii="Times New Roman" w:hAnsi="Times New Roman" w:cs="Times New Roman"/>
          <w:bCs/>
          <w:sz w:val="28"/>
          <w:szCs w:val="28"/>
        </w:rPr>
        <w:t>0__ года</w:t>
      </w:r>
      <w:r w:rsidR="00527120" w:rsidRPr="009169A2">
        <w:rPr>
          <w:rFonts w:ascii="Times New Roman" w:hAnsi="Times New Roman" w:cs="Times New Roman"/>
          <w:bCs/>
          <w:sz w:val="28"/>
          <w:szCs w:val="28"/>
        </w:rPr>
        <w:t xml:space="preserve">                                                </w:t>
      </w:r>
      <w:r w:rsidR="00656188" w:rsidRPr="009169A2">
        <w:rPr>
          <w:rFonts w:ascii="Times New Roman" w:hAnsi="Times New Roman" w:cs="Times New Roman"/>
          <w:bCs/>
          <w:sz w:val="28"/>
          <w:szCs w:val="28"/>
        </w:rPr>
        <w:t xml:space="preserve">                           </w:t>
      </w:r>
      <w:r w:rsidR="00527120" w:rsidRPr="009169A2">
        <w:rPr>
          <w:rFonts w:ascii="Times New Roman" w:hAnsi="Times New Roman" w:cs="Times New Roman"/>
          <w:bCs/>
          <w:sz w:val="28"/>
          <w:szCs w:val="28"/>
        </w:rPr>
        <w:t xml:space="preserve">  </w:t>
      </w:r>
    </w:p>
    <w:p w:rsidR="00527120" w:rsidRPr="009A18DD" w:rsidRDefault="00527120" w:rsidP="00527120">
      <w:pPr>
        <w:pStyle w:val="ConsPlusNonformat"/>
        <w:rPr>
          <w:rFonts w:ascii="Times New Roman" w:hAnsi="Times New Roman" w:cs="Times New Roman"/>
          <w:bCs/>
          <w:sz w:val="24"/>
          <w:szCs w:val="24"/>
        </w:rPr>
      </w:pPr>
      <w:r w:rsidRPr="009A18DD">
        <w:rPr>
          <w:rFonts w:ascii="Times New Roman" w:hAnsi="Times New Roman" w:cs="Times New Roman"/>
          <w:bCs/>
          <w:sz w:val="24"/>
          <w:szCs w:val="24"/>
        </w:rPr>
        <w:t xml:space="preserve">    </w:t>
      </w:r>
      <w:r w:rsidR="009169A2">
        <w:rPr>
          <w:rFonts w:ascii="Times New Roman" w:hAnsi="Times New Roman" w:cs="Times New Roman"/>
          <w:bCs/>
          <w:sz w:val="24"/>
          <w:szCs w:val="24"/>
        </w:rPr>
        <w:tab/>
      </w:r>
      <w:r w:rsidR="009169A2">
        <w:rPr>
          <w:rFonts w:ascii="Times New Roman" w:hAnsi="Times New Roman" w:cs="Times New Roman"/>
          <w:bCs/>
          <w:sz w:val="24"/>
          <w:szCs w:val="24"/>
        </w:rPr>
        <w:tab/>
      </w:r>
      <w:r w:rsidR="009169A2">
        <w:rPr>
          <w:rFonts w:ascii="Times New Roman" w:hAnsi="Times New Roman" w:cs="Times New Roman"/>
          <w:bCs/>
          <w:sz w:val="24"/>
          <w:szCs w:val="24"/>
        </w:rPr>
        <w:tab/>
      </w:r>
      <w:r w:rsidR="009169A2">
        <w:rPr>
          <w:rFonts w:ascii="Times New Roman" w:hAnsi="Times New Roman" w:cs="Times New Roman"/>
          <w:bCs/>
          <w:sz w:val="24"/>
          <w:szCs w:val="24"/>
        </w:rPr>
        <w:tab/>
      </w:r>
      <w:r w:rsidR="008B7AC6">
        <w:rPr>
          <w:rFonts w:ascii="Times New Roman" w:hAnsi="Times New Roman" w:cs="Times New Roman"/>
          <w:bCs/>
          <w:sz w:val="24"/>
          <w:szCs w:val="24"/>
        </w:rPr>
        <w:tab/>
      </w:r>
      <w:r w:rsidR="008B7AC6">
        <w:rPr>
          <w:rFonts w:ascii="Times New Roman" w:hAnsi="Times New Roman" w:cs="Times New Roman"/>
          <w:bCs/>
          <w:sz w:val="24"/>
          <w:szCs w:val="24"/>
        </w:rPr>
        <w:tab/>
        <w:t xml:space="preserve">          </w:t>
      </w:r>
      <w:r w:rsidR="009169A2">
        <w:rPr>
          <w:rFonts w:ascii="Times New Roman" w:hAnsi="Times New Roman" w:cs="Times New Roman"/>
          <w:bCs/>
          <w:sz w:val="24"/>
          <w:szCs w:val="24"/>
        </w:rPr>
        <w:t xml:space="preserve">                    </w:t>
      </w:r>
      <w:r w:rsidR="008B7AC6">
        <w:rPr>
          <w:rFonts w:ascii="Times New Roman" w:hAnsi="Times New Roman" w:cs="Times New Roman"/>
          <w:bCs/>
          <w:sz w:val="24"/>
          <w:szCs w:val="24"/>
        </w:rPr>
        <w:t xml:space="preserve"> </w:t>
      </w:r>
      <w:r w:rsidRPr="009A18DD">
        <w:rPr>
          <w:rFonts w:ascii="Times New Roman" w:hAnsi="Times New Roman" w:cs="Times New Roman"/>
          <w:bCs/>
          <w:sz w:val="24"/>
          <w:szCs w:val="24"/>
        </w:rPr>
        <w:t>(дата заключения соглашения)</w:t>
      </w:r>
    </w:p>
    <w:p w:rsidR="00AC7F3B" w:rsidRPr="00F34E9D" w:rsidRDefault="00AC7F3B" w:rsidP="00F34E9D">
      <w:pPr>
        <w:pStyle w:val="af1"/>
        <w:jc w:val="both"/>
        <w:rPr>
          <w:rFonts w:ascii="Times New Roman" w:hAnsi="Times New Roman" w:cs="Times New Roman"/>
          <w:sz w:val="28"/>
          <w:szCs w:val="28"/>
        </w:rPr>
      </w:pPr>
    </w:p>
    <w:p w:rsidR="00527120" w:rsidRPr="00F34E9D" w:rsidRDefault="00527120" w:rsidP="009169A2">
      <w:pPr>
        <w:pStyle w:val="af1"/>
        <w:ind w:firstLine="708"/>
        <w:jc w:val="both"/>
        <w:rPr>
          <w:rFonts w:ascii="Times New Roman" w:hAnsi="Times New Roman" w:cs="Times New Roman"/>
          <w:sz w:val="28"/>
          <w:szCs w:val="28"/>
        </w:rPr>
      </w:pPr>
      <w:proofErr w:type="gramStart"/>
      <w:r w:rsidRPr="00F34E9D">
        <w:rPr>
          <w:rFonts w:ascii="Times New Roman" w:hAnsi="Times New Roman" w:cs="Times New Roman"/>
          <w:sz w:val="28"/>
          <w:szCs w:val="28"/>
        </w:rPr>
        <w:t xml:space="preserve">Администрация </w:t>
      </w:r>
      <w:r w:rsidR="000340E0" w:rsidRPr="00F34E9D">
        <w:rPr>
          <w:rFonts w:ascii="Times New Roman" w:hAnsi="Times New Roman" w:cs="Times New Roman"/>
          <w:sz w:val="28"/>
          <w:szCs w:val="28"/>
        </w:rPr>
        <w:t>Нижнедевицк</w:t>
      </w:r>
      <w:r w:rsidRPr="00F34E9D">
        <w:rPr>
          <w:rFonts w:ascii="Times New Roman" w:hAnsi="Times New Roman" w:cs="Times New Roman"/>
          <w:sz w:val="28"/>
          <w:szCs w:val="28"/>
        </w:rPr>
        <w:t>ого муниципального района, именуемая в дальнейшем «Главный распорядитель средств районного бюджета»,</w:t>
      </w:r>
      <w:r w:rsidR="00576EC1" w:rsidRPr="00F34E9D">
        <w:rPr>
          <w:rFonts w:ascii="Times New Roman" w:hAnsi="Times New Roman" w:cs="Times New Roman"/>
          <w:sz w:val="28"/>
          <w:szCs w:val="28"/>
        </w:rPr>
        <w:t xml:space="preserve"> </w:t>
      </w:r>
      <w:r w:rsidRPr="00F34E9D">
        <w:rPr>
          <w:rFonts w:ascii="Times New Roman" w:hAnsi="Times New Roman" w:cs="Times New Roman"/>
          <w:sz w:val="28"/>
          <w:szCs w:val="28"/>
        </w:rPr>
        <w:t>в лице _____________________,</w:t>
      </w:r>
      <w:r w:rsidR="008B7AC6" w:rsidRPr="00F34E9D">
        <w:rPr>
          <w:rFonts w:ascii="Times New Roman" w:hAnsi="Times New Roman" w:cs="Times New Roman"/>
          <w:sz w:val="28"/>
          <w:szCs w:val="28"/>
        </w:rPr>
        <w:t xml:space="preserve"> </w:t>
      </w:r>
      <w:r w:rsidRPr="00F34E9D">
        <w:rPr>
          <w:rFonts w:ascii="Times New Roman" w:hAnsi="Times New Roman" w:cs="Times New Roman"/>
          <w:sz w:val="28"/>
          <w:szCs w:val="28"/>
        </w:rPr>
        <w:t>действующего на основании ____________, (наименование нормативного правового акта)</w:t>
      </w:r>
      <w:r w:rsidR="008B7AC6" w:rsidRPr="00F34E9D">
        <w:rPr>
          <w:rFonts w:ascii="Times New Roman" w:hAnsi="Times New Roman" w:cs="Times New Roman"/>
          <w:sz w:val="28"/>
          <w:szCs w:val="28"/>
        </w:rPr>
        <w:t xml:space="preserve">, </w:t>
      </w:r>
      <w:r w:rsidRPr="00F34E9D">
        <w:rPr>
          <w:rFonts w:ascii="Times New Roman" w:hAnsi="Times New Roman" w:cs="Times New Roman"/>
          <w:sz w:val="28"/>
          <w:szCs w:val="28"/>
        </w:rPr>
        <w:t>именуемый в дальнейшем Администрация, с одной стороны, и</w:t>
      </w:r>
      <w:r w:rsidR="009169A2">
        <w:rPr>
          <w:rFonts w:ascii="Times New Roman" w:hAnsi="Times New Roman" w:cs="Times New Roman"/>
          <w:sz w:val="28"/>
          <w:szCs w:val="28"/>
        </w:rPr>
        <w:t xml:space="preserve"> </w:t>
      </w:r>
      <w:r w:rsidRPr="00F34E9D">
        <w:rPr>
          <w:rFonts w:ascii="Times New Roman" w:hAnsi="Times New Roman" w:cs="Times New Roman"/>
          <w:sz w:val="28"/>
          <w:szCs w:val="28"/>
        </w:rPr>
        <w:t>_____________________</w:t>
      </w:r>
      <w:r w:rsidR="009169A2">
        <w:rPr>
          <w:rFonts w:ascii="Times New Roman" w:hAnsi="Times New Roman" w:cs="Times New Roman"/>
          <w:sz w:val="28"/>
          <w:szCs w:val="28"/>
        </w:rPr>
        <w:t xml:space="preserve"> </w:t>
      </w:r>
      <w:r w:rsidRPr="00F34E9D">
        <w:rPr>
          <w:rFonts w:ascii="Times New Roman" w:hAnsi="Times New Roman" w:cs="Times New Roman"/>
          <w:sz w:val="28"/>
          <w:szCs w:val="28"/>
        </w:rPr>
        <w:t>в</w:t>
      </w:r>
      <w:r w:rsidR="008A24CB" w:rsidRPr="00F34E9D">
        <w:rPr>
          <w:rFonts w:ascii="Times New Roman" w:hAnsi="Times New Roman" w:cs="Times New Roman"/>
          <w:sz w:val="28"/>
          <w:szCs w:val="28"/>
        </w:rPr>
        <w:t xml:space="preserve"> </w:t>
      </w:r>
      <w:proofErr w:type="spellStart"/>
      <w:r w:rsidRPr="00F34E9D">
        <w:rPr>
          <w:rFonts w:ascii="Times New Roman" w:hAnsi="Times New Roman" w:cs="Times New Roman"/>
          <w:sz w:val="28"/>
          <w:szCs w:val="28"/>
        </w:rPr>
        <w:t>лице</w:t>
      </w:r>
      <w:r w:rsidR="008A24CB" w:rsidRPr="00F34E9D">
        <w:rPr>
          <w:rFonts w:ascii="Times New Roman" w:hAnsi="Times New Roman" w:cs="Times New Roman"/>
          <w:sz w:val="28"/>
          <w:szCs w:val="28"/>
        </w:rPr>
        <w:t>________</w:t>
      </w:r>
      <w:r w:rsidR="009169A2">
        <w:rPr>
          <w:rFonts w:ascii="Times New Roman" w:hAnsi="Times New Roman" w:cs="Times New Roman"/>
          <w:sz w:val="28"/>
          <w:szCs w:val="28"/>
        </w:rPr>
        <w:t>__________________________</w:t>
      </w:r>
      <w:proofErr w:type="spellEnd"/>
      <w:r w:rsidRPr="00F34E9D">
        <w:rPr>
          <w:rFonts w:ascii="Times New Roman" w:hAnsi="Times New Roman" w:cs="Times New Roman"/>
          <w:sz w:val="28"/>
          <w:szCs w:val="28"/>
        </w:rPr>
        <w:t xml:space="preserve">, действующего на основании _______________, именуемый в дальнейшем Получатель, с другой стороны, в соответствии со статьей 78 Бюджетного кодекса Российской Федерации, постановлением администрации </w:t>
      </w:r>
      <w:r w:rsidR="000340E0" w:rsidRPr="00F34E9D">
        <w:rPr>
          <w:rFonts w:ascii="Times New Roman" w:hAnsi="Times New Roman" w:cs="Times New Roman"/>
          <w:sz w:val="28"/>
          <w:szCs w:val="28"/>
        </w:rPr>
        <w:t>Нижнедевицк</w:t>
      </w:r>
      <w:r w:rsidRPr="00F34E9D">
        <w:rPr>
          <w:rFonts w:ascii="Times New Roman" w:hAnsi="Times New Roman" w:cs="Times New Roman"/>
          <w:sz w:val="28"/>
          <w:szCs w:val="28"/>
        </w:rPr>
        <w:t xml:space="preserve">ого муниципального района </w:t>
      </w:r>
      <w:r w:rsidRPr="009169A2">
        <w:rPr>
          <w:rFonts w:ascii="Times New Roman" w:hAnsi="Times New Roman" w:cs="Times New Roman"/>
          <w:color w:val="FF0000"/>
          <w:sz w:val="28"/>
          <w:szCs w:val="28"/>
        </w:rPr>
        <w:t xml:space="preserve">от _______№_____ </w:t>
      </w:r>
      <w:r w:rsidRPr="005232F8">
        <w:rPr>
          <w:rFonts w:ascii="Times New Roman" w:hAnsi="Times New Roman" w:cs="Times New Roman"/>
          <w:sz w:val="28"/>
          <w:szCs w:val="28"/>
        </w:rPr>
        <w:t xml:space="preserve">«Об утверждении </w:t>
      </w:r>
      <w:r w:rsidRPr="005232F8">
        <w:rPr>
          <w:rStyle w:val="FontStyle13"/>
          <w:b w:val="0"/>
          <w:spacing w:val="0"/>
          <w:sz w:val="28"/>
          <w:szCs w:val="28"/>
        </w:rPr>
        <w:t>Порядка</w:t>
      </w:r>
      <w:r w:rsidRPr="005232F8">
        <w:rPr>
          <w:rStyle w:val="FontStyle13"/>
          <w:spacing w:val="0"/>
          <w:sz w:val="28"/>
          <w:szCs w:val="28"/>
        </w:rPr>
        <w:t xml:space="preserve"> </w:t>
      </w:r>
      <w:r w:rsidRPr="005232F8">
        <w:rPr>
          <w:rFonts w:ascii="Times New Roman" w:hAnsi="Times New Roman" w:cs="Times New Roman"/>
          <w:sz w:val="28"/>
          <w:szCs w:val="28"/>
        </w:rPr>
        <w:t xml:space="preserve"> предоставления</w:t>
      </w:r>
      <w:proofErr w:type="gramEnd"/>
      <w:r w:rsidRPr="005232F8">
        <w:rPr>
          <w:rFonts w:ascii="Times New Roman" w:hAnsi="Times New Roman" w:cs="Times New Roman"/>
          <w:sz w:val="28"/>
          <w:szCs w:val="28"/>
        </w:rPr>
        <w:t xml:space="preserve">  субсидий</w:t>
      </w:r>
      <w:r w:rsidR="008A24CB" w:rsidRPr="005232F8">
        <w:rPr>
          <w:rFonts w:ascii="Times New Roman" w:hAnsi="Times New Roman" w:cs="Times New Roman"/>
          <w:sz w:val="28"/>
          <w:szCs w:val="28"/>
        </w:rPr>
        <w:t xml:space="preserve"> </w:t>
      </w:r>
      <w:r w:rsidR="00D12C31" w:rsidRPr="005232F8">
        <w:rPr>
          <w:rFonts w:ascii="Times New Roman" w:hAnsi="Times New Roman" w:cs="Times New Roman"/>
          <w:sz w:val="28"/>
          <w:szCs w:val="28"/>
        </w:rPr>
        <w:t xml:space="preserve">субъектам малого и среднего предпринимательства </w:t>
      </w:r>
      <w:r w:rsidR="008A24CB" w:rsidRPr="005232F8">
        <w:rPr>
          <w:rFonts w:ascii="Times New Roman" w:hAnsi="Times New Roman" w:cs="Times New Roman"/>
          <w:sz w:val="28"/>
          <w:szCs w:val="28"/>
        </w:rPr>
        <w:t xml:space="preserve">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w:t>
      </w:r>
      <w:r w:rsidR="00BC1548" w:rsidRPr="005232F8">
        <w:rPr>
          <w:rFonts w:ascii="Times New Roman" w:hAnsi="Times New Roman" w:cs="Times New Roman"/>
          <w:sz w:val="28"/>
          <w:szCs w:val="28"/>
        </w:rPr>
        <w:t>услуг</w:t>
      </w:r>
      <w:r w:rsidRPr="005232F8">
        <w:rPr>
          <w:rFonts w:ascii="Times New Roman" w:hAnsi="Times New Roman" w:cs="Times New Roman"/>
          <w:sz w:val="28"/>
          <w:szCs w:val="28"/>
        </w:rPr>
        <w:t>)»</w:t>
      </w:r>
      <w:r w:rsidRPr="00F34E9D">
        <w:rPr>
          <w:rFonts w:ascii="Times New Roman" w:hAnsi="Times New Roman" w:cs="Times New Roman"/>
          <w:sz w:val="28"/>
          <w:szCs w:val="28"/>
        </w:rPr>
        <w:t>, заключили настоящее Соглашение о нижеследующем:</w:t>
      </w:r>
    </w:p>
    <w:p w:rsidR="0050639B" w:rsidRPr="00F34E9D" w:rsidRDefault="0050639B" w:rsidP="00F34E9D">
      <w:pPr>
        <w:pStyle w:val="af1"/>
        <w:jc w:val="both"/>
        <w:rPr>
          <w:rFonts w:ascii="Times New Roman" w:hAnsi="Times New Roman" w:cs="Times New Roman"/>
          <w:b/>
          <w:sz w:val="28"/>
          <w:szCs w:val="28"/>
        </w:rPr>
      </w:pPr>
      <w:bookmarkStart w:id="9" w:name="Par27"/>
      <w:bookmarkEnd w:id="9"/>
    </w:p>
    <w:p w:rsidR="00527120" w:rsidRDefault="00527120" w:rsidP="009169A2">
      <w:pPr>
        <w:pStyle w:val="af1"/>
        <w:jc w:val="center"/>
        <w:rPr>
          <w:rFonts w:ascii="Times New Roman" w:hAnsi="Times New Roman" w:cs="Times New Roman"/>
          <w:b/>
          <w:sz w:val="28"/>
          <w:szCs w:val="28"/>
        </w:rPr>
      </w:pPr>
      <w:proofErr w:type="gramStart"/>
      <w:r w:rsidRPr="00F34E9D">
        <w:rPr>
          <w:rFonts w:ascii="Times New Roman" w:hAnsi="Times New Roman" w:cs="Times New Roman"/>
          <w:b/>
          <w:sz w:val="28"/>
          <w:szCs w:val="28"/>
          <w:lang w:val="en-US"/>
        </w:rPr>
        <w:t>I</w:t>
      </w:r>
      <w:r w:rsidRPr="00F34E9D">
        <w:rPr>
          <w:rFonts w:ascii="Times New Roman" w:hAnsi="Times New Roman" w:cs="Times New Roman"/>
          <w:b/>
          <w:sz w:val="28"/>
          <w:szCs w:val="28"/>
        </w:rPr>
        <w:t>. Предмет Соглашения</w:t>
      </w:r>
      <w:r w:rsidR="008B7AC6" w:rsidRPr="00F34E9D">
        <w:rPr>
          <w:rFonts w:ascii="Times New Roman" w:hAnsi="Times New Roman" w:cs="Times New Roman"/>
          <w:b/>
          <w:sz w:val="28"/>
          <w:szCs w:val="28"/>
        </w:rPr>
        <w:t>.</w:t>
      </w:r>
      <w:proofErr w:type="gramEnd"/>
    </w:p>
    <w:p w:rsidR="009169A2" w:rsidRPr="00F34E9D" w:rsidRDefault="009169A2" w:rsidP="009169A2">
      <w:pPr>
        <w:pStyle w:val="af1"/>
        <w:jc w:val="center"/>
        <w:rPr>
          <w:rFonts w:ascii="Times New Roman" w:hAnsi="Times New Roman" w:cs="Times New Roman"/>
          <w:b/>
          <w:sz w:val="28"/>
          <w:szCs w:val="28"/>
        </w:rPr>
      </w:pPr>
    </w:p>
    <w:p w:rsidR="00FE4CE3" w:rsidRPr="00F34E9D" w:rsidRDefault="003B1D1D"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 xml:space="preserve">           </w:t>
      </w:r>
      <w:r w:rsidR="00CA6A55" w:rsidRPr="00F34E9D">
        <w:rPr>
          <w:rFonts w:ascii="Times New Roman" w:hAnsi="Times New Roman" w:cs="Times New Roman"/>
          <w:sz w:val="28"/>
          <w:szCs w:val="28"/>
        </w:rPr>
        <w:t>1.1.  На основании _________________ (наименование нормативного правового акта</w:t>
      </w:r>
      <w:r w:rsidR="009169A2">
        <w:rPr>
          <w:rFonts w:ascii="Times New Roman" w:hAnsi="Times New Roman" w:cs="Times New Roman"/>
          <w:sz w:val="28"/>
          <w:szCs w:val="28"/>
        </w:rPr>
        <w:t xml:space="preserve"> </w:t>
      </w:r>
      <w:r w:rsidR="00527120" w:rsidRPr="00F34E9D">
        <w:rPr>
          <w:rFonts w:ascii="Times New Roman" w:hAnsi="Times New Roman" w:cs="Times New Roman"/>
          <w:sz w:val="28"/>
          <w:szCs w:val="28"/>
        </w:rPr>
        <w:t xml:space="preserve">о предоставлении субсидии) Администрация предоставляет Получателю субсидию </w:t>
      </w:r>
      <w:r w:rsidR="00360282" w:rsidRPr="00F34E9D">
        <w:rPr>
          <w:rFonts w:ascii="Times New Roman" w:hAnsi="Times New Roman" w:cs="Times New Roman"/>
          <w:sz w:val="28"/>
          <w:szCs w:val="28"/>
        </w:rPr>
        <w:t>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r w:rsidR="00883BD7" w:rsidRPr="00F34E9D">
        <w:rPr>
          <w:rFonts w:ascii="Times New Roman" w:hAnsi="Times New Roman" w:cs="Times New Roman"/>
          <w:sz w:val="28"/>
          <w:szCs w:val="28"/>
        </w:rPr>
        <w:t xml:space="preserve"> </w:t>
      </w:r>
      <w:r w:rsidR="00527120" w:rsidRPr="00F34E9D">
        <w:rPr>
          <w:rFonts w:ascii="Times New Roman" w:hAnsi="Times New Roman" w:cs="Times New Roman"/>
          <w:sz w:val="28"/>
          <w:szCs w:val="28"/>
        </w:rPr>
        <w:t>по договор</w:t>
      </w:r>
      <w:proofErr w:type="gramStart"/>
      <w:r w:rsidR="00527120" w:rsidRPr="00F34E9D">
        <w:rPr>
          <w:rFonts w:ascii="Times New Roman" w:hAnsi="Times New Roman" w:cs="Times New Roman"/>
          <w:sz w:val="28"/>
          <w:szCs w:val="28"/>
        </w:rPr>
        <w:t>у(</w:t>
      </w:r>
      <w:proofErr w:type="spellStart"/>
      <w:proofErr w:type="gramEnd"/>
      <w:r w:rsidR="00527120" w:rsidRPr="00F34E9D">
        <w:rPr>
          <w:rFonts w:ascii="Times New Roman" w:hAnsi="Times New Roman" w:cs="Times New Roman"/>
          <w:sz w:val="28"/>
          <w:szCs w:val="28"/>
        </w:rPr>
        <w:t>ам</w:t>
      </w:r>
      <w:proofErr w:type="spellEnd"/>
      <w:r w:rsidR="00527120" w:rsidRPr="00F34E9D">
        <w:rPr>
          <w:rFonts w:ascii="Times New Roman" w:hAnsi="Times New Roman" w:cs="Times New Roman"/>
          <w:sz w:val="28"/>
          <w:szCs w:val="28"/>
        </w:rPr>
        <w:t>)</w:t>
      </w:r>
      <w:r w:rsidR="009169A2">
        <w:rPr>
          <w:rFonts w:ascii="Times New Roman" w:hAnsi="Times New Roman" w:cs="Times New Roman"/>
          <w:sz w:val="28"/>
          <w:szCs w:val="28"/>
        </w:rPr>
        <w:t xml:space="preserve"> </w:t>
      </w:r>
      <w:r w:rsidR="00527120" w:rsidRPr="00F34E9D">
        <w:rPr>
          <w:rFonts w:ascii="Times New Roman" w:hAnsi="Times New Roman" w:cs="Times New Roman"/>
          <w:sz w:val="28"/>
          <w:szCs w:val="28"/>
        </w:rPr>
        <w:t>№____</w:t>
      </w:r>
      <w:r w:rsidR="008B7AC6" w:rsidRPr="00F34E9D">
        <w:rPr>
          <w:rFonts w:ascii="Times New Roman" w:hAnsi="Times New Roman" w:cs="Times New Roman"/>
          <w:sz w:val="28"/>
          <w:szCs w:val="28"/>
        </w:rPr>
        <w:t xml:space="preserve"> </w:t>
      </w:r>
      <w:r w:rsidR="00527120" w:rsidRPr="00F34E9D">
        <w:rPr>
          <w:rFonts w:ascii="Times New Roman" w:hAnsi="Times New Roman" w:cs="Times New Roman"/>
          <w:sz w:val="28"/>
          <w:szCs w:val="28"/>
        </w:rPr>
        <w:t>от___________20___г</w:t>
      </w:r>
      <w:r w:rsidR="008B7AC6" w:rsidRPr="00F34E9D">
        <w:rPr>
          <w:rFonts w:ascii="Times New Roman" w:hAnsi="Times New Roman" w:cs="Times New Roman"/>
          <w:sz w:val="28"/>
          <w:szCs w:val="28"/>
        </w:rPr>
        <w:t>ода</w:t>
      </w:r>
      <w:r w:rsidR="00FE4CE3" w:rsidRPr="00F34E9D">
        <w:rPr>
          <w:rFonts w:ascii="Times New Roman" w:hAnsi="Times New Roman" w:cs="Times New Roman"/>
          <w:sz w:val="28"/>
          <w:szCs w:val="28"/>
        </w:rPr>
        <w:t xml:space="preserve"> _____________________________________________</w:t>
      </w:r>
      <w:r w:rsidR="009169A2">
        <w:rPr>
          <w:rFonts w:ascii="Times New Roman" w:hAnsi="Times New Roman" w:cs="Times New Roman"/>
          <w:sz w:val="28"/>
          <w:szCs w:val="28"/>
        </w:rPr>
        <w:t>_____________________</w:t>
      </w:r>
    </w:p>
    <w:p w:rsidR="00DD73E0" w:rsidRPr="009169A2" w:rsidRDefault="00FE4CE3" w:rsidP="00F34E9D">
      <w:pPr>
        <w:pStyle w:val="af1"/>
        <w:jc w:val="both"/>
        <w:rPr>
          <w:rFonts w:ascii="Times New Roman" w:hAnsi="Times New Roman" w:cs="Times New Roman"/>
          <w:sz w:val="24"/>
          <w:szCs w:val="24"/>
        </w:rPr>
      </w:pPr>
      <w:r w:rsidRPr="009169A2">
        <w:rPr>
          <w:rFonts w:ascii="Times New Roman" w:hAnsi="Times New Roman" w:cs="Times New Roman"/>
          <w:sz w:val="24"/>
          <w:szCs w:val="24"/>
        </w:rPr>
        <w:t xml:space="preserve">                                    </w:t>
      </w:r>
      <w:r w:rsidR="009169A2">
        <w:rPr>
          <w:rFonts w:ascii="Times New Roman" w:hAnsi="Times New Roman" w:cs="Times New Roman"/>
          <w:sz w:val="24"/>
          <w:szCs w:val="24"/>
        </w:rPr>
        <w:t xml:space="preserve">    </w:t>
      </w:r>
      <w:r w:rsidRPr="009169A2">
        <w:rPr>
          <w:rFonts w:ascii="Times New Roman" w:hAnsi="Times New Roman" w:cs="Times New Roman"/>
          <w:sz w:val="24"/>
          <w:szCs w:val="24"/>
        </w:rPr>
        <w:t xml:space="preserve">      ( сумма и предмет договора)</w:t>
      </w:r>
    </w:p>
    <w:p w:rsidR="00527120" w:rsidRPr="00F34E9D" w:rsidRDefault="00FE4CE3"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 xml:space="preserve"> </w:t>
      </w:r>
      <w:r w:rsidR="00527120" w:rsidRPr="00F34E9D">
        <w:rPr>
          <w:rFonts w:ascii="Times New Roman" w:hAnsi="Times New Roman" w:cs="Times New Roman"/>
          <w:sz w:val="28"/>
          <w:szCs w:val="28"/>
        </w:rPr>
        <w:t>(далее - субсидия), а Получатель обязуется надлежащим образом исполнять принятые на себя обязательства по настоящему Соглашению.</w:t>
      </w:r>
    </w:p>
    <w:p w:rsidR="00527120" w:rsidRPr="00F34E9D" w:rsidRDefault="00527120" w:rsidP="00B00364">
      <w:pPr>
        <w:spacing w:after="0" w:line="240" w:lineRule="auto"/>
        <w:ind w:firstLine="708"/>
        <w:jc w:val="both"/>
        <w:rPr>
          <w:rFonts w:ascii="Times New Roman" w:hAnsi="Times New Roman" w:cs="Times New Roman"/>
          <w:sz w:val="28"/>
          <w:szCs w:val="28"/>
        </w:rPr>
      </w:pPr>
      <w:r w:rsidRPr="00F34E9D">
        <w:rPr>
          <w:rFonts w:ascii="Times New Roman" w:hAnsi="Times New Roman" w:cs="Times New Roman"/>
          <w:sz w:val="28"/>
          <w:szCs w:val="28"/>
        </w:rPr>
        <w:lastRenderedPageBreak/>
        <w:t>1.2. </w:t>
      </w:r>
      <w:proofErr w:type="gramStart"/>
      <w:r w:rsidRPr="00F34E9D">
        <w:rPr>
          <w:rFonts w:ascii="Times New Roman" w:hAnsi="Times New Roman" w:cs="Times New Roman"/>
          <w:sz w:val="28"/>
          <w:szCs w:val="28"/>
        </w:rPr>
        <w:t xml:space="preserve">Предоставление субсидии осуществляется в рамках реализации в 20__ году </w:t>
      </w:r>
      <w:r w:rsidR="00B00364">
        <w:rPr>
          <w:rFonts w:ascii="Times New Roman" w:hAnsi="Times New Roman" w:cs="Times New Roman"/>
          <w:sz w:val="28"/>
          <w:szCs w:val="28"/>
        </w:rPr>
        <w:t>мероприятия</w:t>
      </w:r>
      <w:r w:rsidRPr="00DE37C6">
        <w:rPr>
          <w:rFonts w:ascii="Times New Roman" w:hAnsi="Times New Roman" w:cs="Times New Roman"/>
          <w:color w:val="FF0000"/>
          <w:sz w:val="28"/>
          <w:szCs w:val="28"/>
        </w:rPr>
        <w:t xml:space="preserve"> </w:t>
      </w:r>
      <w:r w:rsidR="00B00364" w:rsidRPr="00B00364">
        <w:rPr>
          <w:rFonts w:ascii="Times New Roman" w:hAnsi="Times New Roman" w:cs="Times New Roman"/>
          <w:sz w:val="28"/>
          <w:szCs w:val="28"/>
        </w:rPr>
        <w:t>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r w:rsidR="00B00364">
        <w:rPr>
          <w:rFonts w:ascii="Times New Roman" w:hAnsi="Times New Roman" w:cs="Times New Roman"/>
          <w:sz w:val="28"/>
          <w:szCs w:val="28"/>
        </w:rPr>
        <w:t xml:space="preserve"> </w:t>
      </w:r>
      <w:r w:rsidRPr="00DE37C6">
        <w:rPr>
          <w:rFonts w:ascii="Times New Roman" w:hAnsi="Times New Roman" w:cs="Times New Roman"/>
          <w:color w:val="FF0000"/>
          <w:sz w:val="28"/>
          <w:szCs w:val="28"/>
        </w:rPr>
        <w:t xml:space="preserve"> </w:t>
      </w:r>
      <w:r w:rsidR="00B00364">
        <w:rPr>
          <w:rFonts w:ascii="Times New Roman" w:hAnsi="Times New Roman" w:cs="Times New Roman"/>
          <w:sz w:val="28"/>
          <w:szCs w:val="28"/>
        </w:rPr>
        <w:t xml:space="preserve">подпрограммы </w:t>
      </w:r>
      <w:r w:rsidR="00B00364" w:rsidRPr="005232F8">
        <w:rPr>
          <w:rFonts w:ascii="Times New Roman" w:eastAsia="Calibri" w:hAnsi="Times New Roman" w:cs="Times New Roman"/>
          <w:sz w:val="28"/>
          <w:szCs w:val="28"/>
        </w:rPr>
        <w:t>2  «Развитие и поддержка малого и среднего предпринимательства» муниципальной  программы Нижнедевицкого муниципального района Воронежской области «Экономическое развитие и инновационная экономика на 2022 - 2027 годы»</w:t>
      </w:r>
      <w:r w:rsidR="00B00364" w:rsidRPr="005232F8">
        <w:rPr>
          <w:rFonts w:ascii="Times New Roman" w:hAnsi="Times New Roman" w:cs="Times New Roman"/>
          <w:sz w:val="28"/>
          <w:szCs w:val="28"/>
        </w:rPr>
        <w:t>, утвержденной</w:t>
      </w:r>
      <w:proofErr w:type="gramEnd"/>
      <w:r w:rsidR="00B00364" w:rsidRPr="005232F8">
        <w:rPr>
          <w:rFonts w:ascii="Times New Roman" w:hAnsi="Times New Roman" w:cs="Times New Roman"/>
          <w:sz w:val="28"/>
          <w:szCs w:val="28"/>
        </w:rPr>
        <w:t xml:space="preserve"> постановлением администрации Нижнедевицкого муниципального района от  10.01.2022  № 7</w:t>
      </w:r>
      <w:r w:rsidRPr="00F34E9D">
        <w:rPr>
          <w:rFonts w:ascii="Times New Roman" w:hAnsi="Times New Roman" w:cs="Times New Roman"/>
          <w:sz w:val="28"/>
          <w:szCs w:val="28"/>
        </w:rPr>
        <w:t xml:space="preserve">, в </w:t>
      </w:r>
      <w:proofErr w:type="gramStart"/>
      <w:r w:rsidRPr="00F34E9D">
        <w:rPr>
          <w:rFonts w:ascii="Times New Roman" w:hAnsi="Times New Roman" w:cs="Times New Roman"/>
          <w:sz w:val="28"/>
          <w:szCs w:val="28"/>
        </w:rPr>
        <w:t>пределах</w:t>
      </w:r>
      <w:proofErr w:type="gramEnd"/>
      <w:r w:rsidRPr="00F34E9D">
        <w:rPr>
          <w:rFonts w:ascii="Times New Roman" w:hAnsi="Times New Roman" w:cs="Times New Roman"/>
          <w:sz w:val="28"/>
          <w:szCs w:val="28"/>
        </w:rPr>
        <w:t xml:space="preserve"> выделенных на реализацию мероприятия лимитов бюджетных средств районного бюджета. </w:t>
      </w:r>
    </w:p>
    <w:p w:rsidR="00527120" w:rsidRPr="00F34E9D" w:rsidRDefault="00527120" w:rsidP="009169A2">
      <w:pPr>
        <w:pStyle w:val="af1"/>
        <w:ind w:firstLine="708"/>
        <w:jc w:val="both"/>
        <w:rPr>
          <w:rFonts w:ascii="Times New Roman" w:hAnsi="Times New Roman" w:cs="Times New Roman"/>
          <w:b/>
          <w:sz w:val="28"/>
          <w:szCs w:val="28"/>
        </w:rPr>
      </w:pPr>
      <w:r w:rsidRPr="00F34E9D">
        <w:rPr>
          <w:rFonts w:ascii="Times New Roman" w:hAnsi="Times New Roman" w:cs="Times New Roman"/>
          <w:sz w:val="28"/>
          <w:szCs w:val="28"/>
        </w:rPr>
        <w:t>1.3.</w:t>
      </w:r>
      <w:bookmarkStart w:id="10" w:name="Par32"/>
      <w:bookmarkEnd w:id="10"/>
      <w:r w:rsidRPr="00F34E9D">
        <w:rPr>
          <w:rFonts w:ascii="Times New Roman" w:hAnsi="Times New Roman" w:cs="Times New Roman"/>
          <w:snapToGrid w:val="0"/>
          <w:sz w:val="28"/>
          <w:szCs w:val="28"/>
        </w:rPr>
        <w:t xml:space="preserve"> </w:t>
      </w:r>
      <w:proofErr w:type="gramStart"/>
      <w:r w:rsidRPr="00F34E9D">
        <w:rPr>
          <w:rFonts w:ascii="Times New Roman" w:hAnsi="Times New Roman" w:cs="Times New Roman"/>
          <w:color w:val="000000"/>
          <w:sz w:val="28"/>
          <w:szCs w:val="28"/>
        </w:rPr>
        <w:t xml:space="preserve">Субсидия предоставляется </w:t>
      </w:r>
      <w:r w:rsidR="00BF2BCA" w:rsidRPr="00F34E9D">
        <w:rPr>
          <w:rFonts w:ascii="Times New Roman" w:hAnsi="Times New Roman" w:cs="Times New Roman"/>
          <w:sz w:val="28"/>
          <w:szCs w:val="28"/>
        </w:rPr>
        <w:t>субъектам малого и среднего предпринимательства</w:t>
      </w:r>
      <w:r w:rsidR="00BF2BCA" w:rsidRPr="00F34E9D">
        <w:rPr>
          <w:rFonts w:ascii="Times New Roman" w:hAnsi="Times New Roman" w:cs="Times New Roman"/>
          <w:b/>
          <w:sz w:val="28"/>
          <w:szCs w:val="28"/>
        </w:rPr>
        <w:t xml:space="preserve"> </w:t>
      </w:r>
      <w:r w:rsidR="00BF2BCA" w:rsidRPr="00F34E9D">
        <w:rPr>
          <w:rFonts w:ascii="Times New Roman" w:hAnsi="Times New Roman" w:cs="Times New Roman"/>
          <w:sz w:val="28"/>
          <w:szCs w:val="28"/>
        </w:rPr>
        <w:t xml:space="preserve">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 </w:t>
      </w:r>
      <w:r w:rsidRPr="00F34E9D">
        <w:rPr>
          <w:rFonts w:ascii="Times New Roman" w:hAnsi="Times New Roman" w:cs="Times New Roman"/>
          <w:color w:val="000000"/>
          <w:sz w:val="28"/>
          <w:szCs w:val="28"/>
        </w:rPr>
        <w:t>включая затраты на монтаж оборудования,</w:t>
      </w:r>
      <w:r w:rsidRPr="00F34E9D">
        <w:rPr>
          <w:rFonts w:ascii="Times New Roman" w:hAnsi="Times New Roman" w:cs="Times New Roman"/>
          <w:b/>
          <w:color w:val="FF0000"/>
          <w:sz w:val="28"/>
          <w:szCs w:val="28"/>
        </w:rPr>
        <w:t xml:space="preserve"> </w:t>
      </w:r>
      <w:r w:rsidRPr="005232F8">
        <w:rPr>
          <w:rFonts w:ascii="Times New Roman" w:hAnsi="Times New Roman" w:cs="Times New Roman"/>
          <w:sz w:val="28"/>
          <w:szCs w:val="28"/>
        </w:rPr>
        <w:t xml:space="preserve">в размере </w:t>
      </w:r>
      <w:r w:rsidR="00EB321E" w:rsidRPr="005232F8">
        <w:rPr>
          <w:rFonts w:ascii="Times New Roman" w:hAnsi="Times New Roman" w:cs="Times New Roman"/>
          <w:sz w:val="28"/>
          <w:szCs w:val="28"/>
        </w:rPr>
        <w:t xml:space="preserve">не превышающем      </w:t>
      </w:r>
      <w:r w:rsidRPr="005232F8">
        <w:rPr>
          <w:rFonts w:ascii="Times New Roman" w:hAnsi="Times New Roman" w:cs="Times New Roman"/>
          <w:sz w:val="28"/>
          <w:szCs w:val="28"/>
        </w:rPr>
        <w:t>1 000 000,0 (</w:t>
      </w:r>
      <w:r w:rsidR="0009034C" w:rsidRPr="005232F8">
        <w:rPr>
          <w:rFonts w:ascii="Times New Roman" w:hAnsi="Times New Roman" w:cs="Times New Roman"/>
          <w:sz w:val="28"/>
          <w:szCs w:val="28"/>
        </w:rPr>
        <w:t>о</w:t>
      </w:r>
      <w:r w:rsidRPr="005232F8">
        <w:rPr>
          <w:rFonts w:ascii="Times New Roman" w:hAnsi="Times New Roman" w:cs="Times New Roman"/>
          <w:sz w:val="28"/>
          <w:szCs w:val="28"/>
        </w:rPr>
        <w:t>дного миллиона) рублей</w:t>
      </w:r>
      <w:r w:rsidR="008A4ABE" w:rsidRPr="005232F8">
        <w:rPr>
          <w:rFonts w:ascii="Times New Roman" w:hAnsi="Times New Roman" w:cs="Times New Roman"/>
          <w:sz w:val="28"/>
          <w:szCs w:val="28"/>
        </w:rPr>
        <w:t xml:space="preserve"> </w:t>
      </w:r>
      <w:r w:rsidRPr="005232F8">
        <w:rPr>
          <w:rFonts w:ascii="Times New Roman" w:hAnsi="Times New Roman" w:cs="Times New Roman"/>
          <w:sz w:val="28"/>
          <w:szCs w:val="28"/>
        </w:rPr>
        <w:t>и не более</w:t>
      </w:r>
      <w:r w:rsidR="005232F8" w:rsidRPr="005232F8">
        <w:rPr>
          <w:rFonts w:ascii="Times New Roman" w:hAnsi="Times New Roman" w:cs="Times New Roman"/>
          <w:sz w:val="28"/>
          <w:szCs w:val="28"/>
        </w:rPr>
        <w:t xml:space="preserve"> 75</w:t>
      </w:r>
      <w:r w:rsidRPr="005232F8">
        <w:rPr>
          <w:rFonts w:ascii="Times New Roman" w:hAnsi="Times New Roman" w:cs="Times New Roman"/>
          <w:sz w:val="28"/>
          <w:szCs w:val="28"/>
        </w:rPr>
        <w:t xml:space="preserve"> %</w:t>
      </w:r>
      <w:r w:rsidRPr="00F34E9D">
        <w:rPr>
          <w:rFonts w:ascii="Times New Roman" w:hAnsi="Times New Roman" w:cs="Times New Roman"/>
          <w:sz w:val="28"/>
          <w:szCs w:val="28"/>
        </w:rPr>
        <w:t xml:space="preserve"> от </w:t>
      </w:r>
      <w:r w:rsidR="00EB321E" w:rsidRPr="00F34E9D">
        <w:rPr>
          <w:rFonts w:ascii="Times New Roman" w:hAnsi="Times New Roman" w:cs="Times New Roman"/>
          <w:sz w:val="28"/>
          <w:szCs w:val="28"/>
        </w:rPr>
        <w:t>фактически произведенных субъектом малого и среднего предпринимательства затрат</w:t>
      </w:r>
      <w:r w:rsidRPr="00F34E9D">
        <w:rPr>
          <w:rFonts w:ascii="Times New Roman" w:hAnsi="Times New Roman" w:cs="Times New Roman"/>
          <w:sz w:val="28"/>
          <w:szCs w:val="28"/>
        </w:rPr>
        <w:t>.</w:t>
      </w:r>
      <w:r w:rsidRPr="00F34E9D">
        <w:rPr>
          <w:rFonts w:ascii="Times New Roman" w:hAnsi="Times New Roman" w:cs="Times New Roman"/>
          <w:color w:val="000000"/>
          <w:sz w:val="28"/>
          <w:szCs w:val="28"/>
        </w:rPr>
        <w:t xml:space="preserve"> </w:t>
      </w:r>
      <w:proofErr w:type="gramEnd"/>
    </w:p>
    <w:p w:rsidR="0050639B" w:rsidRPr="00F34E9D" w:rsidRDefault="0050639B" w:rsidP="00F34E9D">
      <w:pPr>
        <w:pStyle w:val="af1"/>
        <w:jc w:val="both"/>
        <w:rPr>
          <w:rFonts w:ascii="Times New Roman" w:hAnsi="Times New Roman" w:cs="Times New Roman"/>
          <w:b/>
          <w:sz w:val="28"/>
          <w:szCs w:val="28"/>
        </w:rPr>
      </w:pPr>
    </w:p>
    <w:p w:rsidR="00527120" w:rsidRDefault="00527120" w:rsidP="00C7569A">
      <w:pPr>
        <w:pStyle w:val="af1"/>
        <w:jc w:val="center"/>
        <w:rPr>
          <w:rFonts w:ascii="Times New Roman" w:hAnsi="Times New Roman" w:cs="Times New Roman"/>
          <w:b/>
          <w:sz w:val="28"/>
          <w:szCs w:val="28"/>
        </w:rPr>
      </w:pPr>
      <w:r w:rsidRPr="00F34E9D">
        <w:rPr>
          <w:rFonts w:ascii="Times New Roman" w:hAnsi="Times New Roman" w:cs="Times New Roman"/>
          <w:b/>
          <w:sz w:val="28"/>
          <w:szCs w:val="28"/>
          <w:lang w:val="en-US"/>
        </w:rPr>
        <w:t>II</w:t>
      </w:r>
      <w:r w:rsidRPr="00F34E9D">
        <w:rPr>
          <w:rFonts w:ascii="Times New Roman" w:hAnsi="Times New Roman" w:cs="Times New Roman"/>
          <w:b/>
          <w:sz w:val="28"/>
          <w:szCs w:val="28"/>
        </w:rPr>
        <w:t>. Размер субсидии</w:t>
      </w:r>
      <w:r w:rsidR="008B7AC6" w:rsidRPr="00F34E9D">
        <w:rPr>
          <w:rFonts w:ascii="Times New Roman" w:hAnsi="Times New Roman" w:cs="Times New Roman"/>
          <w:b/>
          <w:sz w:val="28"/>
          <w:szCs w:val="28"/>
        </w:rPr>
        <w:t>.</w:t>
      </w:r>
    </w:p>
    <w:p w:rsidR="00C7569A" w:rsidRPr="00F34E9D" w:rsidRDefault="00C7569A" w:rsidP="00F34E9D">
      <w:pPr>
        <w:pStyle w:val="af1"/>
        <w:jc w:val="both"/>
        <w:rPr>
          <w:rFonts w:ascii="Times New Roman" w:hAnsi="Times New Roman" w:cs="Times New Roman"/>
          <w:b/>
          <w:sz w:val="28"/>
          <w:szCs w:val="28"/>
        </w:rPr>
      </w:pPr>
    </w:p>
    <w:p w:rsidR="00527120" w:rsidRDefault="00527120" w:rsidP="00C7569A">
      <w:pPr>
        <w:pStyle w:val="af1"/>
        <w:ind w:firstLine="708"/>
        <w:jc w:val="both"/>
        <w:rPr>
          <w:rFonts w:ascii="Times New Roman" w:hAnsi="Times New Roman" w:cs="Times New Roman"/>
          <w:sz w:val="28"/>
          <w:szCs w:val="28"/>
        </w:rPr>
      </w:pPr>
      <w:r w:rsidRPr="00F34E9D">
        <w:rPr>
          <w:rFonts w:ascii="Times New Roman" w:hAnsi="Times New Roman" w:cs="Times New Roman"/>
          <w:sz w:val="28"/>
          <w:szCs w:val="28"/>
        </w:rPr>
        <w:t>2.1.</w:t>
      </w:r>
      <w:r w:rsidRPr="00F34E9D">
        <w:rPr>
          <w:rFonts w:ascii="Times New Roman" w:hAnsi="Times New Roman" w:cs="Times New Roman"/>
          <w:b/>
          <w:sz w:val="28"/>
          <w:szCs w:val="28"/>
        </w:rPr>
        <w:t xml:space="preserve"> </w:t>
      </w:r>
      <w:r w:rsidRPr="00F34E9D">
        <w:rPr>
          <w:rFonts w:ascii="Times New Roman" w:hAnsi="Times New Roman" w:cs="Times New Roman"/>
          <w:sz w:val="28"/>
          <w:szCs w:val="28"/>
        </w:rPr>
        <w:t xml:space="preserve"> Администрация предоставляет Получателю Субсидию в общем размере ________ рублей ____ копеек (НДС не облагается),  за счет средств муниципального бюджета.</w:t>
      </w:r>
    </w:p>
    <w:p w:rsidR="00C7569A" w:rsidRPr="00F34E9D" w:rsidRDefault="00C7569A" w:rsidP="00F34E9D">
      <w:pPr>
        <w:pStyle w:val="af1"/>
        <w:jc w:val="both"/>
        <w:rPr>
          <w:rFonts w:ascii="Times New Roman" w:hAnsi="Times New Roman" w:cs="Times New Roman"/>
          <w:sz w:val="28"/>
          <w:szCs w:val="28"/>
        </w:rPr>
      </w:pPr>
    </w:p>
    <w:p w:rsidR="00527120" w:rsidRDefault="00C7569A" w:rsidP="00C7569A">
      <w:pPr>
        <w:pStyle w:val="af1"/>
        <w:jc w:val="center"/>
        <w:rPr>
          <w:rFonts w:ascii="Times New Roman" w:hAnsi="Times New Roman" w:cs="Times New Roman"/>
          <w:b/>
          <w:sz w:val="28"/>
          <w:szCs w:val="28"/>
        </w:rPr>
      </w:pPr>
      <w:r w:rsidRPr="00F34E9D">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00527120" w:rsidRPr="00F34E9D">
        <w:rPr>
          <w:rFonts w:ascii="Times New Roman" w:hAnsi="Times New Roman" w:cs="Times New Roman"/>
          <w:b/>
          <w:sz w:val="28"/>
          <w:szCs w:val="28"/>
        </w:rPr>
        <w:t>Условия предоставления субсидии</w:t>
      </w:r>
      <w:r w:rsidR="008B7AC6" w:rsidRPr="00F34E9D">
        <w:rPr>
          <w:rFonts w:ascii="Times New Roman" w:hAnsi="Times New Roman" w:cs="Times New Roman"/>
          <w:b/>
          <w:sz w:val="28"/>
          <w:szCs w:val="28"/>
        </w:rPr>
        <w:t>.</w:t>
      </w:r>
    </w:p>
    <w:p w:rsidR="00C7569A" w:rsidRPr="00F34E9D" w:rsidRDefault="00C7569A" w:rsidP="00F34E9D">
      <w:pPr>
        <w:pStyle w:val="af1"/>
        <w:jc w:val="both"/>
        <w:rPr>
          <w:rFonts w:ascii="Times New Roman" w:hAnsi="Times New Roman" w:cs="Times New Roman"/>
          <w:b/>
          <w:sz w:val="28"/>
          <w:szCs w:val="28"/>
        </w:rPr>
      </w:pPr>
    </w:p>
    <w:p w:rsidR="00527120" w:rsidRPr="00F34E9D" w:rsidRDefault="00527120" w:rsidP="00C7569A">
      <w:pPr>
        <w:pStyle w:val="af1"/>
        <w:ind w:firstLine="708"/>
        <w:jc w:val="both"/>
        <w:rPr>
          <w:rFonts w:ascii="Times New Roman" w:hAnsi="Times New Roman" w:cs="Times New Roman"/>
          <w:sz w:val="28"/>
          <w:szCs w:val="28"/>
        </w:rPr>
      </w:pPr>
      <w:r w:rsidRPr="00F34E9D">
        <w:rPr>
          <w:rFonts w:ascii="Times New Roman" w:hAnsi="Times New Roman" w:cs="Times New Roman"/>
          <w:sz w:val="28"/>
          <w:szCs w:val="28"/>
        </w:rPr>
        <w:t>3.1. Субсидия предоставляется при выполнении следующих условий:</w:t>
      </w:r>
    </w:p>
    <w:p w:rsidR="00527120" w:rsidRPr="00F34E9D" w:rsidRDefault="00527120" w:rsidP="00F34E9D">
      <w:pPr>
        <w:pStyle w:val="af1"/>
        <w:jc w:val="both"/>
        <w:rPr>
          <w:rFonts w:ascii="Times New Roman" w:hAnsi="Times New Roman" w:cs="Times New Roman"/>
          <w:color w:val="000000"/>
          <w:sz w:val="28"/>
          <w:szCs w:val="28"/>
        </w:rPr>
      </w:pPr>
      <w:r w:rsidRPr="00F34E9D">
        <w:rPr>
          <w:rFonts w:ascii="Times New Roman" w:hAnsi="Times New Roman" w:cs="Times New Roman"/>
          <w:color w:val="000000"/>
          <w:sz w:val="28"/>
          <w:szCs w:val="28"/>
        </w:rPr>
        <w:t xml:space="preserve">          3.1.1. Соответствие Получателя требованиям, установленным Порядком  </w:t>
      </w:r>
      <w:r w:rsidR="00460565" w:rsidRPr="00F34E9D">
        <w:rPr>
          <w:rFonts w:ascii="Times New Roman" w:hAnsi="Times New Roman" w:cs="Times New Roman"/>
          <w:sz w:val="28"/>
          <w:szCs w:val="28"/>
        </w:rPr>
        <w:t>предоставления  субсидий</w:t>
      </w:r>
      <w:r w:rsidR="00460565" w:rsidRPr="00F34E9D">
        <w:rPr>
          <w:rFonts w:ascii="Times New Roman" w:hAnsi="Times New Roman" w:cs="Times New Roman"/>
          <w:b/>
          <w:sz w:val="28"/>
          <w:szCs w:val="28"/>
        </w:rPr>
        <w:t xml:space="preserve"> </w:t>
      </w:r>
      <w:r w:rsidR="00460565" w:rsidRPr="00F34E9D">
        <w:rPr>
          <w:rFonts w:ascii="Times New Roman" w:hAnsi="Times New Roman" w:cs="Times New Roman"/>
          <w:sz w:val="28"/>
          <w:szCs w:val="28"/>
        </w:rPr>
        <w:t>субъектам малого и среднего предпринимательства</w:t>
      </w:r>
      <w:r w:rsidR="00CD6D57" w:rsidRPr="00F34E9D">
        <w:rPr>
          <w:rFonts w:ascii="Times New Roman" w:hAnsi="Times New Roman" w:cs="Times New Roman"/>
          <w:sz w:val="28"/>
          <w:szCs w:val="28"/>
        </w:rPr>
        <w:t xml:space="preserve"> </w:t>
      </w:r>
      <w:r w:rsidR="00460565" w:rsidRPr="00F34E9D">
        <w:rPr>
          <w:rFonts w:ascii="Times New Roman" w:hAnsi="Times New Roman" w:cs="Times New Roman"/>
          <w:sz w:val="28"/>
          <w:szCs w:val="28"/>
        </w:rPr>
        <w:t>на компенсацию части затрат по приобретению оборудования, в том числе автотранспортных средств, в целях создания и (или) развития либо модернизации производства товаров (работ, услуг)</w:t>
      </w:r>
      <w:r w:rsidR="00460565" w:rsidRPr="00F34E9D">
        <w:rPr>
          <w:rFonts w:ascii="Times New Roman" w:hAnsi="Times New Roman" w:cs="Times New Roman"/>
          <w:color w:val="000000"/>
          <w:sz w:val="28"/>
          <w:szCs w:val="28"/>
        </w:rPr>
        <w:t xml:space="preserve"> </w:t>
      </w:r>
      <w:r w:rsidRPr="00F34E9D">
        <w:rPr>
          <w:rFonts w:ascii="Times New Roman" w:hAnsi="Times New Roman" w:cs="Times New Roman"/>
          <w:color w:val="000000"/>
          <w:sz w:val="28"/>
          <w:szCs w:val="28"/>
        </w:rPr>
        <w:t>(далее – По</w:t>
      </w:r>
      <w:r w:rsidR="00460565" w:rsidRPr="00F34E9D">
        <w:rPr>
          <w:rFonts w:ascii="Times New Roman" w:hAnsi="Times New Roman" w:cs="Times New Roman"/>
          <w:color w:val="000000"/>
          <w:sz w:val="28"/>
          <w:szCs w:val="28"/>
        </w:rPr>
        <w:t>рядок</w:t>
      </w:r>
      <w:r w:rsidRPr="00F34E9D">
        <w:rPr>
          <w:rFonts w:ascii="Times New Roman" w:hAnsi="Times New Roman" w:cs="Times New Roman"/>
          <w:color w:val="000000"/>
          <w:sz w:val="28"/>
          <w:szCs w:val="28"/>
        </w:rPr>
        <w:t>)</w:t>
      </w:r>
      <w:r w:rsidR="000547B7" w:rsidRPr="00F34E9D">
        <w:rPr>
          <w:rFonts w:ascii="Times New Roman" w:hAnsi="Times New Roman" w:cs="Times New Roman"/>
          <w:color w:val="000000"/>
          <w:sz w:val="28"/>
          <w:szCs w:val="28"/>
        </w:rPr>
        <w:t>;</w:t>
      </w:r>
    </w:p>
    <w:p w:rsidR="00527120" w:rsidRPr="00F34E9D" w:rsidRDefault="00527120" w:rsidP="00C7569A">
      <w:pPr>
        <w:pStyle w:val="af1"/>
        <w:ind w:firstLine="708"/>
        <w:jc w:val="both"/>
        <w:rPr>
          <w:rFonts w:ascii="Times New Roman" w:hAnsi="Times New Roman" w:cs="Times New Roman"/>
          <w:sz w:val="28"/>
          <w:szCs w:val="28"/>
        </w:rPr>
      </w:pPr>
      <w:r w:rsidRPr="00F34E9D">
        <w:rPr>
          <w:rFonts w:ascii="Times New Roman" w:hAnsi="Times New Roman" w:cs="Times New Roman"/>
          <w:color w:val="000000"/>
          <w:sz w:val="28"/>
          <w:szCs w:val="28"/>
        </w:rPr>
        <w:t>3.1.2. </w:t>
      </w:r>
      <w:proofErr w:type="gramStart"/>
      <w:r w:rsidRPr="00F34E9D">
        <w:rPr>
          <w:rFonts w:ascii="Times New Roman" w:hAnsi="Times New Roman" w:cs="Times New Roman"/>
          <w:color w:val="000000"/>
          <w:sz w:val="28"/>
          <w:szCs w:val="28"/>
        </w:rPr>
        <w:t xml:space="preserve">Установление запрета приобретения </w:t>
      </w:r>
      <w:r w:rsidRPr="00F34E9D">
        <w:rPr>
          <w:rFonts w:ascii="Times New Roman" w:hAnsi="Times New Roman" w:cs="Times New Roman"/>
          <w:sz w:val="28"/>
          <w:szCs w:val="28"/>
        </w:rPr>
        <w:t xml:space="preserve">субъектом малого и среднего предпринимательства </w:t>
      </w:r>
      <w:r w:rsidRPr="00F34E9D">
        <w:rPr>
          <w:rFonts w:ascii="Times New Roman" w:hAnsi="Times New Roman" w:cs="Times New Roman"/>
          <w:color w:val="000000"/>
          <w:sz w:val="28"/>
          <w:szCs w:val="28"/>
        </w:rPr>
        <w:t xml:space="preserve">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w:t>
      </w:r>
      <w:r w:rsidRPr="00F34E9D">
        <w:rPr>
          <w:rFonts w:ascii="Times New Roman" w:hAnsi="Times New Roman" w:cs="Times New Roman"/>
          <w:sz w:val="28"/>
          <w:szCs w:val="28"/>
        </w:rPr>
        <w:t>нормативными правовыми актами, муниципальными правовыми актами, регулирующими предоставление субсидий субъектам малого и среднего</w:t>
      </w:r>
      <w:proofErr w:type="gramEnd"/>
      <w:r w:rsidRPr="00F34E9D">
        <w:rPr>
          <w:rFonts w:ascii="Times New Roman" w:hAnsi="Times New Roman" w:cs="Times New Roman"/>
          <w:sz w:val="28"/>
          <w:szCs w:val="28"/>
        </w:rPr>
        <w:t xml:space="preserve"> предпринимательства</w:t>
      </w:r>
      <w:r w:rsidR="000547B7" w:rsidRPr="00F34E9D">
        <w:rPr>
          <w:rFonts w:ascii="Times New Roman" w:hAnsi="Times New Roman" w:cs="Times New Roman"/>
          <w:sz w:val="28"/>
          <w:szCs w:val="28"/>
        </w:rPr>
        <w:t>;</w:t>
      </w:r>
    </w:p>
    <w:p w:rsidR="00527120" w:rsidRPr="00F34E9D" w:rsidRDefault="00527120" w:rsidP="00C7569A">
      <w:pPr>
        <w:pStyle w:val="af1"/>
        <w:ind w:firstLine="708"/>
        <w:jc w:val="both"/>
        <w:rPr>
          <w:rFonts w:ascii="Times New Roman" w:hAnsi="Times New Roman" w:cs="Times New Roman"/>
          <w:sz w:val="28"/>
          <w:szCs w:val="28"/>
        </w:rPr>
      </w:pPr>
      <w:r w:rsidRPr="00F34E9D">
        <w:rPr>
          <w:rFonts w:ascii="Times New Roman" w:hAnsi="Times New Roman" w:cs="Times New Roman"/>
          <w:sz w:val="28"/>
          <w:szCs w:val="28"/>
        </w:rPr>
        <w:t>3.1.3. Иные условия в соответствии с Порядком предоставления субсидии.</w:t>
      </w:r>
    </w:p>
    <w:p w:rsidR="00E961AF" w:rsidRPr="00F34E9D" w:rsidRDefault="00E961AF" w:rsidP="00F34E9D">
      <w:pPr>
        <w:pStyle w:val="af1"/>
        <w:jc w:val="both"/>
        <w:rPr>
          <w:rFonts w:ascii="Times New Roman" w:hAnsi="Times New Roman" w:cs="Times New Roman"/>
          <w:sz w:val="28"/>
          <w:szCs w:val="28"/>
        </w:rPr>
      </w:pPr>
    </w:p>
    <w:p w:rsidR="00527120" w:rsidRDefault="00C7569A" w:rsidP="00C7569A">
      <w:pPr>
        <w:pStyle w:val="af1"/>
        <w:jc w:val="center"/>
        <w:rPr>
          <w:rFonts w:ascii="Times New Roman" w:hAnsi="Times New Roman" w:cs="Times New Roman"/>
          <w:b/>
          <w:sz w:val="28"/>
          <w:szCs w:val="28"/>
        </w:rPr>
      </w:pPr>
      <w:r w:rsidRPr="00F34E9D">
        <w:rPr>
          <w:rFonts w:ascii="Times New Roman" w:hAnsi="Times New Roman" w:cs="Times New Roman"/>
          <w:b/>
          <w:sz w:val="28"/>
          <w:szCs w:val="28"/>
          <w:lang w:val="en-US"/>
        </w:rPr>
        <w:lastRenderedPageBreak/>
        <w:t>I</w:t>
      </w:r>
      <w:r>
        <w:rPr>
          <w:rFonts w:ascii="Times New Roman" w:hAnsi="Times New Roman" w:cs="Times New Roman"/>
          <w:b/>
          <w:sz w:val="28"/>
          <w:szCs w:val="28"/>
          <w:lang w:val="en-US"/>
        </w:rPr>
        <w:t>V</w:t>
      </w:r>
      <w:r>
        <w:rPr>
          <w:rFonts w:ascii="Times New Roman" w:hAnsi="Times New Roman" w:cs="Times New Roman"/>
          <w:b/>
          <w:sz w:val="28"/>
          <w:szCs w:val="28"/>
        </w:rPr>
        <w:t xml:space="preserve">. </w:t>
      </w:r>
      <w:r w:rsidR="00527120" w:rsidRPr="00F34E9D">
        <w:rPr>
          <w:rFonts w:ascii="Times New Roman" w:hAnsi="Times New Roman" w:cs="Times New Roman"/>
          <w:b/>
          <w:sz w:val="28"/>
          <w:szCs w:val="28"/>
        </w:rPr>
        <w:t>Порядок перечисления Субсидии</w:t>
      </w:r>
      <w:r w:rsidR="008B7AC6" w:rsidRPr="00F34E9D">
        <w:rPr>
          <w:rFonts w:ascii="Times New Roman" w:hAnsi="Times New Roman" w:cs="Times New Roman"/>
          <w:b/>
          <w:sz w:val="28"/>
          <w:szCs w:val="28"/>
        </w:rPr>
        <w:t>.</w:t>
      </w:r>
    </w:p>
    <w:p w:rsidR="00E961AF" w:rsidRPr="00C7569A" w:rsidRDefault="00E961AF" w:rsidP="00C7569A">
      <w:pPr>
        <w:pStyle w:val="af1"/>
        <w:jc w:val="center"/>
        <w:rPr>
          <w:rFonts w:ascii="Times New Roman" w:hAnsi="Times New Roman" w:cs="Times New Roman"/>
          <w:b/>
          <w:sz w:val="28"/>
          <w:szCs w:val="28"/>
        </w:rPr>
      </w:pPr>
    </w:p>
    <w:p w:rsidR="00527120" w:rsidRPr="00F34E9D" w:rsidRDefault="00527120" w:rsidP="00320D99">
      <w:pPr>
        <w:pStyle w:val="af1"/>
        <w:ind w:firstLine="708"/>
        <w:jc w:val="both"/>
        <w:rPr>
          <w:rFonts w:ascii="Times New Roman" w:hAnsi="Times New Roman" w:cs="Times New Roman"/>
          <w:sz w:val="28"/>
          <w:szCs w:val="28"/>
        </w:rPr>
      </w:pPr>
      <w:r w:rsidRPr="00F34E9D">
        <w:rPr>
          <w:rFonts w:ascii="Times New Roman" w:hAnsi="Times New Roman" w:cs="Times New Roman"/>
          <w:sz w:val="28"/>
          <w:szCs w:val="28"/>
        </w:rPr>
        <w:t>4.1. Главный распорядитель средств районного бюджета осуществляет перечисление Субсидии в течение 10 календарных дней с момента подписания соглашения о предоставлении Субсидии в пределах, доведенных Главному распорядителю средств районного бюджета лимитов бюджетных обязательств и предельных объемов финансирования на расчетный счет Получателя, согласно реквизитам, указанным в Соглашении.</w:t>
      </w:r>
    </w:p>
    <w:p w:rsidR="00527120" w:rsidRPr="00F34E9D" w:rsidRDefault="00527120" w:rsidP="00320D99">
      <w:pPr>
        <w:pStyle w:val="af1"/>
        <w:ind w:firstLine="708"/>
        <w:jc w:val="both"/>
        <w:rPr>
          <w:rFonts w:ascii="Times New Roman" w:hAnsi="Times New Roman" w:cs="Times New Roman"/>
          <w:color w:val="000000"/>
          <w:sz w:val="28"/>
          <w:szCs w:val="28"/>
        </w:rPr>
      </w:pPr>
      <w:r w:rsidRPr="00F34E9D">
        <w:rPr>
          <w:rFonts w:ascii="Times New Roman" w:hAnsi="Times New Roman" w:cs="Times New Roman"/>
          <w:sz w:val="28"/>
          <w:szCs w:val="28"/>
        </w:rPr>
        <w:t>4.2. Датой перечисления Субсидии считается дата списания денежных средств</w:t>
      </w:r>
      <w:r w:rsidRPr="00F34E9D">
        <w:rPr>
          <w:rFonts w:ascii="Times New Roman" w:hAnsi="Times New Roman" w:cs="Times New Roman"/>
          <w:color w:val="000000"/>
          <w:sz w:val="28"/>
          <w:szCs w:val="28"/>
        </w:rPr>
        <w:t xml:space="preserve"> с лицевого счета Главного распорядителя средств районного бюджета.</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color w:val="000000"/>
          <w:sz w:val="28"/>
          <w:szCs w:val="28"/>
        </w:rPr>
        <w:t xml:space="preserve">      </w:t>
      </w:r>
      <w:r w:rsidR="008B7AC6" w:rsidRPr="00F34E9D">
        <w:rPr>
          <w:rFonts w:ascii="Times New Roman" w:hAnsi="Times New Roman" w:cs="Times New Roman"/>
          <w:color w:val="000000"/>
          <w:sz w:val="28"/>
          <w:szCs w:val="28"/>
        </w:rPr>
        <w:t xml:space="preserve"> </w:t>
      </w:r>
      <w:r w:rsidRPr="00F34E9D">
        <w:rPr>
          <w:rFonts w:ascii="Times New Roman" w:hAnsi="Times New Roman" w:cs="Times New Roman"/>
          <w:color w:val="000000"/>
          <w:sz w:val="28"/>
          <w:szCs w:val="28"/>
        </w:rPr>
        <w:t xml:space="preserve">    </w:t>
      </w:r>
      <w:r w:rsidRPr="00F34E9D">
        <w:rPr>
          <w:rFonts w:ascii="Times New Roman" w:hAnsi="Times New Roman" w:cs="Times New Roman"/>
          <w:sz w:val="28"/>
          <w:szCs w:val="28"/>
        </w:rPr>
        <w:t>4.3.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8B7AC6" w:rsidRPr="00F34E9D" w:rsidRDefault="008B7AC6" w:rsidP="00F34E9D">
      <w:pPr>
        <w:pStyle w:val="af1"/>
        <w:jc w:val="both"/>
        <w:rPr>
          <w:rFonts w:ascii="Times New Roman" w:hAnsi="Times New Roman" w:cs="Times New Roman"/>
          <w:sz w:val="28"/>
          <w:szCs w:val="28"/>
        </w:rPr>
      </w:pPr>
    </w:p>
    <w:p w:rsidR="00527120" w:rsidRDefault="00320D99" w:rsidP="00320D99">
      <w:pPr>
        <w:pStyle w:val="af1"/>
        <w:ind w:firstLine="708"/>
        <w:jc w:val="center"/>
        <w:rPr>
          <w:rFonts w:ascii="Times New Roman" w:hAnsi="Times New Roman" w:cs="Times New Roman"/>
          <w:b/>
          <w:color w:val="000000"/>
          <w:sz w:val="28"/>
          <w:szCs w:val="28"/>
        </w:rPr>
      </w:pPr>
      <w:proofErr w:type="gramStart"/>
      <w:r>
        <w:rPr>
          <w:rFonts w:ascii="Times New Roman" w:hAnsi="Times New Roman" w:cs="Times New Roman"/>
          <w:b/>
          <w:sz w:val="28"/>
          <w:szCs w:val="28"/>
          <w:lang w:val="en-US"/>
        </w:rPr>
        <w:t>V</w:t>
      </w:r>
      <w:r>
        <w:rPr>
          <w:rFonts w:ascii="Times New Roman" w:hAnsi="Times New Roman" w:cs="Times New Roman"/>
          <w:b/>
          <w:sz w:val="28"/>
          <w:szCs w:val="28"/>
        </w:rPr>
        <w:t xml:space="preserve">. </w:t>
      </w:r>
      <w:r w:rsidR="00527120" w:rsidRPr="00F34E9D">
        <w:rPr>
          <w:rFonts w:ascii="Times New Roman" w:hAnsi="Times New Roman" w:cs="Times New Roman"/>
          <w:b/>
          <w:color w:val="000000"/>
          <w:sz w:val="28"/>
          <w:szCs w:val="28"/>
        </w:rPr>
        <w:t>Права и обязанности Сторон</w:t>
      </w:r>
      <w:r w:rsidR="008B7AC6" w:rsidRPr="00F34E9D">
        <w:rPr>
          <w:rFonts w:ascii="Times New Roman" w:hAnsi="Times New Roman" w:cs="Times New Roman"/>
          <w:b/>
          <w:color w:val="000000"/>
          <w:sz w:val="28"/>
          <w:szCs w:val="28"/>
        </w:rPr>
        <w:t>.</w:t>
      </w:r>
      <w:proofErr w:type="gramEnd"/>
    </w:p>
    <w:p w:rsidR="00320D99" w:rsidRPr="00F34E9D" w:rsidRDefault="00320D99" w:rsidP="00320D99">
      <w:pPr>
        <w:pStyle w:val="af1"/>
        <w:ind w:firstLine="708"/>
        <w:jc w:val="center"/>
        <w:rPr>
          <w:rFonts w:ascii="Times New Roman" w:hAnsi="Times New Roman" w:cs="Times New Roman"/>
          <w:b/>
          <w:color w:val="000000"/>
          <w:sz w:val="28"/>
          <w:szCs w:val="28"/>
        </w:rPr>
      </w:pPr>
    </w:p>
    <w:p w:rsidR="00527120" w:rsidRPr="00F34E9D" w:rsidRDefault="00527120" w:rsidP="00320D99">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5.1. Главный распорядитель средств районного бюджета обязуется:</w:t>
      </w:r>
    </w:p>
    <w:p w:rsidR="00527120" w:rsidRPr="00F34E9D" w:rsidRDefault="00527120" w:rsidP="00320D99">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5.1.1. Рассмотреть в порядке и в сроки, установленные Порядком предоставления субсидии, представленные Получателем документы;</w:t>
      </w:r>
    </w:p>
    <w:p w:rsidR="00527120" w:rsidRPr="00F34E9D" w:rsidRDefault="00527120" w:rsidP="00320D99">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5.1.2. Обеспечить предоставление Субсидии в порядке и при соблюдении Получателем условий предоставления Субсидии, установленных Соглашением;</w:t>
      </w:r>
    </w:p>
    <w:p w:rsidR="00527120" w:rsidRPr="00F34E9D" w:rsidRDefault="00527120" w:rsidP="00320D99">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 xml:space="preserve">5.1.3. Осуществлять </w:t>
      </w:r>
      <w:proofErr w:type="gramStart"/>
      <w:r w:rsidRPr="00F34E9D">
        <w:rPr>
          <w:rFonts w:ascii="Times New Roman" w:hAnsi="Times New Roman" w:cs="Times New Roman"/>
          <w:sz w:val="28"/>
          <w:szCs w:val="28"/>
        </w:rPr>
        <w:t>контроль за</w:t>
      </w:r>
      <w:proofErr w:type="gramEnd"/>
      <w:r w:rsidRPr="00F34E9D">
        <w:rPr>
          <w:rFonts w:ascii="Times New Roman" w:hAnsi="Times New Roman" w:cs="Times New Roman"/>
          <w:sz w:val="28"/>
          <w:szCs w:val="28"/>
        </w:rPr>
        <w:t xml:space="preserve"> соблюдением Получателем условий, целей и порядка предоставления Субсидии;</w:t>
      </w:r>
    </w:p>
    <w:p w:rsidR="00527120" w:rsidRPr="00F34E9D" w:rsidRDefault="00527120" w:rsidP="00320D99">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5.1.4. В случае если</w:t>
      </w:r>
      <w:r w:rsidRPr="00F34E9D">
        <w:rPr>
          <w:rFonts w:ascii="Times New Roman" w:hAnsi="Times New Roman" w:cs="Times New Roman"/>
          <w:color w:val="000000"/>
          <w:sz w:val="28"/>
          <w:szCs w:val="28"/>
        </w:rPr>
        <w:t xml:space="preserve"> Получателем</w:t>
      </w:r>
      <w:r w:rsidRPr="00F34E9D">
        <w:rPr>
          <w:rFonts w:ascii="Times New Roman" w:hAnsi="Times New Roman" w:cs="Times New Roman"/>
          <w:sz w:val="28"/>
          <w:szCs w:val="28"/>
        </w:rPr>
        <w:t xml:space="preserve"> </w:t>
      </w:r>
      <w:r w:rsidRPr="00F34E9D">
        <w:rPr>
          <w:rFonts w:ascii="Times New Roman" w:hAnsi="Times New Roman" w:cs="Times New Roman"/>
          <w:color w:val="000000"/>
          <w:sz w:val="28"/>
          <w:szCs w:val="28"/>
        </w:rPr>
        <w:t>д</w:t>
      </w:r>
      <w:r w:rsidRPr="00F34E9D">
        <w:rPr>
          <w:rFonts w:ascii="Times New Roman" w:hAnsi="Times New Roman" w:cs="Times New Roman"/>
          <w:sz w:val="28"/>
          <w:szCs w:val="28"/>
        </w:rPr>
        <w:t>опущены нарушения условий и целей, предусмотренных настоящим Соглашением, направлять Получателю требование об обеспечении возврата средств Субсидии в районный бюджет, в сроки, установленные Порядком предоставления субсидии;</w:t>
      </w:r>
    </w:p>
    <w:p w:rsidR="00527120" w:rsidRPr="00F34E9D" w:rsidRDefault="00527120" w:rsidP="00320D99">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5.1.5.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w:t>
      </w:r>
      <w:hyperlink r:id="rId23" w:anchor="7" w:history="1">
        <w:r w:rsidRPr="00F34E9D">
          <w:rPr>
            <w:rFonts w:ascii="Times New Roman" w:hAnsi="Times New Roman" w:cs="Times New Roman"/>
            <w:sz w:val="28"/>
            <w:szCs w:val="28"/>
          </w:rPr>
          <w:t>.</w:t>
        </w:r>
      </w:hyperlink>
    </w:p>
    <w:p w:rsidR="00527120" w:rsidRPr="00F34E9D" w:rsidRDefault="00527120" w:rsidP="00320D99">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5.2. Главный распорядитель средств районного бюджета вправе:</w:t>
      </w:r>
    </w:p>
    <w:p w:rsidR="00527120" w:rsidRPr="00F34E9D" w:rsidRDefault="00527120" w:rsidP="00320D99">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 xml:space="preserve">5.2.1. Запрашивать у Получателя документы и материалы, необходимые для осуществления </w:t>
      </w:r>
      <w:proofErr w:type="gramStart"/>
      <w:r w:rsidRPr="00F34E9D">
        <w:rPr>
          <w:rFonts w:ascii="Times New Roman" w:hAnsi="Times New Roman" w:cs="Times New Roman"/>
          <w:sz w:val="28"/>
          <w:szCs w:val="28"/>
        </w:rPr>
        <w:t>контроля за</w:t>
      </w:r>
      <w:proofErr w:type="gramEnd"/>
      <w:r w:rsidRPr="00F34E9D">
        <w:rPr>
          <w:rFonts w:ascii="Times New Roman" w:hAnsi="Times New Roman" w:cs="Times New Roman"/>
          <w:sz w:val="28"/>
          <w:szCs w:val="28"/>
        </w:rPr>
        <w:t xml:space="preserve"> соблюдением условий, целей и порядка предоставления Субсидии;</w:t>
      </w:r>
    </w:p>
    <w:p w:rsidR="00527120" w:rsidRPr="00F34E9D" w:rsidRDefault="00527120" w:rsidP="00320D99">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5.2.2.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5.2.3.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hyperlink r:id="rId24" w:anchor="8" w:history="1">
        <w:r w:rsidRPr="00F34E9D">
          <w:rPr>
            <w:rFonts w:ascii="Times New Roman" w:hAnsi="Times New Roman" w:cs="Times New Roman"/>
            <w:sz w:val="28"/>
            <w:szCs w:val="28"/>
          </w:rPr>
          <w:t>.</w:t>
        </w:r>
      </w:hyperlink>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5.3. Получатель обязуется:</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lastRenderedPageBreak/>
        <w:t>5.3.1. Обеспечивать выполнение условий предоставления Субсидии, установленных настоящим Соглашением, в том числе:</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1) предоставлять Главному распорядителю средств районного бюджета документы, необходимые для предоставления Субсидии, указанные в Порядке предоставления субсидии;</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2) не приобретать иностранную валюту за счет полученной Субсидии, за исключением операций, определяемых в соответствии с Порядком предоставления субсидии и настоящим Соглашением.</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 xml:space="preserve"> 5.3.2. Обеспечивать исполнение требований Главного распорядителя средств районного бюджета по возврату сре</w:t>
      </w:r>
      <w:proofErr w:type="gramStart"/>
      <w:r w:rsidRPr="00F34E9D">
        <w:rPr>
          <w:rFonts w:ascii="Times New Roman" w:hAnsi="Times New Roman" w:cs="Times New Roman"/>
          <w:sz w:val="28"/>
          <w:szCs w:val="28"/>
        </w:rPr>
        <w:t>дств в р</w:t>
      </w:r>
      <w:proofErr w:type="gramEnd"/>
      <w:r w:rsidRPr="00F34E9D">
        <w:rPr>
          <w:rFonts w:ascii="Times New Roman" w:hAnsi="Times New Roman" w:cs="Times New Roman"/>
          <w:sz w:val="28"/>
          <w:szCs w:val="28"/>
        </w:rPr>
        <w:t xml:space="preserve">айонный </w:t>
      </w:r>
      <w:r w:rsidRPr="00F34E9D">
        <w:rPr>
          <w:rFonts w:ascii="Times New Roman" w:hAnsi="Times New Roman" w:cs="Times New Roman"/>
          <w:sz w:val="28"/>
          <w:szCs w:val="28"/>
        </w:rPr>
        <w:br/>
        <w:t>бюджет в случае установления фактов нарушения условий и целей предоставления Субсидии в сроки в соответствии с Порядком предоставления субсидии;</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 xml:space="preserve">5.3.3. Предоставлять сведения по форме «Анкета получателя поддержки» ежегодно в течение последующих 3-х календарных лет с момента получения субсидии за соответствующий отчетный период (январь-декабрь) до 5 апреля года, следующего за </w:t>
      </w:r>
      <w:proofErr w:type="gramStart"/>
      <w:r w:rsidRPr="00F34E9D">
        <w:rPr>
          <w:rFonts w:ascii="Times New Roman" w:hAnsi="Times New Roman" w:cs="Times New Roman"/>
          <w:sz w:val="28"/>
          <w:szCs w:val="28"/>
        </w:rPr>
        <w:t>отчетным</w:t>
      </w:r>
      <w:proofErr w:type="gramEnd"/>
      <w:r w:rsidRPr="00F34E9D">
        <w:rPr>
          <w:rFonts w:ascii="Times New Roman" w:hAnsi="Times New Roman" w:cs="Times New Roman"/>
          <w:sz w:val="28"/>
          <w:szCs w:val="28"/>
        </w:rPr>
        <w:t>.</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5.3.4. Обеспечивать достижение значений показателей результативности, установленных в Приложении № 1</w:t>
      </w:r>
      <w:r w:rsidR="00E1288E" w:rsidRPr="00F34E9D">
        <w:rPr>
          <w:rFonts w:ascii="Times New Roman" w:hAnsi="Times New Roman" w:cs="Times New Roman"/>
          <w:sz w:val="28"/>
          <w:szCs w:val="28"/>
        </w:rPr>
        <w:t xml:space="preserve"> </w:t>
      </w:r>
      <w:r w:rsidRPr="00F34E9D">
        <w:rPr>
          <w:rFonts w:ascii="Times New Roman" w:hAnsi="Times New Roman" w:cs="Times New Roman"/>
          <w:sz w:val="28"/>
          <w:szCs w:val="28"/>
        </w:rPr>
        <w:t>к настоящему Соглашению.</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5.3.5. Обеспечивать представление Главному распорядителю средств районного бюджета не позднее 30 числа первого месяца, следующего за отчетным кварталом, в котором была получена Субсидия:</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 отчета о достижении значений показателей результативности по форме согласно Приложению № 2</w:t>
      </w:r>
      <w:r w:rsidR="008C7DBA" w:rsidRPr="00F34E9D">
        <w:rPr>
          <w:rFonts w:ascii="Times New Roman" w:hAnsi="Times New Roman" w:cs="Times New Roman"/>
          <w:sz w:val="28"/>
          <w:szCs w:val="28"/>
        </w:rPr>
        <w:t xml:space="preserve"> </w:t>
      </w:r>
      <w:r w:rsidRPr="00F34E9D">
        <w:rPr>
          <w:rFonts w:ascii="Times New Roman" w:hAnsi="Times New Roman" w:cs="Times New Roman"/>
          <w:sz w:val="28"/>
          <w:szCs w:val="28"/>
        </w:rPr>
        <w:t>к настоящему Соглашению;</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 xml:space="preserve">- иные отчеты. </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5.3.6.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5.4. Получатель вправе:</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5.4.1. Обращаться к Главному распорядителю средств районного бюджета за разъяснениями в связи с исполнением настоящего Соглашения.</w:t>
      </w:r>
    </w:p>
    <w:p w:rsidR="00527120" w:rsidRPr="00F34E9D" w:rsidRDefault="00527120" w:rsidP="00D521A1">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5.4.2.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hyperlink r:id="rId25" w:anchor="11" w:history="1">
        <w:r w:rsidRPr="00F34E9D">
          <w:rPr>
            <w:rFonts w:ascii="Times New Roman" w:hAnsi="Times New Roman" w:cs="Times New Roman"/>
            <w:sz w:val="28"/>
            <w:szCs w:val="28"/>
          </w:rPr>
          <w:t>.</w:t>
        </w:r>
      </w:hyperlink>
    </w:p>
    <w:p w:rsidR="0050639B" w:rsidRDefault="0050639B" w:rsidP="00F34E9D">
      <w:pPr>
        <w:pStyle w:val="af1"/>
        <w:jc w:val="both"/>
        <w:rPr>
          <w:rFonts w:ascii="Times New Roman" w:hAnsi="Times New Roman" w:cs="Times New Roman"/>
          <w:sz w:val="28"/>
          <w:szCs w:val="28"/>
        </w:rPr>
      </w:pPr>
    </w:p>
    <w:p w:rsidR="00527120" w:rsidRDefault="00527120" w:rsidP="00496250">
      <w:pPr>
        <w:pStyle w:val="af1"/>
        <w:jc w:val="center"/>
        <w:rPr>
          <w:rFonts w:ascii="Times New Roman" w:hAnsi="Times New Roman" w:cs="Times New Roman"/>
          <w:b/>
          <w:color w:val="000000"/>
          <w:sz w:val="28"/>
          <w:szCs w:val="28"/>
        </w:rPr>
      </w:pPr>
      <w:r w:rsidRPr="00F34E9D">
        <w:rPr>
          <w:rFonts w:ascii="Times New Roman" w:hAnsi="Times New Roman" w:cs="Times New Roman"/>
          <w:b/>
          <w:color w:val="000000"/>
          <w:sz w:val="28"/>
          <w:szCs w:val="28"/>
          <w:lang w:val="en-US"/>
        </w:rPr>
        <w:t>VI</w:t>
      </w:r>
      <w:r w:rsidRPr="00F34E9D">
        <w:rPr>
          <w:rFonts w:ascii="Times New Roman" w:hAnsi="Times New Roman" w:cs="Times New Roman"/>
          <w:b/>
          <w:color w:val="000000"/>
          <w:sz w:val="28"/>
          <w:szCs w:val="28"/>
        </w:rPr>
        <w:t>. Контроль за исполнением условий Соглашения</w:t>
      </w:r>
      <w:r w:rsidR="008B7AC6" w:rsidRPr="00F34E9D">
        <w:rPr>
          <w:rFonts w:ascii="Times New Roman" w:hAnsi="Times New Roman" w:cs="Times New Roman"/>
          <w:b/>
          <w:color w:val="000000"/>
          <w:sz w:val="28"/>
          <w:szCs w:val="28"/>
        </w:rPr>
        <w:t>.</w:t>
      </w:r>
    </w:p>
    <w:p w:rsidR="00F05BA2" w:rsidRDefault="00F05BA2" w:rsidP="00496250">
      <w:pPr>
        <w:pStyle w:val="af1"/>
        <w:jc w:val="center"/>
        <w:rPr>
          <w:rFonts w:ascii="Times New Roman" w:hAnsi="Times New Roman" w:cs="Times New Roman"/>
          <w:b/>
          <w:color w:val="000000"/>
          <w:sz w:val="28"/>
          <w:szCs w:val="28"/>
        </w:rPr>
      </w:pPr>
    </w:p>
    <w:p w:rsidR="00527120" w:rsidRPr="00F34E9D" w:rsidRDefault="00527120" w:rsidP="00840DB0">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 xml:space="preserve">6.1. </w:t>
      </w:r>
      <w:proofErr w:type="gramStart"/>
      <w:r w:rsidRPr="00F34E9D">
        <w:rPr>
          <w:rFonts w:ascii="Times New Roman" w:hAnsi="Times New Roman" w:cs="Times New Roman"/>
          <w:sz w:val="28"/>
          <w:szCs w:val="28"/>
        </w:rPr>
        <w:t xml:space="preserve">Главный распорядитель средств районного бюджета и орган внешнего и внутреннего муниципального финансового контроля </w:t>
      </w:r>
      <w:r w:rsidR="000340E0" w:rsidRPr="00F34E9D">
        <w:rPr>
          <w:rFonts w:ascii="Times New Roman" w:hAnsi="Times New Roman" w:cs="Times New Roman"/>
          <w:sz w:val="28"/>
          <w:szCs w:val="28"/>
        </w:rPr>
        <w:t>Нижнедевицк</w:t>
      </w:r>
      <w:r w:rsidRPr="00F34E9D">
        <w:rPr>
          <w:rFonts w:ascii="Times New Roman" w:hAnsi="Times New Roman" w:cs="Times New Roman"/>
          <w:sz w:val="28"/>
          <w:szCs w:val="28"/>
        </w:rPr>
        <w:t>ого муниципального района Воронежской области</w:t>
      </w:r>
      <w:r w:rsidR="006C64CF" w:rsidRPr="00F34E9D">
        <w:rPr>
          <w:rFonts w:ascii="Times New Roman" w:hAnsi="Times New Roman" w:cs="Times New Roman"/>
          <w:sz w:val="28"/>
          <w:szCs w:val="28"/>
        </w:rPr>
        <w:t xml:space="preserve">, в соответствии со статьями </w:t>
      </w:r>
      <w:hyperlink r:id="rId26" w:history="1">
        <w:r w:rsidR="006C64CF" w:rsidRPr="00F34E9D">
          <w:rPr>
            <w:rStyle w:val="af4"/>
            <w:rFonts w:ascii="Times New Roman" w:hAnsi="Times New Roman" w:cs="Times New Roman"/>
            <w:color w:val="auto"/>
            <w:sz w:val="28"/>
            <w:szCs w:val="28"/>
          </w:rPr>
          <w:t xml:space="preserve"> 268</w:t>
        </w:r>
      </w:hyperlink>
      <w:hyperlink r:id="rId27" w:history="1">
        <w:r w:rsidR="006C64CF" w:rsidRPr="00F34E9D">
          <w:rPr>
            <w:rStyle w:val="af4"/>
            <w:rFonts w:ascii="Times New Roman" w:hAnsi="Times New Roman" w:cs="Times New Roman"/>
            <w:color w:val="auto"/>
            <w:sz w:val="28"/>
            <w:szCs w:val="28"/>
            <w:vertAlign w:val="superscript"/>
          </w:rPr>
          <w:t> 1</w:t>
        </w:r>
      </w:hyperlink>
      <w:r w:rsidR="006C64CF" w:rsidRPr="00F34E9D">
        <w:rPr>
          <w:rFonts w:ascii="Times New Roman" w:hAnsi="Times New Roman" w:cs="Times New Roman"/>
          <w:sz w:val="28"/>
          <w:szCs w:val="28"/>
        </w:rPr>
        <w:t xml:space="preserve"> и</w:t>
      </w:r>
      <w:hyperlink r:id="rId28" w:history="1">
        <w:r w:rsidR="006C64CF" w:rsidRPr="00F34E9D">
          <w:rPr>
            <w:rStyle w:val="af4"/>
            <w:rFonts w:ascii="Times New Roman" w:hAnsi="Times New Roman" w:cs="Times New Roman"/>
            <w:color w:val="auto"/>
            <w:sz w:val="28"/>
            <w:szCs w:val="28"/>
          </w:rPr>
          <w:t xml:space="preserve"> 269</w:t>
        </w:r>
      </w:hyperlink>
      <w:hyperlink r:id="rId29" w:history="1">
        <w:r w:rsidR="006C64CF" w:rsidRPr="00F34E9D">
          <w:rPr>
            <w:rStyle w:val="af4"/>
            <w:rFonts w:ascii="Times New Roman" w:hAnsi="Times New Roman" w:cs="Times New Roman"/>
            <w:color w:val="auto"/>
            <w:sz w:val="28"/>
            <w:szCs w:val="28"/>
            <w:vertAlign w:val="superscript"/>
          </w:rPr>
          <w:t> 2</w:t>
        </w:r>
      </w:hyperlink>
      <w:r w:rsidR="006C64CF" w:rsidRPr="00F34E9D">
        <w:rPr>
          <w:rFonts w:ascii="Times New Roman" w:hAnsi="Times New Roman" w:cs="Times New Roman"/>
          <w:sz w:val="28"/>
          <w:szCs w:val="28"/>
        </w:rPr>
        <w:t xml:space="preserve">  Бюджетного кодекса Российской Федерации </w:t>
      </w:r>
      <w:r w:rsidRPr="00F34E9D">
        <w:rPr>
          <w:rFonts w:ascii="Times New Roman" w:hAnsi="Times New Roman" w:cs="Times New Roman"/>
          <w:sz w:val="28"/>
          <w:szCs w:val="28"/>
        </w:rPr>
        <w:t>проводят проверки соблюдения Получателем условий и порядка предоставления Субсидий</w:t>
      </w:r>
      <w:r w:rsidR="006C64CF" w:rsidRPr="00F34E9D">
        <w:rPr>
          <w:rFonts w:ascii="Times New Roman" w:hAnsi="Times New Roman" w:cs="Times New Roman"/>
          <w:sz w:val="28"/>
          <w:szCs w:val="28"/>
        </w:rPr>
        <w:t>, в том числе в части достижения результатов предоставления субсидии</w:t>
      </w:r>
      <w:r w:rsidRPr="00F34E9D">
        <w:rPr>
          <w:rFonts w:ascii="Times New Roman" w:hAnsi="Times New Roman" w:cs="Times New Roman"/>
          <w:sz w:val="28"/>
          <w:szCs w:val="28"/>
        </w:rPr>
        <w:t xml:space="preserve">, установленных Порядком предоставления субсидии </w:t>
      </w:r>
      <w:r w:rsidRPr="00F34E9D">
        <w:rPr>
          <w:rFonts w:ascii="Times New Roman" w:hAnsi="Times New Roman" w:cs="Times New Roman"/>
          <w:sz w:val="28"/>
          <w:szCs w:val="28"/>
        </w:rPr>
        <w:lastRenderedPageBreak/>
        <w:t>и положениями настоящего Соглашения, в соответствии с</w:t>
      </w:r>
      <w:proofErr w:type="gramEnd"/>
      <w:r w:rsidRPr="00F34E9D">
        <w:rPr>
          <w:rFonts w:ascii="Times New Roman" w:hAnsi="Times New Roman" w:cs="Times New Roman"/>
          <w:sz w:val="28"/>
          <w:szCs w:val="28"/>
        </w:rPr>
        <w:t xml:space="preserve"> действующим законодательством Российской Федерации.</w:t>
      </w:r>
    </w:p>
    <w:p w:rsidR="00527120" w:rsidRPr="00F34E9D" w:rsidRDefault="00527120" w:rsidP="00840DB0">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6.2. Получатель, подписывая настоящее Соглашение, дает свое согласие на проведение указанных проверок соблюдения Получателем условий и порядка предоставления субсидий.</w:t>
      </w:r>
    </w:p>
    <w:p w:rsidR="00527120" w:rsidRDefault="00527120" w:rsidP="00840DB0">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 xml:space="preserve">6.3. В рамках проводимых проверок соблюдения условий и порядка предоставления субсидий Получатель обязуется представлять Главному распорядителю средств районного бюджета и органам внешнего и внутреннего муниципального финансового контроля </w:t>
      </w:r>
      <w:r w:rsidR="000340E0" w:rsidRPr="00F34E9D">
        <w:rPr>
          <w:rFonts w:ascii="Times New Roman" w:hAnsi="Times New Roman" w:cs="Times New Roman"/>
          <w:sz w:val="28"/>
          <w:szCs w:val="28"/>
        </w:rPr>
        <w:t>Нижнедевицк</w:t>
      </w:r>
      <w:r w:rsidRPr="00F34E9D">
        <w:rPr>
          <w:rFonts w:ascii="Times New Roman" w:hAnsi="Times New Roman" w:cs="Times New Roman"/>
          <w:sz w:val="28"/>
          <w:szCs w:val="28"/>
        </w:rPr>
        <w:t xml:space="preserve">ого муниципального района Воронежской области по их требованию необходимые документы. </w:t>
      </w:r>
    </w:p>
    <w:p w:rsidR="00840DB0" w:rsidRPr="00F34E9D" w:rsidRDefault="00840DB0" w:rsidP="00840DB0">
      <w:pPr>
        <w:pStyle w:val="af1"/>
        <w:ind w:firstLine="709"/>
        <w:jc w:val="both"/>
        <w:rPr>
          <w:rFonts w:ascii="Times New Roman" w:hAnsi="Times New Roman" w:cs="Times New Roman"/>
          <w:sz w:val="28"/>
          <w:szCs w:val="28"/>
        </w:rPr>
      </w:pPr>
    </w:p>
    <w:p w:rsidR="00527120" w:rsidRDefault="00527120" w:rsidP="00840DB0">
      <w:pPr>
        <w:pStyle w:val="af1"/>
        <w:jc w:val="center"/>
        <w:rPr>
          <w:rFonts w:ascii="Times New Roman" w:hAnsi="Times New Roman" w:cs="Times New Roman"/>
          <w:b/>
          <w:color w:val="000000"/>
          <w:sz w:val="28"/>
          <w:szCs w:val="28"/>
        </w:rPr>
      </w:pPr>
      <w:r w:rsidRPr="00F34E9D">
        <w:rPr>
          <w:rFonts w:ascii="Times New Roman" w:hAnsi="Times New Roman" w:cs="Times New Roman"/>
          <w:b/>
          <w:color w:val="000000"/>
          <w:sz w:val="28"/>
          <w:szCs w:val="28"/>
          <w:lang w:val="en-US"/>
        </w:rPr>
        <w:t>VII</w:t>
      </w:r>
      <w:r w:rsidRPr="00F34E9D">
        <w:rPr>
          <w:rFonts w:ascii="Times New Roman" w:hAnsi="Times New Roman" w:cs="Times New Roman"/>
          <w:b/>
          <w:color w:val="000000"/>
          <w:sz w:val="28"/>
          <w:szCs w:val="28"/>
        </w:rPr>
        <w:t>. Ответственность Сторон</w:t>
      </w:r>
      <w:r w:rsidR="008B7AC6" w:rsidRPr="00F34E9D">
        <w:rPr>
          <w:rFonts w:ascii="Times New Roman" w:hAnsi="Times New Roman" w:cs="Times New Roman"/>
          <w:b/>
          <w:color w:val="000000"/>
          <w:sz w:val="28"/>
          <w:szCs w:val="28"/>
        </w:rPr>
        <w:t>.</w:t>
      </w:r>
    </w:p>
    <w:p w:rsidR="00840DB0" w:rsidRPr="00F34E9D" w:rsidRDefault="00840DB0" w:rsidP="00840DB0">
      <w:pPr>
        <w:pStyle w:val="af1"/>
        <w:ind w:firstLine="709"/>
        <w:jc w:val="both"/>
        <w:rPr>
          <w:rFonts w:ascii="Times New Roman" w:hAnsi="Times New Roman" w:cs="Times New Roman"/>
          <w:b/>
          <w:color w:val="000000"/>
          <w:sz w:val="28"/>
          <w:szCs w:val="28"/>
        </w:rPr>
      </w:pPr>
    </w:p>
    <w:p w:rsidR="00527120" w:rsidRPr="00F34E9D" w:rsidRDefault="00E86E86" w:rsidP="00840DB0">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7.1. В случае неисполнения или ненадлежащего исполнения своих обязательств по</w:t>
      </w:r>
      <w:r w:rsidR="000E6B41" w:rsidRPr="00F34E9D">
        <w:rPr>
          <w:rFonts w:ascii="Times New Roman" w:hAnsi="Times New Roman" w:cs="Times New Roman"/>
          <w:sz w:val="28"/>
          <w:szCs w:val="28"/>
        </w:rPr>
        <w:t xml:space="preserve"> </w:t>
      </w:r>
      <w:r w:rsidR="00527120" w:rsidRPr="00F34E9D">
        <w:rPr>
          <w:rFonts w:ascii="Times New Roman" w:hAnsi="Times New Roman" w:cs="Times New Roman"/>
          <w:sz w:val="28"/>
          <w:szCs w:val="28"/>
        </w:rPr>
        <w:t>настоящему Соглашению Стороны несут ответственность в соответствии с законодательством Российской Федерации.</w:t>
      </w:r>
    </w:p>
    <w:p w:rsidR="00527120" w:rsidRPr="00F34E9D" w:rsidRDefault="00527120" w:rsidP="00840DB0">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 xml:space="preserve">7.2. Получатель несет ответственность за достоверность и полноту представляемых Главному распорядителю средств районного бюджета сведений. </w:t>
      </w:r>
    </w:p>
    <w:p w:rsidR="00527120" w:rsidRPr="00F34E9D" w:rsidRDefault="00527120" w:rsidP="00840DB0">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7.3. Главный распорядитель средств районного бюджета не несет ответственность по обязательствам Получателя перед третьими лицами, в связи с исполнением настоящего Соглашения.</w:t>
      </w:r>
    </w:p>
    <w:p w:rsidR="00527120" w:rsidRPr="00F34E9D" w:rsidRDefault="00527120" w:rsidP="00840DB0">
      <w:pPr>
        <w:pStyle w:val="af1"/>
        <w:ind w:firstLine="709"/>
        <w:jc w:val="both"/>
        <w:rPr>
          <w:rFonts w:ascii="Times New Roman" w:hAnsi="Times New Roman" w:cs="Times New Roman"/>
          <w:color w:val="000000"/>
          <w:sz w:val="28"/>
          <w:szCs w:val="28"/>
        </w:rPr>
      </w:pPr>
      <w:r w:rsidRPr="00F34E9D">
        <w:rPr>
          <w:rFonts w:ascii="Times New Roman" w:hAnsi="Times New Roman" w:cs="Times New Roman"/>
          <w:sz w:val="28"/>
          <w:szCs w:val="28"/>
        </w:rPr>
        <w:t>7.4. Стороны</w:t>
      </w:r>
      <w:r w:rsidRPr="00F34E9D">
        <w:rPr>
          <w:rFonts w:ascii="Times New Roman" w:hAnsi="Times New Roman" w:cs="Times New Roman"/>
          <w:color w:val="000000"/>
          <w:sz w:val="28"/>
          <w:szCs w:val="28"/>
        </w:rPr>
        <w:t xml:space="preserve">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w:t>
      </w:r>
      <w:proofErr w:type="gramStart"/>
      <w:r w:rsidRPr="00F34E9D">
        <w:rPr>
          <w:rFonts w:ascii="Times New Roman" w:hAnsi="Times New Roman" w:cs="Times New Roman"/>
          <w:color w:val="000000"/>
          <w:sz w:val="28"/>
          <w:szCs w:val="28"/>
        </w:rPr>
        <w:t>и</w:t>
      </w:r>
      <w:proofErr w:type="gramEnd"/>
      <w:r w:rsidRPr="00F34E9D">
        <w:rPr>
          <w:rFonts w:ascii="Times New Roman" w:hAnsi="Times New Roman" w:cs="Times New Roman"/>
          <w:color w:val="000000"/>
          <w:sz w:val="28"/>
          <w:szCs w:val="28"/>
        </w:rPr>
        <w:t xml:space="preserve"> если эти обстоятельства повлияли на исполнение настоящего Соглашения:</w:t>
      </w:r>
    </w:p>
    <w:p w:rsidR="00527120" w:rsidRPr="00F34E9D" w:rsidRDefault="00527120" w:rsidP="00840DB0">
      <w:pPr>
        <w:pStyle w:val="af1"/>
        <w:ind w:firstLine="709"/>
        <w:jc w:val="both"/>
        <w:rPr>
          <w:rFonts w:ascii="Times New Roman" w:hAnsi="Times New Roman" w:cs="Times New Roman"/>
          <w:color w:val="000000"/>
          <w:sz w:val="28"/>
          <w:szCs w:val="28"/>
        </w:rPr>
      </w:pPr>
      <w:r w:rsidRPr="00F34E9D">
        <w:rPr>
          <w:rFonts w:ascii="Times New Roman" w:hAnsi="Times New Roman" w:cs="Times New Roman"/>
          <w:color w:val="000000"/>
          <w:sz w:val="28"/>
          <w:szCs w:val="28"/>
        </w:rPr>
        <w:t>а) война, военные действия, массовые волнения;</w:t>
      </w:r>
    </w:p>
    <w:p w:rsidR="00527120" w:rsidRPr="00F34E9D" w:rsidRDefault="00527120" w:rsidP="00840DB0">
      <w:pPr>
        <w:pStyle w:val="af1"/>
        <w:ind w:firstLine="709"/>
        <w:jc w:val="both"/>
        <w:rPr>
          <w:rFonts w:ascii="Times New Roman" w:hAnsi="Times New Roman" w:cs="Times New Roman"/>
          <w:color w:val="000000"/>
          <w:sz w:val="28"/>
          <w:szCs w:val="28"/>
        </w:rPr>
      </w:pPr>
      <w:r w:rsidRPr="00F34E9D">
        <w:rPr>
          <w:rFonts w:ascii="Times New Roman" w:hAnsi="Times New Roman" w:cs="Times New Roman"/>
          <w:color w:val="000000"/>
          <w:sz w:val="28"/>
          <w:szCs w:val="28"/>
        </w:rPr>
        <w:t>б) пожары, землетрясения, наводнения и другие обстоятельства непреодолимой силы природного характера.</w:t>
      </w:r>
    </w:p>
    <w:p w:rsidR="00527120" w:rsidRDefault="00527120" w:rsidP="00840DB0">
      <w:pPr>
        <w:pStyle w:val="af1"/>
        <w:ind w:firstLine="709"/>
        <w:jc w:val="both"/>
        <w:rPr>
          <w:rFonts w:ascii="Times New Roman" w:hAnsi="Times New Roman" w:cs="Times New Roman"/>
          <w:color w:val="000000"/>
          <w:sz w:val="28"/>
          <w:szCs w:val="28"/>
        </w:rPr>
      </w:pPr>
      <w:r w:rsidRPr="00F34E9D">
        <w:rPr>
          <w:rFonts w:ascii="Times New Roman" w:hAnsi="Times New Roman" w:cs="Times New Roman"/>
          <w:color w:val="000000"/>
          <w:sz w:val="28"/>
          <w:szCs w:val="28"/>
        </w:rPr>
        <w:t xml:space="preserve">Сторона, для которой создалась невозможность исполнения обязательств по настоящему Соглашению вследствие обстоятельств непреодолимой силы, должна известить другую сторону в письменной форме не позднее 5 дней с момента их наступления. </w:t>
      </w:r>
    </w:p>
    <w:p w:rsidR="00840DB0" w:rsidRPr="00F34E9D" w:rsidRDefault="00840DB0" w:rsidP="00840DB0">
      <w:pPr>
        <w:pStyle w:val="af1"/>
        <w:ind w:firstLine="709"/>
        <w:jc w:val="both"/>
        <w:rPr>
          <w:rFonts w:ascii="Times New Roman" w:hAnsi="Times New Roman" w:cs="Times New Roman"/>
          <w:color w:val="000000"/>
          <w:sz w:val="28"/>
          <w:szCs w:val="28"/>
        </w:rPr>
      </w:pPr>
    </w:p>
    <w:p w:rsidR="00527120" w:rsidRDefault="00840DB0" w:rsidP="00840DB0">
      <w:pPr>
        <w:pStyle w:val="af1"/>
        <w:jc w:val="center"/>
        <w:rPr>
          <w:rFonts w:ascii="Times New Roman" w:hAnsi="Times New Roman" w:cs="Times New Roman"/>
          <w:b/>
          <w:color w:val="000000"/>
          <w:sz w:val="28"/>
          <w:szCs w:val="28"/>
        </w:rPr>
      </w:pPr>
      <w:r w:rsidRPr="00F34E9D">
        <w:rPr>
          <w:rFonts w:ascii="Times New Roman" w:hAnsi="Times New Roman" w:cs="Times New Roman"/>
          <w:b/>
          <w:color w:val="000000"/>
          <w:sz w:val="28"/>
          <w:szCs w:val="28"/>
          <w:lang w:val="en-US"/>
        </w:rPr>
        <w:t>VIII</w:t>
      </w:r>
      <w:r w:rsidRPr="00F34E9D">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527120" w:rsidRPr="00F34E9D">
        <w:rPr>
          <w:rFonts w:ascii="Times New Roman" w:hAnsi="Times New Roman" w:cs="Times New Roman"/>
          <w:b/>
          <w:color w:val="000000"/>
          <w:sz w:val="28"/>
          <w:szCs w:val="28"/>
        </w:rPr>
        <w:t>Заключительные положения</w:t>
      </w:r>
      <w:r w:rsidR="008B7AC6" w:rsidRPr="00F34E9D">
        <w:rPr>
          <w:rFonts w:ascii="Times New Roman" w:hAnsi="Times New Roman" w:cs="Times New Roman"/>
          <w:b/>
          <w:color w:val="000000"/>
          <w:sz w:val="28"/>
          <w:szCs w:val="28"/>
        </w:rPr>
        <w:t>.</w:t>
      </w:r>
    </w:p>
    <w:p w:rsidR="00840DB0" w:rsidRPr="00F34E9D" w:rsidRDefault="00840DB0" w:rsidP="00F34E9D">
      <w:pPr>
        <w:pStyle w:val="af1"/>
        <w:jc w:val="both"/>
        <w:rPr>
          <w:rFonts w:ascii="Times New Roman" w:hAnsi="Times New Roman" w:cs="Times New Roman"/>
          <w:b/>
          <w:color w:val="000000"/>
          <w:sz w:val="28"/>
          <w:szCs w:val="28"/>
        </w:rPr>
      </w:pPr>
    </w:p>
    <w:p w:rsidR="00527120" w:rsidRPr="00F34E9D" w:rsidRDefault="00527120" w:rsidP="00A5670B">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 xml:space="preserve">8.1.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В случае если споры, возникающие между Сторонами, не будут разрешены путем переговоров, они подлежат рассмотрению в соответствии с законодательством Российской Федерации. </w:t>
      </w:r>
    </w:p>
    <w:p w:rsidR="00527120" w:rsidRPr="00F34E9D" w:rsidRDefault="00527120" w:rsidP="00A5670B">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 xml:space="preserve">8.2. Соглашение </w:t>
      </w:r>
      <w:proofErr w:type="gramStart"/>
      <w:r w:rsidRPr="00F34E9D">
        <w:rPr>
          <w:rFonts w:ascii="Times New Roman" w:hAnsi="Times New Roman" w:cs="Times New Roman"/>
          <w:sz w:val="28"/>
          <w:szCs w:val="28"/>
        </w:rPr>
        <w:t>вступает в силу с момента его подписания обеими Сторонами и действует</w:t>
      </w:r>
      <w:proofErr w:type="gramEnd"/>
      <w:r w:rsidRPr="00F34E9D">
        <w:rPr>
          <w:rFonts w:ascii="Times New Roman" w:hAnsi="Times New Roman" w:cs="Times New Roman"/>
          <w:sz w:val="28"/>
          <w:szCs w:val="28"/>
        </w:rPr>
        <w:t xml:space="preserve"> до 31 декабря 20___ года, а по обязательствам, </w:t>
      </w:r>
      <w:r w:rsidRPr="00F34E9D">
        <w:rPr>
          <w:rFonts w:ascii="Times New Roman" w:hAnsi="Times New Roman" w:cs="Times New Roman"/>
          <w:sz w:val="28"/>
          <w:szCs w:val="28"/>
        </w:rPr>
        <w:lastRenderedPageBreak/>
        <w:t>установленным</w:t>
      </w:r>
      <w:r w:rsidR="0009034C">
        <w:rPr>
          <w:rFonts w:ascii="Times New Roman" w:hAnsi="Times New Roman" w:cs="Times New Roman"/>
          <w:sz w:val="28"/>
          <w:szCs w:val="28"/>
        </w:rPr>
        <w:t xml:space="preserve"> </w:t>
      </w:r>
      <w:r w:rsidRPr="00F34E9D">
        <w:rPr>
          <w:rFonts w:ascii="Times New Roman" w:hAnsi="Times New Roman" w:cs="Times New Roman"/>
          <w:sz w:val="28"/>
          <w:szCs w:val="28"/>
        </w:rPr>
        <w:t xml:space="preserve"> </w:t>
      </w:r>
      <w:r w:rsidR="0009034C">
        <w:rPr>
          <w:rFonts w:ascii="Times New Roman" w:hAnsi="Times New Roman" w:cs="Times New Roman"/>
          <w:sz w:val="28"/>
          <w:szCs w:val="28"/>
        </w:rPr>
        <w:t xml:space="preserve"> </w:t>
      </w:r>
      <w:r w:rsidRPr="00F34E9D">
        <w:rPr>
          <w:rFonts w:ascii="Times New Roman" w:hAnsi="Times New Roman" w:cs="Times New Roman"/>
          <w:sz w:val="28"/>
          <w:szCs w:val="28"/>
        </w:rPr>
        <w:t>пунктом</w:t>
      </w:r>
      <w:r w:rsidR="0009034C">
        <w:rPr>
          <w:rFonts w:ascii="Times New Roman" w:hAnsi="Times New Roman" w:cs="Times New Roman"/>
          <w:sz w:val="28"/>
          <w:szCs w:val="28"/>
        </w:rPr>
        <w:t xml:space="preserve">  </w:t>
      </w:r>
      <w:r w:rsidRPr="00F34E9D">
        <w:rPr>
          <w:rFonts w:ascii="Times New Roman" w:hAnsi="Times New Roman" w:cs="Times New Roman"/>
          <w:sz w:val="28"/>
          <w:szCs w:val="28"/>
        </w:rPr>
        <w:t xml:space="preserve">5.3.3 </w:t>
      </w:r>
      <w:r w:rsidR="0009034C">
        <w:rPr>
          <w:rFonts w:ascii="Times New Roman" w:hAnsi="Times New Roman" w:cs="Times New Roman"/>
          <w:sz w:val="28"/>
          <w:szCs w:val="28"/>
        </w:rPr>
        <w:t xml:space="preserve"> </w:t>
      </w:r>
      <w:r w:rsidRPr="00F34E9D">
        <w:rPr>
          <w:rFonts w:ascii="Times New Roman" w:hAnsi="Times New Roman" w:cs="Times New Roman"/>
          <w:sz w:val="28"/>
          <w:szCs w:val="28"/>
        </w:rPr>
        <w:t xml:space="preserve">настоящего </w:t>
      </w:r>
      <w:r w:rsidR="0009034C">
        <w:rPr>
          <w:rFonts w:ascii="Times New Roman" w:hAnsi="Times New Roman" w:cs="Times New Roman"/>
          <w:sz w:val="28"/>
          <w:szCs w:val="28"/>
        </w:rPr>
        <w:t xml:space="preserve">  </w:t>
      </w:r>
      <w:r w:rsidRPr="00F34E9D">
        <w:rPr>
          <w:rFonts w:ascii="Times New Roman" w:hAnsi="Times New Roman" w:cs="Times New Roman"/>
          <w:sz w:val="28"/>
          <w:szCs w:val="28"/>
        </w:rPr>
        <w:t xml:space="preserve">Соглашения </w:t>
      </w:r>
      <w:r w:rsidR="0009034C">
        <w:rPr>
          <w:rFonts w:ascii="Times New Roman" w:hAnsi="Times New Roman" w:cs="Times New Roman"/>
          <w:sz w:val="28"/>
          <w:szCs w:val="28"/>
        </w:rPr>
        <w:t xml:space="preserve"> </w:t>
      </w:r>
      <w:r w:rsidRPr="00F34E9D">
        <w:rPr>
          <w:rFonts w:ascii="Times New Roman" w:hAnsi="Times New Roman" w:cs="Times New Roman"/>
          <w:sz w:val="28"/>
          <w:szCs w:val="28"/>
        </w:rPr>
        <w:t xml:space="preserve">– </w:t>
      </w:r>
      <w:r w:rsidR="0009034C">
        <w:rPr>
          <w:rFonts w:ascii="Times New Roman" w:hAnsi="Times New Roman" w:cs="Times New Roman"/>
          <w:sz w:val="28"/>
          <w:szCs w:val="28"/>
        </w:rPr>
        <w:t xml:space="preserve"> </w:t>
      </w:r>
      <w:r w:rsidRPr="00F34E9D">
        <w:rPr>
          <w:rFonts w:ascii="Times New Roman" w:hAnsi="Times New Roman" w:cs="Times New Roman"/>
          <w:sz w:val="28"/>
          <w:szCs w:val="28"/>
        </w:rPr>
        <w:t xml:space="preserve">до </w:t>
      </w:r>
      <w:r w:rsidR="0009034C">
        <w:rPr>
          <w:rFonts w:ascii="Times New Roman" w:hAnsi="Times New Roman" w:cs="Times New Roman"/>
          <w:sz w:val="28"/>
          <w:szCs w:val="28"/>
        </w:rPr>
        <w:t xml:space="preserve"> </w:t>
      </w:r>
      <w:r w:rsidRPr="00F34E9D">
        <w:rPr>
          <w:rFonts w:ascii="Times New Roman" w:hAnsi="Times New Roman" w:cs="Times New Roman"/>
          <w:sz w:val="28"/>
          <w:szCs w:val="28"/>
        </w:rPr>
        <w:t>5</w:t>
      </w:r>
      <w:r w:rsidR="000E6B41" w:rsidRPr="00F34E9D">
        <w:rPr>
          <w:rFonts w:ascii="Times New Roman" w:hAnsi="Times New Roman" w:cs="Times New Roman"/>
          <w:sz w:val="28"/>
          <w:szCs w:val="28"/>
        </w:rPr>
        <w:t xml:space="preserve"> </w:t>
      </w:r>
      <w:r w:rsidR="0009034C">
        <w:rPr>
          <w:rFonts w:ascii="Times New Roman" w:hAnsi="Times New Roman" w:cs="Times New Roman"/>
          <w:sz w:val="28"/>
          <w:szCs w:val="28"/>
        </w:rPr>
        <w:t xml:space="preserve"> </w:t>
      </w:r>
      <w:r w:rsidR="000E6B41" w:rsidRPr="00F34E9D">
        <w:rPr>
          <w:rFonts w:ascii="Times New Roman" w:hAnsi="Times New Roman" w:cs="Times New Roman"/>
          <w:sz w:val="28"/>
          <w:szCs w:val="28"/>
        </w:rPr>
        <w:t xml:space="preserve">апреля </w:t>
      </w:r>
      <w:r w:rsidRPr="00F34E9D">
        <w:rPr>
          <w:rFonts w:ascii="Times New Roman" w:hAnsi="Times New Roman" w:cs="Times New Roman"/>
          <w:sz w:val="28"/>
          <w:szCs w:val="28"/>
        </w:rPr>
        <w:t>20___</w:t>
      </w:r>
      <w:r w:rsidR="000E6B41" w:rsidRPr="00F34E9D">
        <w:rPr>
          <w:rFonts w:ascii="Times New Roman" w:hAnsi="Times New Roman" w:cs="Times New Roman"/>
          <w:sz w:val="28"/>
          <w:szCs w:val="28"/>
        </w:rPr>
        <w:t xml:space="preserve"> года</w:t>
      </w:r>
      <w:r w:rsidRPr="00F34E9D">
        <w:rPr>
          <w:rFonts w:ascii="Times New Roman" w:hAnsi="Times New Roman" w:cs="Times New Roman"/>
          <w:sz w:val="28"/>
          <w:szCs w:val="28"/>
        </w:rPr>
        <w:t>.</w:t>
      </w:r>
    </w:p>
    <w:p w:rsidR="00527120" w:rsidRPr="00F34E9D" w:rsidRDefault="00527120" w:rsidP="00A5670B">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 xml:space="preserve">8.3. Получатель не вправе передавать свои права и обязанности или их часть по настоящему Соглашению третьему лицу. </w:t>
      </w:r>
    </w:p>
    <w:p w:rsidR="00527120" w:rsidRPr="00F34E9D" w:rsidRDefault="00527120" w:rsidP="00A5670B">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8.4.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обеими Сторонами.</w:t>
      </w:r>
    </w:p>
    <w:p w:rsidR="00527120" w:rsidRPr="00F34E9D" w:rsidRDefault="00527120" w:rsidP="00A5670B">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8.5. Расторжение настоящего Соглашения возможно при взаимном согласии Сторон.</w:t>
      </w:r>
    </w:p>
    <w:p w:rsidR="00527120" w:rsidRPr="00F34E9D" w:rsidRDefault="00527120" w:rsidP="00A5670B">
      <w:pPr>
        <w:pStyle w:val="af1"/>
        <w:ind w:firstLine="709"/>
        <w:jc w:val="both"/>
        <w:rPr>
          <w:rFonts w:ascii="Times New Roman" w:hAnsi="Times New Roman" w:cs="Times New Roman"/>
          <w:color w:val="000000"/>
          <w:sz w:val="28"/>
          <w:szCs w:val="28"/>
        </w:rPr>
      </w:pPr>
      <w:r w:rsidRPr="00F34E9D">
        <w:rPr>
          <w:rFonts w:ascii="Times New Roman" w:hAnsi="Times New Roman" w:cs="Times New Roman"/>
          <w:sz w:val="28"/>
          <w:szCs w:val="28"/>
        </w:rPr>
        <w:t xml:space="preserve">8.6. В </w:t>
      </w:r>
      <w:r w:rsidRPr="00F34E9D">
        <w:rPr>
          <w:rFonts w:ascii="Times New Roman" w:hAnsi="Times New Roman" w:cs="Times New Roman"/>
          <w:color w:val="000000"/>
          <w:sz w:val="28"/>
          <w:szCs w:val="28"/>
        </w:rPr>
        <w:t xml:space="preserve">случае изменения у одной из сторон настоящего Соглашения организационно-правовой формы, названия, юридического адреса, банковских реквизитов она обязана в течение 5 дней письменно информировать об этом другую сторону. </w:t>
      </w:r>
    </w:p>
    <w:p w:rsidR="00527120" w:rsidRPr="00F34E9D" w:rsidRDefault="00527120" w:rsidP="00A5670B">
      <w:pPr>
        <w:pStyle w:val="af1"/>
        <w:ind w:firstLine="709"/>
        <w:jc w:val="both"/>
        <w:rPr>
          <w:rFonts w:ascii="Times New Roman" w:hAnsi="Times New Roman" w:cs="Times New Roman"/>
          <w:sz w:val="28"/>
          <w:szCs w:val="28"/>
        </w:rPr>
      </w:pPr>
      <w:r w:rsidRPr="00F34E9D">
        <w:rPr>
          <w:rFonts w:ascii="Times New Roman" w:hAnsi="Times New Roman" w:cs="Times New Roman"/>
          <w:sz w:val="28"/>
          <w:szCs w:val="28"/>
        </w:rPr>
        <w:t>8.7. Настоящее Соглашение составлено в 2 (</w:t>
      </w:r>
      <w:r w:rsidR="00DD2111">
        <w:rPr>
          <w:rFonts w:ascii="Times New Roman" w:hAnsi="Times New Roman" w:cs="Times New Roman"/>
          <w:sz w:val="28"/>
          <w:szCs w:val="28"/>
        </w:rPr>
        <w:t>д</w:t>
      </w:r>
      <w:r w:rsidRPr="00F34E9D">
        <w:rPr>
          <w:rFonts w:ascii="Times New Roman" w:hAnsi="Times New Roman" w:cs="Times New Roman"/>
          <w:sz w:val="28"/>
          <w:szCs w:val="28"/>
        </w:rPr>
        <w:t>вух) экземплярах, имеющих равную юридическую силу, по одному для каждой из Сторон.</w:t>
      </w:r>
    </w:p>
    <w:p w:rsidR="000E6B41" w:rsidRPr="00F34E9D" w:rsidRDefault="000E6B41" w:rsidP="00F34E9D">
      <w:pPr>
        <w:pStyle w:val="af1"/>
        <w:jc w:val="both"/>
        <w:rPr>
          <w:rFonts w:ascii="Times New Roman" w:hAnsi="Times New Roman" w:cs="Times New Roman"/>
          <w:color w:val="000000"/>
          <w:sz w:val="28"/>
          <w:szCs w:val="28"/>
        </w:rPr>
      </w:pPr>
    </w:p>
    <w:p w:rsidR="00527120" w:rsidRPr="00F34E9D" w:rsidRDefault="00DD2111" w:rsidP="00DD2111">
      <w:pPr>
        <w:pStyle w:val="af1"/>
        <w:jc w:val="center"/>
        <w:rPr>
          <w:rFonts w:ascii="Times New Roman" w:hAnsi="Times New Roman" w:cs="Times New Roman"/>
          <w:b/>
          <w:sz w:val="28"/>
          <w:szCs w:val="28"/>
        </w:rPr>
      </w:pPr>
      <w:r>
        <w:rPr>
          <w:rFonts w:ascii="Times New Roman" w:hAnsi="Times New Roman" w:cs="Times New Roman"/>
          <w:b/>
          <w:sz w:val="28"/>
          <w:szCs w:val="28"/>
          <w:lang w:val="en-US"/>
        </w:rPr>
        <w:t>IX</w:t>
      </w:r>
      <w:r>
        <w:rPr>
          <w:rFonts w:ascii="Times New Roman" w:hAnsi="Times New Roman" w:cs="Times New Roman"/>
          <w:b/>
          <w:sz w:val="28"/>
          <w:szCs w:val="28"/>
        </w:rPr>
        <w:t xml:space="preserve">. </w:t>
      </w:r>
      <w:r w:rsidR="00527120" w:rsidRPr="00F34E9D">
        <w:rPr>
          <w:rFonts w:ascii="Times New Roman" w:hAnsi="Times New Roman" w:cs="Times New Roman"/>
          <w:b/>
          <w:sz w:val="28"/>
          <w:szCs w:val="28"/>
        </w:rPr>
        <w:t>Адреса и платежные реквизиты Сторон</w:t>
      </w:r>
      <w:r>
        <w:rPr>
          <w:rFonts w:ascii="Times New Roman" w:hAnsi="Times New Roman" w:cs="Times New Roman"/>
          <w:b/>
          <w:sz w:val="28"/>
          <w:szCs w:val="28"/>
        </w:rPr>
        <w:t>.</w:t>
      </w:r>
    </w:p>
    <w:p w:rsidR="004009B9" w:rsidRPr="00F34E9D" w:rsidRDefault="004009B9" w:rsidP="00F34E9D">
      <w:pPr>
        <w:pStyle w:val="af1"/>
        <w:jc w:val="both"/>
        <w:rPr>
          <w:rFonts w:ascii="Times New Roman" w:hAnsi="Times New Roman" w:cs="Times New Roman"/>
          <w:b/>
          <w:sz w:val="28"/>
          <w:szCs w:val="28"/>
        </w:rPr>
      </w:pPr>
    </w:p>
    <w:tbl>
      <w:tblPr>
        <w:tblW w:w="0" w:type="auto"/>
        <w:tblInd w:w="105" w:type="dxa"/>
        <w:tblLayout w:type="fixed"/>
        <w:tblCellMar>
          <w:top w:w="105" w:type="dxa"/>
          <w:left w:w="105" w:type="dxa"/>
          <w:bottom w:w="105" w:type="dxa"/>
          <w:right w:w="105" w:type="dxa"/>
        </w:tblCellMar>
        <w:tblLook w:val="04A0"/>
      </w:tblPr>
      <w:tblGrid>
        <w:gridCol w:w="4543"/>
        <w:gridCol w:w="4535"/>
      </w:tblGrid>
      <w:tr w:rsidR="00527120" w:rsidRPr="00F34E9D" w:rsidTr="00360282">
        <w:tc>
          <w:tcPr>
            <w:tcW w:w="4543" w:type="dxa"/>
            <w:hideMark/>
          </w:tcPr>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Администрация:</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Наименование:</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Адрес:</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Телефон /факс:</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ИНН/КПП</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 xml:space="preserve">Банк: </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Лицевой счёт:</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Расчётный счёт:</w:t>
            </w:r>
          </w:p>
          <w:p w:rsidR="00527120" w:rsidRPr="00F34E9D" w:rsidRDefault="00527120" w:rsidP="00F34E9D">
            <w:pPr>
              <w:pStyle w:val="af1"/>
              <w:jc w:val="both"/>
              <w:rPr>
                <w:rFonts w:ascii="Times New Roman" w:hAnsi="Times New Roman" w:cs="Times New Roman"/>
                <w:sz w:val="28"/>
                <w:szCs w:val="28"/>
              </w:rPr>
            </w:pP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БИК:</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ОКТМО:</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 xml:space="preserve">Глава </w:t>
            </w:r>
            <w:r w:rsidR="000340E0" w:rsidRPr="00F34E9D">
              <w:rPr>
                <w:rFonts w:ascii="Times New Roman" w:hAnsi="Times New Roman" w:cs="Times New Roman"/>
                <w:sz w:val="28"/>
                <w:szCs w:val="28"/>
              </w:rPr>
              <w:t>Нижнедевицк</w:t>
            </w:r>
            <w:r w:rsidRPr="00F34E9D">
              <w:rPr>
                <w:rFonts w:ascii="Times New Roman" w:hAnsi="Times New Roman" w:cs="Times New Roman"/>
                <w:sz w:val="28"/>
                <w:szCs w:val="28"/>
              </w:rPr>
              <w:t xml:space="preserve">ого </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 xml:space="preserve"> муниципального района</w:t>
            </w:r>
          </w:p>
          <w:p w:rsidR="00527120" w:rsidRDefault="00527120" w:rsidP="00F34E9D">
            <w:pPr>
              <w:pStyle w:val="af1"/>
              <w:jc w:val="both"/>
              <w:rPr>
                <w:rFonts w:ascii="Times New Roman" w:hAnsi="Times New Roman" w:cs="Times New Roman"/>
                <w:sz w:val="28"/>
                <w:szCs w:val="28"/>
              </w:rPr>
            </w:pPr>
          </w:p>
          <w:p w:rsidR="00DD2111" w:rsidRPr="00F34E9D" w:rsidRDefault="00DD2111" w:rsidP="00F34E9D">
            <w:pPr>
              <w:pStyle w:val="af1"/>
              <w:jc w:val="both"/>
              <w:rPr>
                <w:rFonts w:ascii="Times New Roman" w:hAnsi="Times New Roman" w:cs="Times New Roman"/>
                <w:sz w:val="28"/>
                <w:szCs w:val="28"/>
              </w:rPr>
            </w:pP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_____________ / ______________</w:t>
            </w:r>
          </w:p>
          <w:p w:rsidR="00527120" w:rsidRPr="00DD2111" w:rsidRDefault="00527120" w:rsidP="00F34E9D">
            <w:pPr>
              <w:pStyle w:val="af1"/>
              <w:jc w:val="both"/>
              <w:rPr>
                <w:rFonts w:ascii="Times New Roman" w:hAnsi="Times New Roman" w:cs="Times New Roman"/>
                <w:sz w:val="24"/>
                <w:szCs w:val="24"/>
              </w:rPr>
            </w:pPr>
            <w:r w:rsidRPr="00DD2111">
              <w:rPr>
                <w:rFonts w:ascii="Times New Roman" w:hAnsi="Times New Roman" w:cs="Times New Roman"/>
                <w:sz w:val="24"/>
                <w:szCs w:val="24"/>
              </w:rPr>
              <w:t xml:space="preserve">  </w:t>
            </w:r>
            <w:r w:rsidR="00DD2111">
              <w:rPr>
                <w:rFonts w:ascii="Times New Roman" w:hAnsi="Times New Roman" w:cs="Times New Roman"/>
                <w:sz w:val="24"/>
                <w:szCs w:val="24"/>
              </w:rPr>
              <w:t xml:space="preserve">     </w:t>
            </w:r>
            <w:r w:rsidRPr="00DD2111">
              <w:rPr>
                <w:rFonts w:ascii="Times New Roman" w:hAnsi="Times New Roman" w:cs="Times New Roman"/>
                <w:sz w:val="24"/>
                <w:szCs w:val="24"/>
              </w:rPr>
              <w:t>(подпись)                  (Ф.И.О.)</w:t>
            </w:r>
          </w:p>
          <w:p w:rsidR="00527120" w:rsidRPr="00F34E9D" w:rsidRDefault="00527120" w:rsidP="00F34E9D">
            <w:pPr>
              <w:pStyle w:val="af1"/>
              <w:jc w:val="both"/>
              <w:rPr>
                <w:rFonts w:ascii="Times New Roman" w:hAnsi="Times New Roman" w:cs="Times New Roman"/>
                <w:sz w:val="28"/>
                <w:szCs w:val="28"/>
              </w:rPr>
            </w:pPr>
          </w:p>
          <w:p w:rsidR="00527120" w:rsidRPr="00F34E9D" w:rsidRDefault="00527120" w:rsidP="00F34E9D">
            <w:pPr>
              <w:pStyle w:val="af1"/>
              <w:jc w:val="both"/>
              <w:rPr>
                <w:rFonts w:ascii="Times New Roman" w:hAnsi="Times New Roman" w:cs="Times New Roman"/>
                <w:sz w:val="28"/>
                <w:szCs w:val="28"/>
                <w:lang w:eastAsia="ar-SA"/>
              </w:rPr>
            </w:pPr>
            <w:r w:rsidRPr="00F34E9D">
              <w:rPr>
                <w:rFonts w:ascii="Times New Roman" w:hAnsi="Times New Roman" w:cs="Times New Roman"/>
                <w:sz w:val="28"/>
                <w:szCs w:val="28"/>
              </w:rPr>
              <w:t>М.П.</w:t>
            </w:r>
          </w:p>
        </w:tc>
        <w:tc>
          <w:tcPr>
            <w:tcW w:w="4535" w:type="dxa"/>
            <w:hideMark/>
          </w:tcPr>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Получатель:</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Наименование:</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Адрес:</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Телефон /факс:</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ИНН/КПП</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 xml:space="preserve">Банк: </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Лицевой счёт:</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Расчётный счёт:</w:t>
            </w:r>
          </w:p>
          <w:p w:rsidR="00527120" w:rsidRPr="00F34E9D" w:rsidRDefault="00527120" w:rsidP="00F34E9D">
            <w:pPr>
              <w:pStyle w:val="af1"/>
              <w:jc w:val="both"/>
              <w:rPr>
                <w:rFonts w:ascii="Times New Roman" w:hAnsi="Times New Roman" w:cs="Times New Roman"/>
                <w:sz w:val="28"/>
                <w:szCs w:val="28"/>
              </w:rPr>
            </w:pPr>
            <w:proofErr w:type="spellStart"/>
            <w:r w:rsidRPr="00F34E9D">
              <w:rPr>
                <w:rFonts w:ascii="Times New Roman" w:hAnsi="Times New Roman" w:cs="Times New Roman"/>
                <w:sz w:val="28"/>
                <w:szCs w:val="28"/>
              </w:rPr>
              <w:t>Кор</w:t>
            </w:r>
            <w:proofErr w:type="spellEnd"/>
            <w:r w:rsidRPr="00F34E9D">
              <w:rPr>
                <w:rFonts w:ascii="Times New Roman" w:hAnsi="Times New Roman" w:cs="Times New Roman"/>
                <w:sz w:val="28"/>
                <w:szCs w:val="28"/>
              </w:rPr>
              <w:t>. Счет</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БИК:</w:t>
            </w: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ОКТМО:</w:t>
            </w:r>
          </w:p>
          <w:p w:rsidR="00527120"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Должность уполномоченного лица Получателя, подписывающего Соглашение</w:t>
            </w:r>
          </w:p>
          <w:p w:rsidR="00DD2111" w:rsidRPr="00F34E9D" w:rsidRDefault="00DD2111" w:rsidP="00F34E9D">
            <w:pPr>
              <w:pStyle w:val="af1"/>
              <w:jc w:val="both"/>
              <w:rPr>
                <w:rFonts w:ascii="Times New Roman" w:hAnsi="Times New Roman" w:cs="Times New Roman"/>
                <w:sz w:val="28"/>
                <w:szCs w:val="28"/>
              </w:rPr>
            </w:pPr>
          </w:p>
          <w:p w:rsidR="00527120" w:rsidRPr="00F34E9D" w:rsidRDefault="00527120" w:rsidP="00F34E9D">
            <w:pPr>
              <w:pStyle w:val="af1"/>
              <w:jc w:val="both"/>
              <w:rPr>
                <w:rFonts w:ascii="Times New Roman" w:hAnsi="Times New Roman" w:cs="Times New Roman"/>
                <w:sz w:val="28"/>
                <w:szCs w:val="28"/>
              </w:rPr>
            </w:pPr>
            <w:r w:rsidRPr="00F34E9D">
              <w:rPr>
                <w:rFonts w:ascii="Times New Roman" w:hAnsi="Times New Roman" w:cs="Times New Roman"/>
                <w:sz w:val="28"/>
                <w:szCs w:val="28"/>
              </w:rPr>
              <w:t>_____________ / ______________</w:t>
            </w:r>
          </w:p>
          <w:p w:rsidR="00527120" w:rsidRPr="00DD2111" w:rsidRDefault="00527120" w:rsidP="00F34E9D">
            <w:pPr>
              <w:pStyle w:val="af1"/>
              <w:jc w:val="both"/>
              <w:rPr>
                <w:rFonts w:ascii="Times New Roman" w:hAnsi="Times New Roman" w:cs="Times New Roman"/>
                <w:sz w:val="24"/>
                <w:szCs w:val="24"/>
              </w:rPr>
            </w:pPr>
            <w:r w:rsidRPr="00F34E9D">
              <w:rPr>
                <w:rFonts w:ascii="Times New Roman" w:hAnsi="Times New Roman" w:cs="Times New Roman"/>
                <w:sz w:val="28"/>
                <w:szCs w:val="28"/>
              </w:rPr>
              <w:t xml:space="preserve">  </w:t>
            </w:r>
            <w:r w:rsidR="00DD2111">
              <w:rPr>
                <w:rFonts w:ascii="Times New Roman" w:hAnsi="Times New Roman" w:cs="Times New Roman"/>
                <w:sz w:val="28"/>
                <w:szCs w:val="28"/>
              </w:rPr>
              <w:t xml:space="preserve">   </w:t>
            </w:r>
            <w:r w:rsidRPr="00F34E9D">
              <w:rPr>
                <w:rFonts w:ascii="Times New Roman" w:hAnsi="Times New Roman" w:cs="Times New Roman"/>
                <w:sz w:val="28"/>
                <w:szCs w:val="28"/>
              </w:rPr>
              <w:t xml:space="preserve"> </w:t>
            </w:r>
            <w:r w:rsidRPr="00DD2111">
              <w:rPr>
                <w:rFonts w:ascii="Times New Roman" w:hAnsi="Times New Roman" w:cs="Times New Roman"/>
                <w:sz w:val="24"/>
                <w:szCs w:val="24"/>
              </w:rPr>
              <w:t>(подпись)                    (Ф.И.О.)</w:t>
            </w:r>
          </w:p>
          <w:p w:rsidR="00527120" w:rsidRPr="00F34E9D" w:rsidRDefault="00527120" w:rsidP="00F34E9D">
            <w:pPr>
              <w:pStyle w:val="af1"/>
              <w:jc w:val="both"/>
              <w:rPr>
                <w:rFonts w:ascii="Times New Roman" w:hAnsi="Times New Roman" w:cs="Times New Roman"/>
                <w:sz w:val="28"/>
                <w:szCs w:val="28"/>
              </w:rPr>
            </w:pPr>
          </w:p>
          <w:p w:rsidR="00527120" w:rsidRPr="00F34E9D" w:rsidRDefault="00527120" w:rsidP="00F34E9D">
            <w:pPr>
              <w:pStyle w:val="af1"/>
              <w:jc w:val="both"/>
              <w:rPr>
                <w:rFonts w:ascii="Times New Roman" w:hAnsi="Times New Roman" w:cs="Times New Roman"/>
                <w:sz w:val="28"/>
                <w:szCs w:val="28"/>
                <w:lang w:eastAsia="ar-SA"/>
              </w:rPr>
            </w:pPr>
            <w:r w:rsidRPr="00F34E9D">
              <w:rPr>
                <w:rFonts w:ascii="Times New Roman" w:hAnsi="Times New Roman" w:cs="Times New Roman"/>
                <w:sz w:val="28"/>
                <w:szCs w:val="28"/>
              </w:rPr>
              <w:t>М.П.</w:t>
            </w:r>
          </w:p>
        </w:tc>
      </w:tr>
    </w:tbl>
    <w:p w:rsidR="00527120" w:rsidRPr="009A18DD" w:rsidRDefault="00527120" w:rsidP="005F25BE">
      <w:pPr>
        <w:widowControl w:val="0"/>
        <w:autoSpaceDE w:val="0"/>
        <w:autoSpaceDN w:val="0"/>
        <w:adjustRightInd w:val="0"/>
        <w:spacing w:after="0" w:line="240" w:lineRule="auto"/>
        <w:jc w:val="both"/>
        <w:rPr>
          <w:rFonts w:ascii="Times New Roman" w:hAnsi="Times New Roman" w:cs="Times New Roman"/>
          <w:sz w:val="24"/>
          <w:szCs w:val="24"/>
        </w:rPr>
      </w:pPr>
    </w:p>
    <w:p w:rsidR="00527120" w:rsidRPr="009A18DD" w:rsidRDefault="00527120" w:rsidP="00527120">
      <w:pPr>
        <w:pStyle w:val="ConsPlusNormal"/>
        <w:widowControl/>
        <w:jc w:val="right"/>
        <w:rPr>
          <w:rFonts w:ascii="Times New Roman" w:hAnsi="Times New Roman" w:cs="Times New Roman"/>
          <w:sz w:val="24"/>
          <w:szCs w:val="24"/>
        </w:rPr>
      </w:pPr>
    </w:p>
    <w:p w:rsidR="00527120" w:rsidRPr="009A18DD" w:rsidRDefault="00527120" w:rsidP="00527120">
      <w:pPr>
        <w:pStyle w:val="ConsPlusNormal"/>
        <w:widowControl/>
        <w:jc w:val="right"/>
        <w:rPr>
          <w:rFonts w:ascii="Times New Roman" w:hAnsi="Times New Roman" w:cs="Times New Roman"/>
          <w:sz w:val="24"/>
          <w:szCs w:val="24"/>
        </w:rPr>
      </w:pPr>
    </w:p>
    <w:p w:rsidR="00527120" w:rsidRPr="009A18DD" w:rsidRDefault="00527120" w:rsidP="00527120">
      <w:pPr>
        <w:pStyle w:val="ConsPlusNormal"/>
        <w:widowControl/>
        <w:jc w:val="right"/>
        <w:rPr>
          <w:rFonts w:ascii="Times New Roman" w:hAnsi="Times New Roman" w:cs="Times New Roman"/>
          <w:sz w:val="24"/>
          <w:szCs w:val="24"/>
        </w:rPr>
      </w:pPr>
    </w:p>
    <w:p w:rsidR="00527120" w:rsidRPr="009A18DD" w:rsidRDefault="00527120" w:rsidP="00527120">
      <w:pPr>
        <w:pStyle w:val="ConsPlusNormal"/>
        <w:widowControl/>
        <w:jc w:val="right"/>
        <w:rPr>
          <w:rFonts w:ascii="Times New Roman" w:hAnsi="Times New Roman" w:cs="Times New Roman"/>
          <w:sz w:val="24"/>
          <w:szCs w:val="24"/>
        </w:rPr>
      </w:pPr>
    </w:p>
    <w:p w:rsidR="00527120" w:rsidRPr="009A18DD" w:rsidRDefault="00527120" w:rsidP="00527120">
      <w:pPr>
        <w:pStyle w:val="ConsPlusNormal"/>
        <w:widowControl/>
        <w:jc w:val="right"/>
        <w:rPr>
          <w:rFonts w:ascii="Times New Roman" w:hAnsi="Times New Roman" w:cs="Times New Roman"/>
          <w:sz w:val="24"/>
          <w:szCs w:val="24"/>
        </w:rPr>
      </w:pPr>
    </w:p>
    <w:p w:rsidR="00527120" w:rsidRPr="009A18DD" w:rsidRDefault="00527120" w:rsidP="00527120">
      <w:pPr>
        <w:pStyle w:val="ConsPlusNormal"/>
        <w:widowControl/>
        <w:jc w:val="right"/>
        <w:rPr>
          <w:rFonts w:ascii="Times New Roman" w:hAnsi="Times New Roman" w:cs="Times New Roman"/>
          <w:sz w:val="24"/>
          <w:szCs w:val="24"/>
        </w:rPr>
      </w:pPr>
    </w:p>
    <w:p w:rsidR="00527120" w:rsidRPr="009A18DD" w:rsidRDefault="00527120" w:rsidP="00527120">
      <w:pPr>
        <w:pStyle w:val="ConsPlusNormal"/>
        <w:widowControl/>
        <w:jc w:val="right"/>
        <w:rPr>
          <w:rFonts w:ascii="Times New Roman" w:hAnsi="Times New Roman" w:cs="Times New Roman"/>
          <w:sz w:val="24"/>
          <w:szCs w:val="24"/>
        </w:rPr>
      </w:pPr>
    </w:p>
    <w:p w:rsidR="00C57D55" w:rsidRPr="009A18DD" w:rsidRDefault="00C57D55" w:rsidP="00C57D55">
      <w:pPr>
        <w:jc w:val="right"/>
        <w:rPr>
          <w:rFonts w:ascii="Times New Roman" w:hAnsi="Times New Roman" w:cs="Times New Roman"/>
          <w:sz w:val="24"/>
          <w:szCs w:val="24"/>
        </w:rPr>
      </w:pPr>
      <w:r w:rsidRPr="009A18DD">
        <w:rPr>
          <w:rFonts w:ascii="Times New Roman" w:hAnsi="Times New Roman" w:cs="Times New Roman"/>
          <w:sz w:val="24"/>
          <w:szCs w:val="24"/>
        </w:rPr>
        <w:lastRenderedPageBreak/>
        <w:t>Приложение 1</w:t>
      </w:r>
    </w:p>
    <w:p w:rsidR="00C57D55" w:rsidRPr="009A18DD" w:rsidRDefault="00C57D55" w:rsidP="00C57D55">
      <w:pPr>
        <w:jc w:val="right"/>
        <w:rPr>
          <w:rFonts w:ascii="Times New Roman" w:hAnsi="Times New Roman" w:cs="Times New Roman"/>
          <w:sz w:val="24"/>
          <w:szCs w:val="24"/>
        </w:rPr>
      </w:pPr>
      <w:r w:rsidRPr="009A18DD">
        <w:rPr>
          <w:rFonts w:ascii="Times New Roman" w:hAnsi="Times New Roman" w:cs="Times New Roman"/>
          <w:sz w:val="24"/>
          <w:szCs w:val="24"/>
        </w:rPr>
        <w:t xml:space="preserve">к соглашению </w:t>
      </w:r>
      <w:proofErr w:type="gramStart"/>
      <w:r w:rsidRPr="009A18DD">
        <w:rPr>
          <w:rFonts w:ascii="Times New Roman" w:hAnsi="Times New Roman" w:cs="Times New Roman"/>
          <w:sz w:val="24"/>
          <w:szCs w:val="24"/>
        </w:rPr>
        <w:t>от</w:t>
      </w:r>
      <w:proofErr w:type="gramEnd"/>
      <w:r w:rsidR="00DD2111">
        <w:rPr>
          <w:rFonts w:ascii="Times New Roman" w:hAnsi="Times New Roman" w:cs="Times New Roman"/>
          <w:sz w:val="24"/>
          <w:szCs w:val="24"/>
        </w:rPr>
        <w:t xml:space="preserve"> </w:t>
      </w:r>
      <w:r w:rsidRPr="009A18DD">
        <w:rPr>
          <w:rFonts w:ascii="Times New Roman" w:hAnsi="Times New Roman" w:cs="Times New Roman"/>
          <w:sz w:val="24"/>
          <w:szCs w:val="24"/>
        </w:rPr>
        <w:t>_____________ №____</w:t>
      </w:r>
    </w:p>
    <w:p w:rsidR="00C57D55" w:rsidRPr="009A18DD" w:rsidRDefault="00C57D55" w:rsidP="00C57D55">
      <w:pPr>
        <w:jc w:val="right"/>
        <w:rPr>
          <w:rFonts w:ascii="Times New Roman" w:hAnsi="Times New Roman" w:cs="Times New Roman"/>
          <w:sz w:val="24"/>
          <w:szCs w:val="24"/>
        </w:rPr>
      </w:pPr>
    </w:p>
    <w:p w:rsidR="00C57D55" w:rsidRPr="00F3535A" w:rsidRDefault="00C57D55" w:rsidP="00F3535A">
      <w:pPr>
        <w:pStyle w:val="af1"/>
        <w:jc w:val="center"/>
        <w:rPr>
          <w:rFonts w:ascii="Times New Roman" w:hAnsi="Times New Roman" w:cs="Times New Roman"/>
          <w:b/>
          <w:sz w:val="28"/>
          <w:szCs w:val="28"/>
        </w:rPr>
      </w:pPr>
      <w:r w:rsidRPr="00F3535A">
        <w:rPr>
          <w:rFonts w:ascii="Times New Roman" w:hAnsi="Times New Roman" w:cs="Times New Roman"/>
          <w:b/>
          <w:sz w:val="28"/>
          <w:szCs w:val="28"/>
        </w:rPr>
        <w:t>Показатели результативности</w:t>
      </w:r>
    </w:p>
    <w:p w:rsidR="00FE79E8" w:rsidRPr="00F3535A" w:rsidRDefault="00FE79E8" w:rsidP="00F3535A">
      <w:pPr>
        <w:pStyle w:val="af1"/>
        <w:jc w:val="center"/>
        <w:rPr>
          <w:rFonts w:ascii="Times New Roman" w:hAnsi="Times New Roman" w:cs="Times New Roman"/>
          <w:b/>
          <w:sz w:val="28"/>
          <w:szCs w:val="28"/>
        </w:rPr>
      </w:pPr>
      <w:r w:rsidRPr="00F3535A">
        <w:rPr>
          <w:rFonts w:ascii="Times New Roman" w:hAnsi="Times New Roman" w:cs="Times New Roman"/>
          <w:b/>
          <w:sz w:val="28"/>
          <w:szCs w:val="28"/>
        </w:rPr>
        <w:t>оказания поддержки субъектам малого и среднего предпринимательства</w:t>
      </w:r>
    </w:p>
    <w:p w:rsidR="00FE79E8" w:rsidRPr="00F3535A" w:rsidRDefault="00FE79E8" w:rsidP="00F3535A">
      <w:pPr>
        <w:pStyle w:val="af1"/>
        <w:jc w:val="center"/>
        <w:rPr>
          <w:rFonts w:ascii="Times New Roman" w:hAnsi="Times New Roman" w:cs="Times New Roman"/>
          <w:b/>
          <w:sz w:val="28"/>
          <w:szCs w:val="28"/>
        </w:rPr>
      </w:pPr>
      <w:r w:rsidRPr="00F3535A">
        <w:rPr>
          <w:rFonts w:ascii="Times New Roman" w:hAnsi="Times New Roman" w:cs="Times New Roman"/>
          <w:b/>
          <w:sz w:val="28"/>
          <w:szCs w:val="28"/>
        </w:rPr>
        <w:t xml:space="preserve">на территории </w:t>
      </w:r>
      <w:r w:rsidR="000340E0" w:rsidRPr="00F3535A">
        <w:rPr>
          <w:rFonts w:ascii="Times New Roman" w:hAnsi="Times New Roman" w:cs="Times New Roman"/>
          <w:b/>
          <w:sz w:val="28"/>
          <w:szCs w:val="28"/>
        </w:rPr>
        <w:t>Нижнедевицк</w:t>
      </w:r>
      <w:r w:rsidRPr="00F3535A">
        <w:rPr>
          <w:rFonts w:ascii="Times New Roman" w:hAnsi="Times New Roman" w:cs="Times New Roman"/>
          <w:b/>
          <w:sz w:val="28"/>
          <w:szCs w:val="28"/>
        </w:rPr>
        <w:t xml:space="preserve">ого муниципального района </w:t>
      </w:r>
    </w:p>
    <w:p w:rsidR="00FE79E8" w:rsidRPr="00F3535A" w:rsidRDefault="00FE79E8" w:rsidP="00F3535A">
      <w:pPr>
        <w:pStyle w:val="af1"/>
        <w:jc w:val="both"/>
        <w:rPr>
          <w:rFonts w:ascii="Times New Roman" w:hAnsi="Times New Roman" w:cs="Times New Roman"/>
          <w:sz w:val="28"/>
          <w:szCs w:val="28"/>
        </w:rPr>
      </w:pPr>
    </w:p>
    <w:p w:rsidR="00C57D55" w:rsidRPr="00F3535A" w:rsidRDefault="00C57D55" w:rsidP="00F3535A">
      <w:pPr>
        <w:pStyle w:val="af1"/>
        <w:ind w:firstLine="708"/>
        <w:jc w:val="both"/>
        <w:rPr>
          <w:rFonts w:ascii="Times New Roman" w:hAnsi="Times New Roman" w:cs="Times New Roman"/>
          <w:sz w:val="28"/>
          <w:szCs w:val="28"/>
        </w:rPr>
      </w:pPr>
      <w:r w:rsidRPr="00F3535A">
        <w:rPr>
          <w:rFonts w:ascii="Times New Roman" w:hAnsi="Times New Roman" w:cs="Times New Roman"/>
          <w:sz w:val="28"/>
          <w:szCs w:val="28"/>
        </w:rPr>
        <w:t xml:space="preserve">Количество вновь созданных рабочих мест (включая вновь зарегистрированных </w:t>
      </w:r>
      <w:r w:rsidR="00F3535A">
        <w:rPr>
          <w:rFonts w:ascii="Times New Roman" w:hAnsi="Times New Roman" w:cs="Times New Roman"/>
          <w:sz w:val="28"/>
          <w:szCs w:val="28"/>
        </w:rPr>
        <w:t xml:space="preserve"> </w:t>
      </w:r>
      <w:r w:rsidRPr="00F3535A">
        <w:rPr>
          <w:rFonts w:ascii="Times New Roman" w:hAnsi="Times New Roman" w:cs="Times New Roman"/>
          <w:sz w:val="28"/>
          <w:szCs w:val="28"/>
        </w:rPr>
        <w:t>индивидуальных</w:t>
      </w:r>
      <w:r w:rsidR="00F3535A">
        <w:rPr>
          <w:rFonts w:ascii="Times New Roman" w:hAnsi="Times New Roman" w:cs="Times New Roman"/>
          <w:sz w:val="28"/>
          <w:szCs w:val="28"/>
        </w:rPr>
        <w:t xml:space="preserve"> </w:t>
      </w:r>
      <w:r w:rsidRPr="00F3535A">
        <w:rPr>
          <w:rFonts w:ascii="Times New Roman" w:hAnsi="Times New Roman" w:cs="Times New Roman"/>
          <w:sz w:val="28"/>
          <w:szCs w:val="28"/>
        </w:rPr>
        <w:t xml:space="preserve"> предпринимателей) субъектами малого и среднего </w:t>
      </w:r>
      <w:r w:rsidR="00F3535A">
        <w:rPr>
          <w:rFonts w:ascii="Times New Roman" w:hAnsi="Times New Roman" w:cs="Times New Roman"/>
          <w:sz w:val="28"/>
          <w:szCs w:val="28"/>
        </w:rPr>
        <w:t xml:space="preserve">  </w:t>
      </w:r>
      <w:r w:rsidRPr="00F3535A">
        <w:rPr>
          <w:rFonts w:ascii="Times New Roman" w:hAnsi="Times New Roman" w:cs="Times New Roman"/>
          <w:sz w:val="28"/>
          <w:szCs w:val="28"/>
        </w:rPr>
        <w:t xml:space="preserve">предпринимательства, </w:t>
      </w:r>
      <w:r w:rsidR="00F3535A">
        <w:rPr>
          <w:rFonts w:ascii="Times New Roman" w:hAnsi="Times New Roman" w:cs="Times New Roman"/>
          <w:sz w:val="28"/>
          <w:szCs w:val="28"/>
        </w:rPr>
        <w:t xml:space="preserve">  </w:t>
      </w:r>
      <w:r w:rsidRPr="00F3535A">
        <w:rPr>
          <w:rFonts w:ascii="Times New Roman" w:hAnsi="Times New Roman" w:cs="Times New Roman"/>
          <w:sz w:val="28"/>
          <w:szCs w:val="28"/>
        </w:rPr>
        <w:t>получивш</w:t>
      </w:r>
      <w:r w:rsidR="00F24B69" w:rsidRPr="00F3535A">
        <w:rPr>
          <w:rFonts w:ascii="Times New Roman" w:hAnsi="Times New Roman" w:cs="Times New Roman"/>
          <w:sz w:val="28"/>
          <w:szCs w:val="28"/>
        </w:rPr>
        <w:t xml:space="preserve">ими </w:t>
      </w:r>
      <w:r w:rsidR="00F3535A">
        <w:rPr>
          <w:rFonts w:ascii="Times New Roman" w:hAnsi="Times New Roman" w:cs="Times New Roman"/>
          <w:sz w:val="28"/>
          <w:szCs w:val="28"/>
        </w:rPr>
        <w:t xml:space="preserve">  </w:t>
      </w:r>
      <w:r w:rsidR="00F24B69" w:rsidRPr="00F3535A">
        <w:rPr>
          <w:rFonts w:ascii="Times New Roman" w:hAnsi="Times New Roman" w:cs="Times New Roman"/>
          <w:sz w:val="28"/>
          <w:szCs w:val="28"/>
        </w:rPr>
        <w:t>муниципальную</w:t>
      </w:r>
      <w:r w:rsidR="00F3535A">
        <w:rPr>
          <w:rFonts w:ascii="Times New Roman" w:hAnsi="Times New Roman" w:cs="Times New Roman"/>
          <w:sz w:val="28"/>
          <w:szCs w:val="28"/>
        </w:rPr>
        <w:t xml:space="preserve">  </w:t>
      </w:r>
      <w:r w:rsidR="00F24B69" w:rsidRPr="00F3535A">
        <w:rPr>
          <w:rFonts w:ascii="Times New Roman" w:hAnsi="Times New Roman" w:cs="Times New Roman"/>
          <w:sz w:val="28"/>
          <w:szCs w:val="28"/>
        </w:rPr>
        <w:t xml:space="preserve"> поддержку,</w:t>
      </w:r>
      <w:r w:rsidR="00F3535A">
        <w:rPr>
          <w:rFonts w:ascii="Times New Roman" w:hAnsi="Times New Roman" w:cs="Times New Roman"/>
          <w:sz w:val="28"/>
          <w:szCs w:val="28"/>
        </w:rPr>
        <w:t xml:space="preserve"> </w:t>
      </w:r>
      <w:r w:rsidR="00F24B69" w:rsidRPr="00F3535A">
        <w:rPr>
          <w:rFonts w:ascii="Times New Roman" w:hAnsi="Times New Roman" w:cs="Times New Roman"/>
          <w:sz w:val="28"/>
          <w:szCs w:val="28"/>
        </w:rPr>
        <w:t xml:space="preserve"> -</w:t>
      </w:r>
      <w:r w:rsidR="00F3535A">
        <w:rPr>
          <w:rFonts w:ascii="Times New Roman" w:hAnsi="Times New Roman" w:cs="Times New Roman"/>
          <w:sz w:val="28"/>
          <w:szCs w:val="28"/>
        </w:rPr>
        <w:t xml:space="preserve">  </w:t>
      </w:r>
      <w:r w:rsidR="00F24B69" w:rsidRPr="00F3535A">
        <w:rPr>
          <w:rFonts w:ascii="Times New Roman" w:hAnsi="Times New Roman" w:cs="Times New Roman"/>
          <w:sz w:val="28"/>
          <w:szCs w:val="28"/>
        </w:rPr>
        <w:t xml:space="preserve"> ___</w:t>
      </w:r>
      <w:r w:rsidRPr="00F3535A">
        <w:rPr>
          <w:rFonts w:ascii="Times New Roman" w:hAnsi="Times New Roman" w:cs="Times New Roman"/>
          <w:sz w:val="28"/>
          <w:szCs w:val="28"/>
        </w:rPr>
        <w:t xml:space="preserve"> ед.</w:t>
      </w:r>
    </w:p>
    <w:p w:rsidR="00C57D55" w:rsidRPr="009A18DD" w:rsidRDefault="00C57D55" w:rsidP="00C57D55">
      <w:pPr>
        <w:rPr>
          <w:rFonts w:ascii="Times New Roman" w:hAnsi="Times New Roman" w:cs="Times New Roman"/>
          <w:sz w:val="24"/>
          <w:szCs w:val="24"/>
        </w:rPr>
      </w:pPr>
    </w:p>
    <w:p w:rsidR="00C57D55" w:rsidRPr="009A18DD" w:rsidRDefault="00C57D55" w:rsidP="00C57D55">
      <w:pPr>
        <w:rPr>
          <w:rFonts w:ascii="Times New Roman" w:hAnsi="Times New Roman" w:cs="Times New Roman"/>
          <w:sz w:val="24"/>
          <w:szCs w:val="24"/>
        </w:rPr>
      </w:pPr>
    </w:p>
    <w:p w:rsidR="00C57D55" w:rsidRPr="009A18DD" w:rsidRDefault="00C57D55" w:rsidP="00C57D55">
      <w:pPr>
        <w:rPr>
          <w:rFonts w:ascii="Times New Roman" w:hAnsi="Times New Roman" w:cs="Times New Roman"/>
          <w:sz w:val="24"/>
          <w:szCs w:val="24"/>
        </w:rPr>
      </w:pPr>
    </w:p>
    <w:p w:rsidR="00C57D55" w:rsidRPr="009A18DD" w:rsidRDefault="00C57D55" w:rsidP="00C57D55">
      <w:pPr>
        <w:rPr>
          <w:rFonts w:ascii="Times New Roman" w:hAnsi="Times New Roman" w:cs="Times New Roman"/>
          <w:sz w:val="24"/>
          <w:szCs w:val="24"/>
        </w:rPr>
      </w:pPr>
    </w:p>
    <w:p w:rsidR="00C57D55" w:rsidRPr="009A18DD" w:rsidRDefault="00C57D55" w:rsidP="00C57D55">
      <w:pPr>
        <w:rPr>
          <w:rFonts w:ascii="Times New Roman" w:hAnsi="Times New Roman" w:cs="Times New Roman"/>
          <w:sz w:val="24"/>
          <w:szCs w:val="24"/>
        </w:rPr>
      </w:pPr>
    </w:p>
    <w:p w:rsidR="00C57D55" w:rsidRPr="009A18DD" w:rsidRDefault="00C57D55" w:rsidP="00C57D55">
      <w:pPr>
        <w:rPr>
          <w:rFonts w:ascii="Times New Roman" w:hAnsi="Times New Roman" w:cs="Times New Roman"/>
          <w:sz w:val="24"/>
          <w:szCs w:val="24"/>
        </w:rPr>
      </w:pPr>
    </w:p>
    <w:p w:rsidR="00C57D55" w:rsidRPr="009A18DD" w:rsidRDefault="00C57D55" w:rsidP="00C57D55">
      <w:pPr>
        <w:rPr>
          <w:rFonts w:ascii="Times New Roman" w:hAnsi="Times New Roman" w:cs="Times New Roman"/>
          <w:sz w:val="24"/>
          <w:szCs w:val="24"/>
        </w:rPr>
      </w:pPr>
    </w:p>
    <w:p w:rsidR="00C57D55" w:rsidRPr="009A18DD" w:rsidRDefault="00C57D55" w:rsidP="00C57D55">
      <w:pPr>
        <w:rPr>
          <w:rFonts w:ascii="Times New Roman" w:hAnsi="Times New Roman" w:cs="Times New Roman"/>
          <w:sz w:val="24"/>
          <w:szCs w:val="24"/>
        </w:rPr>
      </w:pPr>
    </w:p>
    <w:p w:rsidR="0050639B" w:rsidRDefault="0050639B" w:rsidP="00C57D55">
      <w:pPr>
        <w:jc w:val="right"/>
        <w:rPr>
          <w:rFonts w:ascii="Times New Roman" w:hAnsi="Times New Roman" w:cs="Times New Roman"/>
          <w:color w:val="000000"/>
          <w:sz w:val="24"/>
          <w:szCs w:val="24"/>
        </w:rPr>
      </w:pPr>
    </w:p>
    <w:p w:rsidR="0050639B" w:rsidRDefault="0050639B" w:rsidP="00C57D55">
      <w:pPr>
        <w:jc w:val="right"/>
        <w:rPr>
          <w:rFonts w:ascii="Times New Roman" w:hAnsi="Times New Roman" w:cs="Times New Roman"/>
          <w:color w:val="000000"/>
          <w:sz w:val="24"/>
          <w:szCs w:val="24"/>
        </w:rPr>
      </w:pPr>
    </w:p>
    <w:p w:rsidR="0050639B" w:rsidRDefault="0050639B" w:rsidP="00C57D55">
      <w:pPr>
        <w:jc w:val="right"/>
        <w:rPr>
          <w:rFonts w:ascii="Times New Roman" w:hAnsi="Times New Roman" w:cs="Times New Roman"/>
          <w:color w:val="000000"/>
          <w:sz w:val="24"/>
          <w:szCs w:val="24"/>
        </w:rPr>
      </w:pPr>
    </w:p>
    <w:p w:rsidR="0050639B" w:rsidRDefault="0050639B" w:rsidP="00C57D55">
      <w:pPr>
        <w:jc w:val="right"/>
        <w:rPr>
          <w:rFonts w:ascii="Times New Roman" w:hAnsi="Times New Roman" w:cs="Times New Roman"/>
          <w:color w:val="000000"/>
          <w:sz w:val="24"/>
          <w:szCs w:val="24"/>
        </w:rPr>
      </w:pPr>
    </w:p>
    <w:p w:rsidR="0050639B" w:rsidRDefault="0050639B" w:rsidP="00C57D55">
      <w:pPr>
        <w:jc w:val="right"/>
        <w:rPr>
          <w:rFonts w:ascii="Times New Roman" w:hAnsi="Times New Roman" w:cs="Times New Roman"/>
          <w:color w:val="000000"/>
          <w:sz w:val="24"/>
          <w:szCs w:val="24"/>
        </w:rPr>
      </w:pPr>
    </w:p>
    <w:p w:rsidR="00DD2111" w:rsidRDefault="00DD2111" w:rsidP="00C57D55">
      <w:pPr>
        <w:jc w:val="right"/>
        <w:rPr>
          <w:rFonts w:ascii="Times New Roman" w:hAnsi="Times New Roman" w:cs="Times New Roman"/>
          <w:color w:val="000000"/>
          <w:sz w:val="24"/>
          <w:szCs w:val="24"/>
        </w:rPr>
      </w:pPr>
    </w:p>
    <w:p w:rsidR="00DD2111" w:rsidRDefault="00DD2111" w:rsidP="00C57D55">
      <w:pPr>
        <w:jc w:val="right"/>
        <w:rPr>
          <w:rFonts w:ascii="Times New Roman" w:hAnsi="Times New Roman" w:cs="Times New Roman"/>
          <w:color w:val="000000"/>
          <w:sz w:val="24"/>
          <w:szCs w:val="24"/>
        </w:rPr>
      </w:pPr>
    </w:p>
    <w:p w:rsidR="00DD2111" w:rsidRDefault="00DD2111" w:rsidP="00C57D55">
      <w:pPr>
        <w:jc w:val="right"/>
        <w:rPr>
          <w:rFonts w:ascii="Times New Roman" w:hAnsi="Times New Roman" w:cs="Times New Roman"/>
          <w:color w:val="000000"/>
          <w:sz w:val="24"/>
          <w:szCs w:val="24"/>
        </w:rPr>
      </w:pPr>
    </w:p>
    <w:p w:rsidR="00DD2111" w:rsidRDefault="00DD2111" w:rsidP="00C57D55">
      <w:pPr>
        <w:jc w:val="right"/>
        <w:rPr>
          <w:rFonts w:ascii="Times New Roman" w:hAnsi="Times New Roman" w:cs="Times New Roman"/>
          <w:color w:val="000000"/>
          <w:sz w:val="24"/>
          <w:szCs w:val="24"/>
        </w:rPr>
      </w:pPr>
    </w:p>
    <w:p w:rsidR="0050639B" w:rsidRDefault="0050639B" w:rsidP="00C57D55">
      <w:pPr>
        <w:jc w:val="right"/>
        <w:rPr>
          <w:rFonts w:ascii="Times New Roman" w:hAnsi="Times New Roman" w:cs="Times New Roman"/>
          <w:color w:val="000000"/>
          <w:sz w:val="24"/>
          <w:szCs w:val="24"/>
        </w:rPr>
      </w:pPr>
    </w:p>
    <w:p w:rsidR="0050639B" w:rsidRDefault="0050639B" w:rsidP="00C57D55">
      <w:pPr>
        <w:jc w:val="right"/>
        <w:rPr>
          <w:rFonts w:ascii="Times New Roman" w:hAnsi="Times New Roman" w:cs="Times New Roman"/>
          <w:color w:val="000000"/>
          <w:sz w:val="24"/>
          <w:szCs w:val="24"/>
        </w:rPr>
      </w:pPr>
    </w:p>
    <w:p w:rsidR="0050639B" w:rsidRDefault="0050639B" w:rsidP="00C57D55">
      <w:pPr>
        <w:jc w:val="right"/>
        <w:rPr>
          <w:rFonts w:ascii="Times New Roman" w:hAnsi="Times New Roman" w:cs="Times New Roman"/>
          <w:color w:val="000000"/>
          <w:sz w:val="24"/>
          <w:szCs w:val="24"/>
        </w:rPr>
      </w:pPr>
    </w:p>
    <w:p w:rsidR="00C57D55" w:rsidRPr="009A18DD" w:rsidRDefault="00C57D55" w:rsidP="00C57D55">
      <w:pPr>
        <w:jc w:val="right"/>
        <w:rPr>
          <w:rFonts w:ascii="Times New Roman" w:hAnsi="Times New Roman" w:cs="Times New Roman"/>
          <w:color w:val="000000"/>
          <w:sz w:val="24"/>
          <w:szCs w:val="24"/>
        </w:rPr>
      </w:pPr>
      <w:r w:rsidRPr="009A18DD">
        <w:rPr>
          <w:rFonts w:ascii="Times New Roman" w:hAnsi="Times New Roman" w:cs="Times New Roman"/>
          <w:color w:val="000000"/>
          <w:sz w:val="24"/>
          <w:szCs w:val="24"/>
        </w:rPr>
        <w:lastRenderedPageBreak/>
        <w:t>Приложение 2</w:t>
      </w:r>
    </w:p>
    <w:p w:rsidR="00C57D55" w:rsidRPr="009A18DD" w:rsidRDefault="00C57D55" w:rsidP="00C57D55">
      <w:pPr>
        <w:jc w:val="right"/>
        <w:rPr>
          <w:rFonts w:ascii="Times New Roman" w:hAnsi="Times New Roman" w:cs="Times New Roman"/>
          <w:color w:val="000000"/>
          <w:sz w:val="24"/>
          <w:szCs w:val="24"/>
        </w:rPr>
      </w:pPr>
      <w:r w:rsidRPr="009A18DD">
        <w:rPr>
          <w:rFonts w:ascii="Times New Roman" w:hAnsi="Times New Roman" w:cs="Times New Roman"/>
          <w:color w:val="000000"/>
          <w:sz w:val="24"/>
          <w:szCs w:val="24"/>
        </w:rPr>
        <w:t xml:space="preserve">к соглашению </w:t>
      </w:r>
      <w:proofErr w:type="gramStart"/>
      <w:r w:rsidRPr="009A18DD">
        <w:rPr>
          <w:rFonts w:ascii="Times New Roman" w:hAnsi="Times New Roman" w:cs="Times New Roman"/>
          <w:color w:val="000000"/>
          <w:sz w:val="24"/>
          <w:szCs w:val="24"/>
        </w:rPr>
        <w:t>от</w:t>
      </w:r>
      <w:proofErr w:type="gramEnd"/>
      <w:r w:rsidRPr="009A18DD">
        <w:rPr>
          <w:rFonts w:ascii="Times New Roman" w:hAnsi="Times New Roman" w:cs="Times New Roman"/>
          <w:color w:val="000000"/>
          <w:sz w:val="24"/>
          <w:szCs w:val="24"/>
        </w:rPr>
        <w:t xml:space="preserve"> ________ № ___</w:t>
      </w:r>
    </w:p>
    <w:p w:rsidR="00C57D55" w:rsidRPr="009A18DD" w:rsidRDefault="00C57D55" w:rsidP="00C57D55">
      <w:pPr>
        <w:jc w:val="right"/>
        <w:rPr>
          <w:rFonts w:ascii="Times New Roman" w:hAnsi="Times New Roman" w:cs="Times New Roman"/>
          <w:color w:val="000000"/>
          <w:sz w:val="24"/>
          <w:szCs w:val="24"/>
        </w:rPr>
      </w:pPr>
    </w:p>
    <w:p w:rsidR="00C57D55" w:rsidRPr="004E4F54" w:rsidRDefault="00C57D55" w:rsidP="004E4F54">
      <w:pPr>
        <w:pStyle w:val="af1"/>
        <w:jc w:val="center"/>
        <w:rPr>
          <w:rFonts w:ascii="Times New Roman" w:hAnsi="Times New Roman" w:cs="Times New Roman"/>
          <w:sz w:val="28"/>
          <w:szCs w:val="28"/>
        </w:rPr>
      </w:pPr>
    </w:p>
    <w:p w:rsidR="00C57D55" w:rsidRPr="004E4F54" w:rsidRDefault="00C57D55" w:rsidP="004E4F54">
      <w:pPr>
        <w:pStyle w:val="af1"/>
        <w:jc w:val="center"/>
        <w:rPr>
          <w:rFonts w:ascii="Times New Roman" w:hAnsi="Times New Roman" w:cs="Times New Roman"/>
          <w:b/>
          <w:sz w:val="28"/>
          <w:szCs w:val="28"/>
        </w:rPr>
      </w:pPr>
      <w:r w:rsidRPr="004E4F54">
        <w:rPr>
          <w:rFonts w:ascii="Times New Roman" w:hAnsi="Times New Roman" w:cs="Times New Roman"/>
          <w:b/>
          <w:sz w:val="28"/>
          <w:szCs w:val="28"/>
        </w:rPr>
        <w:t>Отчет</w:t>
      </w:r>
    </w:p>
    <w:p w:rsidR="00C57D55" w:rsidRPr="004E4F54" w:rsidRDefault="00C57D55" w:rsidP="004E4F54">
      <w:pPr>
        <w:pStyle w:val="af1"/>
        <w:jc w:val="center"/>
        <w:rPr>
          <w:rFonts w:ascii="Times New Roman" w:hAnsi="Times New Roman" w:cs="Times New Roman"/>
          <w:b/>
          <w:sz w:val="28"/>
          <w:szCs w:val="28"/>
        </w:rPr>
      </w:pPr>
      <w:r w:rsidRPr="004E4F54">
        <w:rPr>
          <w:rFonts w:ascii="Times New Roman" w:hAnsi="Times New Roman" w:cs="Times New Roman"/>
          <w:b/>
          <w:sz w:val="28"/>
          <w:szCs w:val="28"/>
        </w:rPr>
        <w:t>о достижении значений показателей результативности</w:t>
      </w:r>
    </w:p>
    <w:p w:rsidR="00C57D55" w:rsidRPr="004E4F54" w:rsidRDefault="00C57D55" w:rsidP="004E4F54">
      <w:pPr>
        <w:pStyle w:val="af1"/>
        <w:jc w:val="center"/>
        <w:rPr>
          <w:rFonts w:ascii="Times New Roman" w:hAnsi="Times New Roman" w:cs="Times New Roman"/>
          <w:sz w:val="28"/>
          <w:szCs w:val="28"/>
        </w:rPr>
      </w:pPr>
    </w:p>
    <w:p w:rsidR="00C57D55" w:rsidRPr="004E4F54" w:rsidRDefault="00C57D55" w:rsidP="004E4F54">
      <w:pPr>
        <w:pStyle w:val="af1"/>
        <w:jc w:val="center"/>
        <w:rPr>
          <w:rFonts w:ascii="Times New Roman" w:hAnsi="Times New Roman" w:cs="Times New Roman"/>
          <w:sz w:val="28"/>
          <w:szCs w:val="28"/>
        </w:rPr>
      </w:pPr>
      <w:r w:rsidRPr="004E4F54">
        <w:rPr>
          <w:rFonts w:ascii="Times New Roman" w:hAnsi="Times New Roman" w:cs="Times New Roman"/>
          <w:sz w:val="28"/>
          <w:szCs w:val="28"/>
        </w:rPr>
        <w:t>______________________________________________</w:t>
      </w:r>
    </w:p>
    <w:p w:rsidR="00C57D55" w:rsidRPr="004E4F54" w:rsidRDefault="00C57D55" w:rsidP="004E4F54">
      <w:pPr>
        <w:pStyle w:val="af1"/>
        <w:jc w:val="center"/>
        <w:rPr>
          <w:rFonts w:ascii="Times New Roman" w:hAnsi="Times New Roman" w:cs="Times New Roman"/>
          <w:sz w:val="24"/>
          <w:szCs w:val="24"/>
        </w:rPr>
      </w:pPr>
      <w:r w:rsidRPr="004E4F54">
        <w:rPr>
          <w:rFonts w:ascii="Times New Roman" w:hAnsi="Times New Roman" w:cs="Times New Roman"/>
          <w:sz w:val="24"/>
          <w:szCs w:val="24"/>
        </w:rPr>
        <w:t>(наименование организации)</w:t>
      </w:r>
    </w:p>
    <w:p w:rsidR="00C57D55" w:rsidRPr="004E4F54" w:rsidRDefault="00C57D55" w:rsidP="004E4F54">
      <w:pPr>
        <w:pStyle w:val="af1"/>
        <w:jc w:val="center"/>
        <w:rPr>
          <w:rFonts w:ascii="Times New Roman" w:eastAsia="Calibri" w:hAnsi="Times New Roman" w:cs="Times New Roman"/>
          <w:sz w:val="24"/>
          <w:szCs w:val="24"/>
        </w:rPr>
      </w:pPr>
    </w:p>
    <w:p w:rsidR="00C57D55" w:rsidRPr="004E4F54" w:rsidRDefault="00C57D55" w:rsidP="004E4F54">
      <w:pPr>
        <w:pStyle w:val="af1"/>
        <w:jc w:val="center"/>
        <w:rPr>
          <w:rFonts w:ascii="Times New Roman" w:eastAsia="Calibri" w:hAnsi="Times New Roman" w:cs="Times New Roman"/>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3"/>
        <w:gridCol w:w="1645"/>
        <w:gridCol w:w="1616"/>
        <w:gridCol w:w="1760"/>
        <w:gridCol w:w="1760"/>
      </w:tblGrid>
      <w:tr w:rsidR="00C57D55" w:rsidRPr="009A18DD" w:rsidTr="004E4F54">
        <w:tc>
          <w:tcPr>
            <w:tcW w:w="3233" w:type="dxa"/>
            <w:shd w:val="clear" w:color="auto" w:fill="auto"/>
          </w:tcPr>
          <w:p w:rsidR="00C57D55" w:rsidRPr="004E4F54" w:rsidRDefault="00C57D55" w:rsidP="00810827">
            <w:pPr>
              <w:jc w:val="center"/>
              <w:rPr>
                <w:rFonts w:ascii="Times New Roman" w:eastAsia="Calibri" w:hAnsi="Times New Roman" w:cs="Times New Roman"/>
                <w:sz w:val="28"/>
                <w:szCs w:val="28"/>
              </w:rPr>
            </w:pPr>
            <w:r w:rsidRPr="004E4F54">
              <w:rPr>
                <w:rFonts w:ascii="Times New Roman" w:eastAsia="Calibri" w:hAnsi="Times New Roman" w:cs="Times New Roman"/>
                <w:sz w:val="28"/>
                <w:szCs w:val="28"/>
              </w:rPr>
              <w:t>Наименование показателя</w:t>
            </w:r>
          </w:p>
        </w:tc>
        <w:tc>
          <w:tcPr>
            <w:tcW w:w="1645" w:type="dxa"/>
            <w:shd w:val="clear" w:color="auto" w:fill="auto"/>
          </w:tcPr>
          <w:p w:rsidR="00C57D55" w:rsidRPr="004E4F54" w:rsidRDefault="00C57D55" w:rsidP="00810827">
            <w:pPr>
              <w:jc w:val="center"/>
              <w:rPr>
                <w:rFonts w:ascii="Times New Roman" w:eastAsia="Calibri" w:hAnsi="Times New Roman" w:cs="Times New Roman"/>
                <w:sz w:val="28"/>
                <w:szCs w:val="28"/>
              </w:rPr>
            </w:pPr>
            <w:r w:rsidRPr="004E4F54">
              <w:rPr>
                <w:rFonts w:ascii="Times New Roman" w:eastAsia="Calibri" w:hAnsi="Times New Roman" w:cs="Times New Roman"/>
                <w:sz w:val="28"/>
                <w:szCs w:val="28"/>
              </w:rPr>
              <w:t>Единица измерения</w:t>
            </w:r>
          </w:p>
        </w:tc>
        <w:tc>
          <w:tcPr>
            <w:tcW w:w="1616" w:type="dxa"/>
            <w:shd w:val="clear" w:color="auto" w:fill="auto"/>
          </w:tcPr>
          <w:p w:rsidR="00C57D55" w:rsidRPr="004E4F54" w:rsidRDefault="00C57D55" w:rsidP="00810827">
            <w:pPr>
              <w:jc w:val="center"/>
              <w:rPr>
                <w:rFonts w:ascii="Times New Roman" w:eastAsia="Calibri" w:hAnsi="Times New Roman" w:cs="Times New Roman"/>
                <w:sz w:val="28"/>
                <w:szCs w:val="28"/>
              </w:rPr>
            </w:pPr>
            <w:r w:rsidRPr="004E4F54">
              <w:rPr>
                <w:rFonts w:ascii="Times New Roman" w:eastAsia="Calibri" w:hAnsi="Times New Roman" w:cs="Times New Roman"/>
                <w:sz w:val="28"/>
                <w:szCs w:val="28"/>
              </w:rPr>
              <w:t>Плановое значение показателя</w:t>
            </w:r>
          </w:p>
        </w:tc>
        <w:tc>
          <w:tcPr>
            <w:tcW w:w="1760" w:type="dxa"/>
            <w:shd w:val="clear" w:color="auto" w:fill="auto"/>
          </w:tcPr>
          <w:p w:rsidR="00C57D55" w:rsidRPr="004E4F54" w:rsidRDefault="00C57D55" w:rsidP="00810827">
            <w:pPr>
              <w:jc w:val="center"/>
              <w:rPr>
                <w:rFonts w:ascii="Times New Roman" w:eastAsia="Calibri" w:hAnsi="Times New Roman" w:cs="Times New Roman"/>
                <w:sz w:val="28"/>
                <w:szCs w:val="28"/>
              </w:rPr>
            </w:pPr>
            <w:r w:rsidRPr="004E4F54">
              <w:rPr>
                <w:rFonts w:ascii="Times New Roman" w:eastAsia="Calibri" w:hAnsi="Times New Roman" w:cs="Times New Roman"/>
                <w:sz w:val="28"/>
                <w:szCs w:val="28"/>
              </w:rPr>
              <w:t>Фактическое значение показателя</w:t>
            </w:r>
          </w:p>
        </w:tc>
        <w:tc>
          <w:tcPr>
            <w:tcW w:w="1760" w:type="dxa"/>
            <w:shd w:val="clear" w:color="auto" w:fill="auto"/>
          </w:tcPr>
          <w:p w:rsidR="00C57D55" w:rsidRPr="004E4F54" w:rsidRDefault="00C57D55" w:rsidP="00810827">
            <w:pPr>
              <w:jc w:val="center"/>
              <w:rPr>
                <w:rFonts w:ascii="Times New Roman" w:eastAsia="Calibri" w:hAnsi="Times New Roman" w:cs="Times New Roman"/>
                <w:sz w:val="28"/>
                <w:szCs w:val="28"/>
              </w:rPr>
            </w:pPr>
            <w:r w:rsidRPr="004E4F54">
              <w:rPr>
                <w:rFonts w:ascii="Times New Roman" w:eastAsia="Calibri" w:hAnsi="Times New Roman" w:cs="Times New Roman"/>
                <w:sz w:val="28"/>
                <w:szCs w:val="28"/>
              </w:rPr>
              <w:t>Уровень достижения</w:t>
            </w:r>
            <w:r w:rsidR="004E4F54">
              <w:rPr>
                <w:rFonts w:ascii="Times New Roman" w:eastAsia="Calibri" w:hAnsi="Times New Roman" w:cs="Times New Roman"/>
                <w:sz w:val="28"/>
                <w:szCs w:val="28"/>
              </w:rPr>
              <w:t>,</w:t>
            </w:r>
            <w:r w:rsidRPr="004E4F54">
              <w:rPr>
                <w:rFonts w:ascii="Times New Roman" w:eastAsia="Calibri" w:hAnsi="Times New Roman" w:cs="Times New Roman"/>
                <w:sz w:val="28"/>
                <w:szCs w:val="28"/>
              </w:rPr>
              <w:t xml:space="preserve"> %</w:t>
            </w:r>
          </w:p>
        </w:tc>
      </w:tr>
      <w:tr w:rsidR="00C57D55" w:rsidRPr="009A18DD" w:rsidTr="004E4F54">
        <w:tc>
          <w:tcPr>
            <w:tcW w:w="3233" w:type="dxa"/>
            <w:shd w:val="clear" w:color="auto" w:fill="auto"/>
          </w:tcPr>
          <w:p w:rsidR="00C57D55" w:rsidRPr="004E4F54" w:rsidRDefault="00C57D55" w:rsidP="00810827">
            <w:pPr>
              <w:jc w:val="center"/>
              <w:rPr>
                <w:rFonts w:ascii="Times New Roman" w:eastAsia="Calibri" w:hAnsi="Times New Roman" w:cs="Times New Roman"/>
                <w:sz w:val="28"/>
                <w:szCs w:val="28"/>
              </w:rPr>
            </w:pPr>
          </w:p>
          <w:p w:rsidR="00C57D55" w:rsidRPr="004E4F54" w:rsidRDefault="00C57D55" w:rsidP="00810827">
            <w:pPr>
              <w:jc w:val="center"/>
              <w:rPr>
                <w:rFonts w:ascii="Times New Roman" w:eastAsia="Calibri" w:hAnsi="Times New Roman" w:cs="Times New Roman"/>
                <w:sz w:val="28"/>
                <w:szCs w:val="28"/>
              </w:rPr>
            </w:pPr>
          </w:p>
        </w:tc>
        <w:tc>
          <w:tcPr>
            <w:tcW w:w="1645" w:type="dxa"/>
            <w:shd w:val="clear" w:color="auto" w:fill="auto"/>
            <w:vAlign w:val="center"/>
          </w:tcPr>
          <w:p w:rsidR="00C57D55" w:rsidRPr="004E4F54" w:rsidRDefault="00C57D55" w:rsidP="00810827">
            <w:pPr>
              <w:jc w:val="center"/>
              <w:rPr>
                <w:rFonts w:ascii="Times New Roman" w:eastAsia="Calibri" w:hAnsi="Times New Roman" w:cs="Times New Roman"/>
                <w:sz w:val="28"/>
                <w:szCs w:val="28"/>
              </w:rPr>
            </w:pPr>
          </w:p>
        </w:tc>
        <w:tc>
          <w:tcPr>
            <w:tcW w:w="1616" w:type="dxa"/>
            <w:shd w:val="clear" w:color="auto" w:fill="auto"/>
            <w:vAlign w:val="center"/>
          </w:tcPr>
          <w:p w:rsidR="00C57D55" w:rsidRPr="004E4F54" w:rsidRDefault="00C57D55" w:rsidP="00810827">
            <w:pPr>
              <w:jc w:val="center"/>
              <w:rPr>
                <w:rFonts w:ascii="Times New Roman" w:eastAsia="Calibri" w:hAnsi="Times New Roman" w:cs="Times New Roman"/>
                <w:sz w:val="28"/>
                <w:szCs w:val="28"/>
              </w:rPr>
            </w:pPr>
          </w:p>
        </w:tc>
        <w:tc>
          <w:tcPr>
            <w:tcW w:w="1760" w:type="dxa"/>
            <w:shd w:val="clear" w:color="auto" w:fill="auto"/>
          </w:tcPr>
          <w:p w:rsidR="00C57D55" w:rsidRPr="004E4F54" w:rsidRDefault="00C57D55" w:rsidP="00810827">
            <w:pPr>
              <w:jc w:val="center"/>
              <w:rPr>
                <w:rFonts w:ascii="Times New Roman" w:eastAsia="Calibri" w:hAnsi="Times New Roman" w:cs="Times New Roman"/>
                <w:sz w:val="28"/>
                <w:szCs w:val="28"/>
              </w:rPr>
            </w:pPr>
          </w:p>
        </w:tc>
        <w:tc>
          <w:tcPr>
            <w:tcW w:w="1760" w:type="dxa"/>
            <w:shd w:val="clear" w:color="auto" w:fill="auto"/>
          </w:tcPr>
          <w:p w:rsidR="00C57D55" w:rsidRPr="004E4F54" w:rsidRDefault="00C57D55" w:rsidP="00810827">
            <w:pPr>
              <w:jc w:val="center"/>
              <w:rPr>
                <w:rFonts w:ascii="Times New Roman" w:eastAsia="Calibri" w:hAnsi="Times New Roman" w:cs="Times New Roman"/>
                <w:sz w:val="28"/>
                <w:szCs w:val="28"/>
              </w:rPr>
            </w:pPr>
          </w:p>
        </w:tc>
      </w:tr>
      <w:tr w:rsidR="00C57D55" w:rsidRPr="009A18DD" w:rsidTr="004E4F54">
        <w:tc>
          <w:tcPr>
            <w:tcW w:w="3233" w:type="dxa"/>
            <w:shd w:val="clear" w:color="auto" w:fill="auto"/>
          </w:tcPr>
          <w:p w:rsidR="00C57D55" w:rsidRPr="004E4F54" w:rsidRDefault="00C57D55" w:rsidP="00810827">
            <w:pPr>
              <w:jc w:val="center"/>
              <w:rPr>
                <w:rFonts w:ascii="Times New Roman" w:eastAsia="Calibri" w:hAnsi="Times New Roman" w:cs="Times New Roman"/>
                <w:sz w:val="28"/>
                <w:szCs w:val="28"/>
              </w:rPr>
            </w:pPr>
          </w:p>
          <w:p w:rsidR="00C57D55" w:rsidRPr="004E4F54" w:rsidRDefault="00C57D55" w:rsidP="00810827">
            <w:pPr>
              <w:jc w:val="center"/>
              <w:rPr>
                <w:rFonts w:ascii="Times New Roman" w:eastAsia="Calibri" w:hAnsi="Times New Roman" w:cs="Times New Roman"/>
                <w:sz w:val="28"/>
                <w:szCs w:val="28"/>
              </w:rPr>
            </w:pPr>
          </w:p>
        </w:tc>
        <w:tc>
          <w:tcPr>
            <w:tcW w:w="1645" w:type="dxa"/>
            <w:shd w:val="clear" w:color="auto" w:fill="auto"/>
            <w:vAlign w:val="center"/>
          </w:tcPr>
          <w:p w:rsidR="00C57D55" w:rsidRPr="004E4F54" w:rsidRDefault="00C57D55" w:rsidP="00810827">
            <w:pPr>
              <w:jc w:val="center"/>
              <w:rPr>
                <w:rFonts w:ascii="Times New Roman" w:eastAsia="Calibri" w:hAnsi="Times New Roman" w:cs="Times New Roman"/>
                <w:sz w:val="28"/>
                <w:szCs w:val="28"/>
              </w:rPr>
            </w:pPr>
          </w:p>
        </w:tc>
        <w:tc>
          <w:tcPr>
            <w:tcW w:w="1616" w:type="dxa"/>
            <w:shd w:val="clear" w:color="auto" w:fill="auto"/>
            <w:vAlign w:val="center"/>
          </w:tcPr>
          <w:p w:rsidR="00C57D55" w:rsidRPr="004E4F54" w:rsidRDefault="00C57D55" w:rsidP="00810827">
            <w:pPr>
              <w:jc w:val="center"/>
              <w:rPr>
                <w:rFonts w:ascii="Times New Roman" w:eastAsia="Calibri" w:hAnsi="Times New Roman" w:cs="Times New Roman"/>
                <w:sz w:val="28"/>
                <w:szCs w:val="28"/>
              </w:rPr>
            </w:pPr>
          </w:p>
        </w:tc>
        <w:tc>
          <w:tcPr>
            <w:tcW w:w="1760" w:type="dxa"/>
            <w:shd w:val="clear" w:color="auto" w:fill="auto"/>
          </w:tcPr>
          <w:p w:rsidR="00C57D55" w:rsidRPr="004E4F54" w:rsidRDefault="00C57D55" w:rsidP="00810827">
            <w:pPr>
              <w:jc w:val="center"/>
              <w:rPr>
                <w:rFonts w:ascii="Times New Roman" w:eastAsia="Calibri" w:hAnsi="Times New Roman" w:cs="Times New Roman"/>
                <w:sz w:val="28"/>
                <w:szCs w:val="28"/>
              </w:rPr>
            </w:pPr>
          </w:p>
        </w:tc>
        <w:tc>
          <w:tcPr>
            <w:tcW w:w="1760" w:type="dxa"/>
            <w:shd w:val="clear" w:color="auto" w:fill="auto"/>
          </w:tcPr>
          <w:p w:rsidR="00C57D55" w:rsidRPr="004E4F54" w:rsidRDefault="00C57D55" w:rsidP="00810827">
            <w:pPr>
              <w:jc w:val="center"/>
              <w:rPr>
                <w:rFonts w:ascii="Times New Roman" w:eastAsia="Calibri" w:hAnsi="Times New Roman" w:cs="Times New Roman"/>
                <w:sz w:val="28"/>
                <w:szCs w:val="28"/>
              </w:rPr>
            </w:pPr>
          </w:p>
        </w:tc>
      </w:tr>
    </w:tbl>
    <w:p w:rsidR="00C57D55" w:rsidRPr="004E4F54" w:rsidRDefault="00C57D55" w:rsidP="00C57D55">
      <w:pPr>
        <w:jc w:val="center"/>
        <w:rPr>
          <w:rFonts w:ascii="Times New Roman" w:hAnsi="Times New Roman" w:cs="Times New Roman"/>
          <w:sz w:val="28"/>
          <w:szCs w:val="28"/>
        </w:rPr>
      </w:pPr>
    </w:p>
    <w:p w:rsidR="00C57D55" w:rsidRPr="004E4F54" w:rsidRDefault="00C57D55" w:rsidP="004E4F54">
      <w:pPr>
        <w:pStyle w:val="af1"/>
        <w:rPr>
          <w:rFonts w:ascii="Times New Roman" w:hAnsi="Times New Roman" w:cs="Times New Roman"/>
          <w:sz w:val="28"/>
          <w:szCs w:val="28"/>
        </w:rPr>
      </w:pPr>
      <w:r w:rsidRPr="004E4F54">
        <w:rPr>
          <w:rFonts w:ascii="Times New Roman" w:hAnsi="Times New Roman" w:cs="Times New Roman"/>
          <w:sz w:val="28"/>
          <w:szCs w:val="28"/>
        </w:rPr>
        <w:t xml:space="preserve">Руководитель  </w:t>
      </w:r>
      <w:r w:rsidR="004E4F54">
        <w:rPr>
          <w:rFonts w:ascii="Times New Roman" w:hAnsi="Times New Roman" w:cs="Times New Roman"/>
          <w:sz w:val="28"/>
          <w:szCs w:val="28"/>
        </w:rPr>
        <w:tab/>
      </w:r>
      <w:r w:rsidR="004E4F54">
        <w:rPr>
          <w:rFonts w:ascii="Times New Roman" w:hAnsi="Times New Roman" w:cs="Times New Roman"/>
          <w:sz w:val="28"/>
          <w:szCs w:val="28"/>
        </w:rPr>
        <w:tab/>
      </w:r>
      <w:r w:rsidRPr="004E4F54">
        <w:rPr>
          <w:rFonts w:ascii="Times New Roman" w:hAnsi="Times New Roman" w:cs="Times New Roman"/>
          <w:sz w:val="28"/>
          <w:szCs w:val="28"/>
        </w:rPr>
        <w:t>_______________</w:t>
      </w:r>
    </w:p>
    <w:p w:rsidR="00C57D55" w:rsidRPr="004E4F54" w:rsidRDefault="00C57D55" w:rsidP="004E4F54">
      <w:pPr>
        <w:pStyle w:val="af1"/>
        <w:rPr>
          <w:rFonts w:ascii="Times New Roman" w:hAnsi="Times New Roman" w:cs="Times New Roman"/>
          <w:sz w:val="24"/>
          <w:szCs w:val="24"/>
        </w:rPr>
      </w:pPr>
      <w:r w:rsidRPr="004E4F54">
        <w:rPr>
          <w:rFonts w:ascii="Times New Roman" w:hAnsi="Times New Roman" w:cs="Times New Roman"/>
          <w:sz w:val="24"/>
          <w:szCs w:val="24"/>
        </w:rPr>
        <w:t xml:space="preserve">                                 </w:t>
      </w:r>
      <w:r w:rsidR="004E4F54">
        <w:rPr>
          <w:rFonts w:ascii="Times New Roman" w:hAnsi="Times New Roman" w:cs="Times New Roman"/>
          <w:sz w:val="24"/>
          <w:szCs w:val="24"/>
        </w:rPr>
        <w:tab/>
      </w:r>
      <w:r w:rsidR="004E4F54">
        <w:rPr>
          <w:rFonts w:ascii="Times New Roman" w:hAnsi="Times New Roman" w:cs="Times New Roman"/>
          <w:sz w:val="24"/>
          <w:szCs w:val="24"/>
        </w:rPr>
        <w:tab/>
      </w:r>
      <w:r w:rsidR="004E4F54">
        <w:rPr>
          <w:rFonts w:ascii="Times New Roman" w:hAnsi="Times New Roman" w:cs="Times New Roman"/>
          <w:sz w:val="24"/>
          <w:szCs w:val="24"/>
        </w:rPr>
        <w:tab/>
      </w:r>
      <w:r w:rsidRPr="004E4F54">
        <w:rPr>
          <w:rFonts w:ascii="Times New Roman" w:hAnsi="Times New Roman" w:cs="Times New Roman"/>
          <w:sz w:val="24"/>
          <w:szCs w:val="24"/>
        </w:rPr>
        <w:t>(подпись)</w:t>
      </w:r>
    </w:p>
    <w:p w:rsidR="004E4F54" w:rsidRPr="004E4F54" w:rsidRDefault="004E4F54" w:rsidP="004E4F54">
      <w:pPr>
        <w:pStyle w:val="af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C57D55" w:rsidRPr="004E4F54" w:rsidRDefault="00C57D55" w:rsidP="00C57D55">
      <w:pPr>
        <w:rPr>
          <w:rFonts w:ascii="Times New Roman" w:hAnsi="Times New Roman" w:cs="Times New Roman"/>
          <w:sz w:val="28"/>
          <w:szCs w:val="28"/>
        </w:rPr>
      </w:pPr>
      <w:r w:rsidRPr="004E4F54">
        <w:rPr>
          <w:rFonts w:ascii="Times New Roman" w:hAnsi="Times New Roman" w:cs="Times New Roman"/>
          <w:sz w:val="28"/>
          <w:szCs w:val="28"/>
        </w:rPr>
        <w:t>М.П.</w:t>
      </w:r>
    </w:p>
    <w:p w:rsidR="00C57D55" w:rsidRDefault="00C57D55" w:rsidP="00C57D55"/>
    <w:p w:rsidR="00C57D55" w:rsidRDefault="00C57D55" w:rsidP="00C57D55">
      <w:pPr>
        <w:pStyle w:val="ConsPlusNormal"/>
        <w:widowControl/>
        <w:jc w:val="right"/>
        <w:rPr>
          <w:rFonts w:ascii="Times New Roman" w:hAnsi="Times New Roman" w:cs="Times New Roman"/>
          <w:sz w:val="28"/>
          <w:szCs w:val="28"/>
        </w:rPr>
      </w:pPr>
    </w:p>
    <w:p w:rsidR="00C57D55" w:rsidRDefault="00C57D55" w:rsidP="00C57D55">
      <w:pPr>
        <w:pStyle w:val="ConsPlusNormal"/>
        <w:widowControl/>
        <w:jc w:val="right"/>
        <w:rPr>
          <w:rFonts w:ascii="Times New Roman" w:hAnsi="Times New Roman" w:cs="Times New Roman"/>
          <w:sz w:val="28"/>
          <w:szCs w:val="28"/>
        </w:rPr>
      </w:pPr>
    </w:p>
    <w:p w:rsidR="00C57D55" w:rsidRDefault="00C57D55" w:rsidP="00C57D55">
      <w:pPr>
        <w:pStyle w:val="ConsPlusNormal"/>
        <w:widowControl/>
        <w:jc w:val="right"/>
        <w:rPr>
          <w:rFonts w:ascii="Times New Roman" w:hAnsi="Times New Roman" w:cs="Times New Roman"/>
          <w:sz w:val="28"/>
          <w:szCs w:val="28"/>
        </w:rPr>
      </w:pPr>
    </w:p>
    <w:p w:rsidR="00C57D55" w:rsidRPr="002605E7" w:rsidRDefault="00C57D55" w:rsidP="00C57D55">
      <w:pPr>
        <w:pStyle w:val="ConsPlusNonformat"/>
        <w:jc w:val="both"/>
        <w:rPr>
          <w:rFonts w:ascii="Times New Roman" w:hAnsi="Times New Roman" w:cs="Times New Roman"/>
          <w:sz w:val="24"/>
          <w:szCs w:val="24"/>
        </w:rPr>
      </w:pPr>
    </w:p>
    <w:p w:rsidR="0097663A" w:rsidRPr="00527120" w:rsidRDefault="0097663A" w:rsidP="00B6069A">
      <w:pPr>
        <w:pStyle w:val="ConsPlusNonformat"/>
        <w:jc w:val="both"/>
        <w:rPr>
          <w:rFonts w:ascii="Times New Roman" w:hAnsi="Times New Roman" w:cs="Times New Roman"/>
          <w:sz w:val="24"/>
          <w:szCs w:val="24"/>
        </w:rPr>
      </w:pPr>
    </w:p>
    <w:sectPr w:rsidR="0097663A" w:rsidRPr="00527120" w:rsidSect="00F05BA2">
      <w:headerReference w:type="even" r:id="rId30"/>
      <w:headerReference w:type="default" r:id="rId31"/>
      <w:footerReference w:type="default" r:id="rId32"/>
      <w:headerReference w:type="first" r:id="rId33"/>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940" w:rsidRDefault="00F93940" w:rsidP="006214F8">
      <w:pPr>
        <w:spacing w:after="0" w:line="240" w:lineRule="auto"/>
      </w:pPr>
      <w:r>
        <w:separator/>
      </w:r>
    </w:p>
  </w:endnote>
  <w:endnote w:type="continuationSeparator" w:id="0">
    <w:p w:rsidR="00F93940" w:rsidRDefault="00F93940" w:rsidP="00621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F8" w:rsidRDefault="005232F8">
    <w:pPr>
      <w:pStyle w:val="aa"/>
      <w:framePr w:wrap="auto" w:vAnchor="text" w:hAnchor="margin" w:xAlign="right" w:y="1"/>
      <w:rPr>
        <w:rStyle w:val="af"/>
      </w:rPr>
    </w:pPr>
  </w:p>
  <w:p w:rsidR="005232F8" w:rsidRDefault="005232F8" w:rsidP="009320E2">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940" w:rsidRDefault="00F93940" w:rsidP="006214F8">
      <w:pPr>
        <w:spacing w:after="0" w:line="240" w:lineRule="auto"/>
      </w:pPr>
      <w:r>
        <w:separator/>
      </w:r>
    </w:p>
  </w:footnote>
  <w:footnote w:type="continuationSeparator" w:id="0">
    <w:p w:rsidR="00F93940" w:rsidRDefault="00F93940" w:rsidP="00621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F8" w:rsidRDefault="006842B7">
    <w:pPr>
      <w:pStyle w:val="ac"/>
      <w:framePr w:wrap="around" w:vAnchor="text" w:hAnchor="margin" w:xAlign="right" w:y="1"/>
      <w:rPr>
        <w:rStyle w:val="ae"/>
      </w:rPr>
    </w:pPr>
    <w:r>
      <w:rPr>
        <w:rStyle w:val="ae"/>
      </w:rPr>
      <w:fldChar w:fldCharType="begin"/>
    </w:r>
    <w:r w:rsidR="005232F8">
      <w:rPr>
        <w:rStyle w:val="ae"/>
      </w:rPr>
      <w:instrText xml:space="preserve">PAGE  </w:instrText>
    </w:r>
    <w:r>
      <w:rPr>
        <w:rStyle w:val="ae"/>
      </w:rPr>
      <w:fldChar w:fldCharType="end"/>
    </w:r>
  </w:p>
  <w:p w:rsidR="005232F8" w:rsidRDefault="005232F8">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F8" w:rsidRPr="00AF6EE1" w:rsidRDefault="005232F8" w:rsidP="00AF6EE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F8" w:rsidRDefault="005232F8">
    <w:pPr>
      <w:pStyle w:val="ac"/>
      <w:jc w:val="center"/>
    </w:pPr>
  </w:p>
  <w:p w:rsidR="005232F8" w:rsidRDefault="005232F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F05"/>
    <w:multiLevelType w:val="hybridMultilevel"/>
    <w:tmpl w:val="14BEFB48"/>
    <w:lvl w:ilvl="0" w:tplc="8D2410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18365C4"/>
    <w:multiLevelType w:val="hybridMultilevel"/>
    <w:tmpl w:val="AAD06EF8"/>
    <w:lvl w:ilvl="0" w:tplc="898C2CB8">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AF10A2"/>
    <w:multiLevelType w:val="hybridMultilevel"/>
    <w:tmpl w:val="7150945C"/>
    <w:lvl w:ilvl="0" w:tplc="BED43E68">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5C76FC"/>
    <w:multiLevelType w:val="hybridMultilevel"/>
    <w:tmpl w:val="7576A020"/>
    <w:lvl w:ilvl="0" w:tplc="B826126E">
      <w:start w:val="3"/>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465B644E"/>
    <w:multiLevelType w:val="hybridMultilevel"/>
    <w:tmpl w:val="85E047A8"/>
    <w:lvl w:ilvl="0" w:tplc="86EEF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4DC4077"/>
    <w:multiLevelType w:val="multilevel"/>
    <w:tmpl w:val="1ECE2AC2"/>
    <w:lvl w:ilvl="0">
      <w:start w:val="1"/>
      <w:numFmt w:val="decimal"/>
      <w:lvlText w:val="%1."/>
      <w:lvlJc w:val="left"/>
      <w:pPr>
        <w:ind w:left="644"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nsid w:val="7526115F"/>
    <w:multiLevelType w:val="multilevel"/>
    <w:tmpl w:val="2564D97A"/>
    <w:lvl w:ilvl="0">
      <w:start w:val="1"/>
      <w:numFmt w:val="upperRoman"/>
      <w:lvlText w:val="%1."/>
      <w:lvlJc w:val="left"/>
      <w:pPr>
        <w:ind w:left="1429" w:hanging="72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6"/>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188418"/>
  </w:hdrShapeDefaults>
  <w:footnotePr>
    <w:footnote w:id="-1"/>
    <w:footnote w:id="0"/>
  </w:footnotePr>
  <w:endnotePr>
    <w:endnote w:id="-1"/>
    <w:endnote w:id="0"/>
  </w:endnotePr>
  <w:compat/>
  <w:rsids>
    <w:rsidRoot w:val="003C10AF"/>
    <w:rsid w:val="00000C7F"/>
    <w:rsid w:val="00000DC0"/>
    <w:rsid w:val="0000227D"/>
    <w:rsid w:val="0001017A"/>
    <w:rsid w:val="00011B0C"/>
    <w:rsid w:val="0001255E"/>
    <w:rsid w:val="00014F5F"/>
    <w:rsid w:val="0001607B"/>
    <w:rsid w:val="000162C5"/>
    <w:rsid w:val="000168A9"/>
    <w:rsid w:val="00017348"/>
    <w:rsid w:val="0002017C"/>
    <w:rsid w:val="00022BE4"/>
    <w:rsid w:val="00023B81"/>
    <w:rsid w:val="00023F5A"/>
    <w:rsid w:val="00025894"/>
    <w:rsid w:val="0002650D"/>
    <w:rsid w:val="000306FD"/>
    <w:rsid w:val="000311A2"/>
    <w:rsid w:val="00031783"/>
    <w:rsid w:val="000317A3"/>
    <w:rsid w:val="000332D6"/>
    <w:rsid w:val="000340E0"/>
    <w:rsid w:val="00041505"/>
    <w:rsid w:val="00045F34"/>
    <w:rsid w:val="00046322"/>
    <w:rsid w:val="00046A32"/>
    <w:rsid w:val="00046B76"/>
    <w:rsid w:val="00046E51"/>
    <w:rsid w:val="000547B7"/>
    <w:rsid w:val="00054D38"/>
    <w:rsid w:val="00054D57"/>
    <w:rsid w:val="0005598D"/>
    <w:rsid w:val="00055B33"/>
    <w:rsid w:val="0006266B"/>
    <w:rsid w:val="00064483"/>
    <w:rsid w:val="000650D2"/>
    <w:rsid w:val="00071037"/>
    <w:rsid w:val="0007352A"/>
    <w:rsid w:val="000737A6"/>
    <w:rsid w:val="00074962"/>
    <w:rsid w:val="000755A8"/>
    <w:rsid w:val="000762DF"/>
    <w:rsid w:val="00081B58"/>
    <w:rsid w:val="00082E20"/>
    <w:rsid w:val="000840C5"/>
    <w:rsid w:val="00084725"/>
    <w:rsid w:val="00084884"/>
    <w:rsid w:val="0009034C"/>
    <w:rsid w:val="00092ADF"/>
    <w:rsid w:val="0009409F"/>
    <w:rsid w:val="00096C1B"/>
    <w:rsid w:val="0009730D"/>
    <w:rsid w:val="000A104A"/>
    <w:rsid w:val="000A24DF"/>
    <w:rsid w:val="000A2D94"/>
    <w:rsid w:val="000A6333"/>
    <w:rsid w:val="000B1762"/>
    <w:rsid w:val="000B1B56"/>
    <w:rsid w:val="000B227F"/>
    <w:rsid w:val="000B4373"/>
    <w:rsid w:val="000B47C1"/>
    <w:rsid w:val="000B49AD"/>
    <w:rsid w:val="000B70A6"/>
    <w:rsid w:val="000B70E3"/>
    <w:rsid w:val="000C0B3B"/>
    <w:rsid w:val="000C1216"/>
    <w:rsid w:val="000C431B"/>
    <w:rsid w:val="000C4916"/>
    <w:rsid w:val="000C5692"/>
    <w:rsid w:val="000C5D9B"/>
    <w:rsid w:val="000C66B6"/>
    <w:rsid w:val="000C755F"/>
    <w:rsid w:val="000C7C56"/>
    <w:rsid w:val="000C7CB9"/>
    <w:rsid w:val="000D083D"/>
    <w:rsid w:val="000E155A"/>
    <w:rsid w:val="000E573A"/>
    <w:rsid w:val="000E6B41"/>
    <w:rsid w:val="000E6D87"/>
    <w:rsid w:val="000E7C91"/>
    <w:rsid w:val="000F2B11"/>
    <w:rsid w:val="000F3B76"/>
    <w:rsid w:val="000F4D2F"/>
    <w:rsid w:val="000F5B1C"/>
    <w:rsid w:val="000F7BD9"/>
    <w:rsid w:val="00100EFF"/>
    <w:rsid w:val="00101F37"/>
    <w:rsid w:val="00103643"/>
    <w:rsid w:val="0010488B"/>
    <w:rsid w:val="00104A32"/>
    <w:rsid w:val="00105A59"/>
    <w:rsid w:val="001066F2"/>
    <w:rsid w:val="0011047E"/>
    <w:rsid w:val="0011341E"/>
    <w:rsid w:val="00113CF4"/>
    <w:rsid w:val="00116D2B"/>
    <w:rsid w:val="00117650"/>
    <w:rsid w:val="00117DDC"/>
    <w:rsid w:val="0012017C"/>
    <w:rsid w:val="00125E11"/>
    <w:rsid w:val="001264B5"/>
    <w:rsid w:val="00126522"/>
    <w:rsid w:val="00127721"/>
    <w:rsid w:val="001328E0"/>
    <w:rsid w:val="00134ADF"/>
    <w:rsid w:val="00141F11"/>
    <w:rsid w:val="0014293A"/>
    <w:rsid w:val="00142B48"/>
    <w:rsid w:val="00142F27"/>
    <w:rsid w:val="0014337A"/>
    <w:rsid w:val="00143990"/>
    <w:rsid w:val="00145D6E"/>
    <w:rsid w:val="00146C42"/>
    <w:rsid w:val="001555EF"/>
    <w:rsid w:val="00165080"/>
    <w:rsid w:val="00166193"/>
    <w:rsid w:val="00167069"/>
    <w:rsid w:val="00184EB9"/>
    <w:rsid w:val="00185654"/>
    <w:rsid w:val="00186CD6"/>
    <w:rsid w:val="0018799B"/>
    <w:rsid w:val="00187CC2"/>
    <w:rsid w:val="00187FBD"/>
    <w:rsid w:val="001909AE"/>
    <w:rsid w:val="001920E1"/>
    <w:rsid w:val="00195B6E"/>
    <w:rsid w:val="00196CB3"/>
    <w:rsid w:val="001A0D9C"/>
    <w:rsid w:val="001A35C4"/>
    <w:rsid w:val="001A5E22"/>
    <w:rsid w:val="001A5F6B"/>
    <w:rsid w:val="001A67B8"/>
    <w:rsid w:val="001A6822"/>
    <w:rsid w:val="001B000C"/>
    <w:rsid w:val="001B2A5F"/>
    <w:rsid w:val="001B4426"/>
    <w:rsid w:val="001B51FC"/>
    <w:rsid w:val="001C07BC"/>
    <w:rsid w:val="001C17F7"/>
    <w:rsid w:val="001C46DC"/>
    <w:rsid w:val="001C70DE"/>
    <w:rsid w:val="001C72EF"/>
    <w:rsid w:val="001D0DBF"/>
    <w:rsid w:val="001D3165"/>
    <w:rsid w:val="001D3EEF"/>
    <w:rsid w:val="001E01A8"/>
    <w:rsid w:val="001E01C7"/>
    <w:rsid w:val="001E277C"/>
    <w:rsid w:val="001E297D"/>
    <w:rsid w:val="001E323B"/>
    <w:rsid w:val="001F2534"/>
    <w:rsid w:val="001F53A6"/>
    <w:rsid w:val="001F6B0B"/>
    <w:rsid w:val="001F6B99"/>
    <w:rsid w:val="001F7AA3"/>
    <w:rsid w:val="00200C11"/>
    <w:rsid w:val="0020413C"/>
    <w:rsid w:val="002054C2"/>
    <w:rsid w:val="002058CF"/>
    <w:rsid w:val="002071AC"/>
    <w:rsid w:val="002108A5"/>
    <w:rsid w:val="00210CFF"/>
    <w:rsid w:val="00211FE5"/>
    <w:rsid w:val="002122D1"/>
    <w:rsid w:val="00214343"/>
    <w:rsid w:val="00215DB2"/>
    <w:rsid w:val="002201E5"/>
    <w:rsid w:val="002219BE"/>
    <w:rsid w:val="00222136"/>
    <w:rsid w:val="0022488F"/>
    <w:rsid w:val="00225CCD"/>
    <w:rsid w:val="00225FD6"/>
    <w:rsid w:val="00230381"/>
    <w:rsid w:val="0023076C"/>
    <w:rsid w:val="00231367"/>
    <w:rsid w:val="002324DA"/>
    <w:rsid w:val="002365C8"/>
    <w:rsid w:val="002378C7"/>
    <w:rsid w:val="002378E5"/>
    <w:rsid w:val="00242606"/>
    <w:rsid w:val="002437AC"/>
    <w:rsid w:val="00244347"/>
    <w:rsid w:val="00250BF6"/>
    <w:rsid w:val="002518A6"/>
    <w:rsid w:val="002523F5"/>
    <w:rsid w:val="002531BE"/>
    <w:rsid w:val="00253C97"/>
    <w:rsid w:val="00254A04"/>
    <w:rsid w:val="002554A7"/>
    <w:rsid w:val="00256258"/>
    <w:rsid w:val="00263961"/>
    <w:rsid w:val="00265E20"/>
    <w:rsid w:val="00266E18"/>
    <w:rsid w:val="00273969"/>
    <w:rsid w:val="00277655"/>
    <w:rsid w:val="00281AD7"/>
    <w:rsid w:val="0028230A"/>
    <w:rsid w:val="002874E5"/>
    <w:rsid w:val="00287943"/>
    <w:rsid w:val="00287A31"/>
    <w:rsid w:val="0029575D"/>
    <w:rsid w:val="00295B77"/>
    <w:rsid w:val="00296B5C"/>
    <w:rsid w:val="00297EC2"/>
    <w:rsid w:val="002A2CC9"/>
    <w:rsid w:val="002A434C"/>
    <w:rsid w:val="002A50CE"/>
    <w:rsid w:val="002A5796"/>
    <w:rsid w:val="002A5B7C"/>
    <w:rsid w:val="002A5EFF"/>
    <w:rsid w:val="002A7D63"/>
    <w:rsid w:val="002B43B2"/>
    <w:rsid w:val="002B464E"/>
    <w:rsid w:val="002B60A5"/>
    <w:rsid w:val="002B6A26"/>
    <w:rsid w:val="002C634A"/>
    <w:rsid w:val="002D5F6A"/>
    <w:rsid w:val="002D77F5"/>
    <w:rsid w:val="002E15B1"/>
    <w:rsid w:val="002E48CC"/>
    <w:rsid w:val="002E4D75"/>
    <w:rsid w:val="002E53DC"/>
    <w:rsid w:val="002F1EB5"/>
    <w:rsid w:val="002F60BE"/>
    <w:rsid w:val="002F7168"/>
    <w:rsid w:val="002F7372"/>
    <w:rsid w:val="0030018A"/>
    <w:rsid w:val="00302ED0"/>
    <w:rsid w:val="00303670"/>
    <w:rsid w:val="00304BFF"/>
    <w:rsid w:val="003057EB"/>
    <w:rsid w:val="00310769"/>
    <w:rsid w:val="00310CEE"/>
    <w:rsid w:val="0031104E"/>
    <w:rsid w:val="00311405"/>
    <w:rsid w:val="00315041"/>
    <w:rsid w:val="00316315"/>
    <w:rsid w:val="00316904"/>
    <w:rsid w:val="0031733C"/>
    <w:rsid w:val="003174DE"/>
    <w:rsid w:val="00320D99"/>
    <w:rsid w:val="00322831"/>
    <w:rsid w:val="00323F16"/>
    <w:rsid w:val="003260D6"/>
    <w:rsid w:val="0032632B"/>
    <w:rsid w:val="00326D78"/>
    <w:rsid w:val="0033047B"/>
    <w:rsid w:val="00330C7F"/>
    <w:rsid w:val="00332A06"/>
    <w:rsid w:val="00333C5D"/>
    <w:rsid w:val="00336DD5"/>
    <w:rsid w:val="00337532"/>
    <w:rsid w:val="00340D72"/>
    <w:rsid w:val="00341CD4"/>
    <w:rsid w:val="00341EF2"/>
    <w:rsid w:val="00342FD2"/>
    <w:rsid w:val="00343A60"/>
    <w:rsid w:val="00343D4F"/>
    <w:rsid w:val="003447B4"/>
    <w:rsid w:val="003544E1"/>
    <w:rsid w:val="003554EF"/>
    <w:rsid w:val="00356EB4"/>
    <w:rsid w:val="00357434"/>
    <w:rsid w:val="00357B67"/>
    <w:rsid w:val="00360282"/>
    <w:rsid w:val="00360D3C"/>
    <w:rsid w:val="00361847"/>
    <w:rsid w:val="00362FF6"/>
    <w:rsid w:val="00365D27"/>
    <w:rsid w:val="00366E4E"/>
    <w:rsid w:val="00371A61"/>
    <w:rsid w:val="00371E7A"/>
    <w:rsid w:val="0037224C"/>
    <w:rsid w:val="003744C4"/>
    <w:rsid w:val="0037635E"/>
    <w:rsid w:val="0037778F"/>
    <w:rsid w:val="0038033D"/>
    <w:rsid w:val="00380CDD"/>
    <w:rsid w:val="003824B7"/>
    <w:rsid w:val="00383131"/>
    <w:rsid w:val="0038337B"/>
    <w:rsid w:val="00384AC0"/>
    <w:rsid w:val="00384B3B"/>
    <w:rsid w:val="0038615B"/>
    <w:rsid w:val="0038783A"/>
    <w:rsid w:val="003912C7"/>
    <w:rsid w:val="00393A24"/>
    <w:rsid w:val="0039612A"/>
    <w:rsid w:val="003963B6"/>
    <w:rsid w:val="003A06B5"/>
    <w:rsid w:val="003A0D5C"/>
    <w:rsid w:val="003A24F0"/>
    <w:rsid w:val="003A40A2"/>
    <w:rsid w:val="003A420C"/>
    <w:rsid w:val="003A4D3F"/>
    <w:rsid w:val="003A5EFD"/>
    <w:rsid w:val="003B1D1D"/>
    <w:rsid w:val="003B3BC5"/>
    <w:rsid w:val="003B568D"/>
    <w:rsid w:val="003B6A23"/>
    <w:rsid w:val="003B746C"/>
    <w:rsid w:val="003C10AF"/>
    <w:rsid w:val="003C35CD"/>
    <w:rsid w:val="003C3994"/>
    <w:rsid w:val="003C4C49"/>
    <w:rsid w:val="003D059D"/>
    <w:rsid w:val="003D11E7"/>
    <w:rsid w:val="003D6C30"/>
    <w:rsid w:val="003E2D9B"/>
    <w:rsid w:val="003E3645"/>
    <w:rsid w:val="003E37B3"/>
    <w:rsid w:val="003E4D3A"/>
    <w:rsid w:val="003E4D63"/>
    <w:rsid w:val="003E4F99"/>
    <w:rsid w:val="003E6602"/>
    <w:rsid w:val="003E6DAC"/>
    <w:rsid w:val="003E71ED"/>
    <w:rsid w:val="003F0BFC"/>
    <w:rsid w:val="003F103C"/>
    <w:rsid w:val="003F20A5"/>
    <w:rsid w:val="003F652B"/>
    <w:rsid w:val="003F7B5F"/>
    <w:rsid w:val="004009B9"/>
    <w:rsid w:val="004010BE"/>
    <w:rsid w:val="00405A43"/>
    <w:rsid w:val="00406003"/>
    <w:rsid w:val="0040636A"/>
    <w:rsid w:val="00406E89"/>
    <w:rsid w:val="00407B79"/>
    <w:rsid w:val="00411308"/>
    <w:rsid w:val="0041283F"/>
    <w:rsid w:val="00412CA4"/>
    <w:rsid w:val="00414A09"/>
    <w:rsid w:val="00415C90"/>
    <w:rsid w:val="0042286B"/>
    <w:rsid w:val="00423858"/>
    <w:rsid w:val="004261B6"/>
    <w:rsid w:val="004263F6"/>
    <w:rsid w:val="00434B8F"/>
    <w:rsid w:val="00434D65"/>
    <w:rsid w:val="00436C44"/>
    <w:rsid w:val="00437518"/>
    <w:rsid w:val="00437FEE"/>
    <w:rsid w:val="0044080F"/>
    <w:rsid w:val="00443F06"/>
    <w:rsid w:val="0044401C"/>
    <w:rsid w:val="00444126"/>
    <w:rsid w:val="00447EE7"/>
    <w:rsid w:val="00451224"/>
    <w:rsid w:val="0045245E"/>
    <w:rsid w:val="004541B7"/>
    <w:rsid w:val="004547F9"/>
    <w:rsid w:val="004552A4"/>
    <w:rsid w:val="00457806"/>
    <w:rsid w:val="00460565"/>
    <w:rsid w:val="004626D7"/>
    <w:rsid w:val="0046332F"/>
    <w:rsid w:val="00464FD3"/>
    <w:rsid w:val="004705D4"/>
    <w:rsid w:val="0047692F"/>
    <w:rsid w:val="0048192A"/>
    <w:rsid w:val="00482A71"/>
    <w:rsid w:val="00483BAB"/>
    <w:rsid w:val="004843B2"/>
    <w:rsid w:val="00486A46"/>
    <w:rsid w:val="00490B38"/>
    <w:rsid w:val="00491760"/>
    <w:rsid w:val="004937F1"/>
    <w:rsid w:val="00493D1E"/>
    <w:rsid w:val="00496250"/>
    <w:rsid w:val="00497870"/>
    <w:rsid w:val="00497E47"/>
    <w:rsid w:val="004A0D37"/>
    <w:rsid w:val="004A0FD0"/>
    <w:rsid w:val="004A256E"/>
    <w:rsid w:val="004A5B75"/>
    <w:rsid w:val="004B07BF"/>
    <w:rsid w:val="004B2FF3"/>
    <w:rsid w:val="004B312D"/>
    <w:rsid w:val="004B3974"/>
    <w:rsid w:val="004B59A8"/>
    <w:rsid w:val="004B681B"/>
    <w:rsid w:val="004B6BAF"/>
    <w:rsid w:val="004B6FBD"/>
    <w:rsid w:val="004C1DD7"/>
    <w:rsid w:val="004C304E"/>
    <w:rsid w:val="004D1DDB"/>
    <w:rsid w:val="004D224B"/>
    <w:rsid w:val="004D23E9"/>
    <w:rsid w:val="004D2A71"/>
    <w:rsid w:val="004D75C7"/>
    <w:rsid w:val="004E0CC5"/>
    <w:rsid w:val="004E401B"/>
    <w:rsid w:val="004E4F54"/>
    <w:rsid w:val="004E627A"/>
    <w:rsid w:val="004E63E0"/>
    <w:rsid w:val="004E6667"/>
    <w:rsid w:val="004E6AB5"/>
    <w:rsid w:val="004F29C5"/>
    <w:rsid w:val="004F2E5E"/>
    <w:rsid w:val="004F37BA"/>
    <w:rsid w:val="004F4FB7"/>
    <w:rsid w:val="004F6B17"/>
    <w:rsid w:val="005047AD"/>
    <w:rsid w:val="005055B2"/>
    <w:rsid w:val="0050639B"/>
    <w:rsid w:val="00513456"/>
    <w:rsid w:val="005137CF"/>
    <w:rsid w:val="00513DEC"/>
    <w:rsid w:val="005162AA"/>
    <w:rsid w:val="005166A9"/>
    <w:rsid w:val="005224A5"/>
    <w:rsid w:val="00522FD0"/>
    <w:rsid w:val="005232F8"/>
    <w:rsid w:val="005235F5"/>
    <w:rsid w:val="00525353"/>
    <w:rsid w:val="00527120"/>
    <w:rsid w:val="005361E9"/>
    <w:rsid w:val="00537E47"/>
    <w:rsid w:val="00541181"/>
    <w:rsid w:val="00543B98"/>
    <w:rsid w:val="00544E8B"/>
    <w:rsid w:val="005455A1"/>
    <w:rsid w:val="00545A5B"/>
    <w:rsid w:val="00545C0A"/>
    <w:rsid w:val="0055193A"/>
    <w:rsid w:val="00551F0D"/>
    <w:rsid w:val="0055538D"/>
    <w:rsid w:val="005575B5"/>
    <w:rsid w:val="005579E5"/>
    <w:rsid w:val="0056060A"/>
    <w:rsid w:val="00562313"/>
    <w:rsid w:val="00562C30"/>
    <w:rsid w:val="00563A8D"/>
    <w:rsid w:val="00563AA2"/>
    <w:rsid w:val="00571F87"/>
    <w:rsid w:val="00573209"/>
    <w:rsid w:val="00574B72"/>
    <w:rsid w:val="00576DE4"/>
    <w:rsid w:val="00576EC1"/>
    <w:rsid w:val="00580C5C"/>
    <w:rsid w:val="00582A80"/>
    <w:rsid w:val="00583555"/>
    <w:rsid w:val="00586332"/>
    <w:rsid w:val="005911E1"/>
    <w:rsid w:val="00591354"/>
    <w:rsid w:val="00591896"/>
    <w:rsid w:val="005945B3"/>
    <w:rsid w:val="005957BC"/>
    <w:rsid w:val="00595B8C"/>
    <w:rsid w:val="00596286"/>
    <w:rsid w:val="00597203"/>
    <w:rsid w:val="00597530"/>
    <w:rsid w:val="00597F10"/>
    <w:rsid w:val="005A0BB9"/>
    <w:rsid w:val="005A0C99"/>
    <w:rsid w:val="005A1D80"/>
    <w:rsid w:val="005A2269"/>
    <w:rsid w:val="005A32AA"/>
    <w:rsid w:val="005A47B9"/>
    <w:rsid w:val="005A509A"/>
    <w:rsid w:val="005A589D"/>
    <w:rsid w:val="005B436D"/>
    <w:rsid w:val="005B6B95"/>
    <w:rsid w:val="005C0FE6"/>
    <w:rsid w:val="005C45C1"/>
    <w:rsid w:val="005C5827"/>
    <w:rsid w:val="005D20EB"/>
    <w:rsid w:val="005D32DD"/>
    <w:rsid w:val="005D407D"/>
    <w:rsid w:val="005E0874"/>
    <w:rsid w:val="005E61A4"/>
    <w:rsid w:val="005F25BE"/>
    <w:rsid w:val="005F3098"/>
    <w:rsid w:val="005F41D8"/>
    <w:rsid w:val="005F782E"/>
    <w:rsid w:val="00600785"/>
    <w:rsid w:val="006036C7"/>
    <w:rsid w:val="006046A4"/>
    <w:rsid w:val="006047D9"/>
    <w:rsid w:val="00606CDA"/>
    <w:rsid w:val="00607116"/>
    <w:rsid w:val="00614F23"/>
    <w:rsid w:val="0061645C"/>
    <w:rsid w:val="00616608"/>
    <w:rsid w:val="00616876"/>
    <w:rsid w:val="0061689E"/>
    <w:rsid w:val="006176F7"/>
    <w:rsid w:val="00617C66"/>
    <w:rsid w:val="00620D8E"/>
    <w:rsid w:val="006214F8"/>
    <w:rsid w:val="00622DE8"/>
    <w:rsid w:val="00624794"/>
    <w:rsid w:val="00624FBA"/>
    <w:rsid w:val="00625036"/>
    <w:rsid w:val="00626841"/>
    <w:rsid w:val="00626DBF"/>
    <w:rsid w:val="00630178"/>
    <w:rsid w:val="0063214B"/>
    <w:rsid w:val="006325FA"/>
    <w:rsid w:val="00633FC8"/>
    <w:rsid w:val="0063527F"/>
    <w:rsid w:val="00635C0D"/>
    <w:rsid w:val="00636A9B"/>
    <w:rsid w:val="006521CA"/>
    <w:rsid w:val="006540CF"/>
    <w:rsid w:val="00654176"/>
    <w:rsid w:val="006550F2"/>
    <w:rsid w:val="00656188"/>
    <w:rsid w:val="00660087"/>
    <w:rsid w:val="0066043B"/>
    <w:rsid w:val="00660F15"/>
    <w:rsid w:val="00662398"/>
    <w:rsid w:val="00662A5C"/>
    <w:rsid w:val="006645A9"/>
    <w:rsid w:val="00665570"/>
    <w:rsid w:val="00667F48"/>
    <w:rsid w:val="00667F5A"/>
    <w:rsid w:val="006706E5"/>
    <w:rsid w:val="006707FA"/>
    <w:rsid w:val="0067154B"/>
    <w:rsid w:val="00671F79"/>
    <w:rsid w:val="00677365"/>
    <w:rsid w:val="0068073E"/>
    <w:rsid w:val="00682DF5"/>
    <w:rsid w:val="00683503"/>
    <w:rsid w:val="00683658"/>
    <w:rsid w:val="006842B7"/>
    <w:rsid w:val="00690AA5"/>
    <w:rsid w:val="006913D4"/>
    <w:rsid w:val="00691F41"/>
    <w:rsid w:val="00695A8C"/>
    <w:rsid w:val="006965A5"/>
    <w:rsid w:val="00696FBF"/>
    <w:rsid w:val="00697C18"/>
    <w:rsid w:val="006A04C9"/>
    <w:rsid w:val="006A56B6"/>
    <w:rsid w:val="006A60B3"/>
    <w:rsid w:val="006A6B2E"/>
    <w:rsid w:val="006A6C2E"/>
    <w:rsid w:val="006B6EF0"/>
    <w:rsid w:val="006B6F81"/>
    <w:rsid w:val="006B7DF5"/>
    <w:rsid w:val="006C0A61"/>
    <w:rsid w:val="006C0AB6"/>
    <w:rsid w:val="006C0F18"/>
    <w:rsid w:val="006C120E"/>
    <w:rsid w:val="006C12BB"/>
    <w:rsid w:val="006C161B"/>
    <w:rsid w:val="006C1744"/>
    <w:rsid w:val="006C2FA7"/>
    <w:rsid w:val="006C64CF"/>
    <w:rsid w:val="006D034C"/>
    <w:rsid w:val="006D0771"/>
    <w:rsid w:val="006D1795"/>
    <w:rsid w:val="006D1D00"/>
    <w:rsid w:val="006D2CFA"/>
    <w:rsid w:val="006D2E0B"/>
    <w:rsid w:val="006D529A"/>
    <w:rsid w:val="006D629A"/>
    <w:rsid w:val="006D6E80"/>
    <w:rsid w:val="006E1BB9"/>
    <w:rsid w:val="006E1F2A"/>
    <w:rsid w:val="006E3007"/>
    <w:rsid w:val="006E684A"/>
    <w:rsid w:val="006E6E0E"/>
    <w:rsid w:val="006E7364"/>
    <w:rsid w:val="006E7FD8"/>
    <w:rsid w:val="006F0915"/>
    <w:rsid w:val="00702228"/>
    <w:rsid w:val="0070424A"/>
    <w:rsid w:val="00711642"/>
    <w:rsid w:val="00717A39"/>
    <w:rsid w:val="0072224E"/>
    <w:rsid w:val="0072511A"/>
    <w:rsid w:val="00726F05"/>
    <w:rsid w:val="007271E8"/>
    <w:rsid w:val="007279DF"/>
    <w:rsid w:val="007304DA"/>
    <w:rsid w:val="00730F0D"/>
    <w:rsid w:val="00731C78"/>
    <w:rsid w:val="00733186"/>
    <w:rsid w:val="007336A7"/>
    <w:rsid w:val="00736FE2"/>
    <w:rsid w:val="007373F8"/>
    <w:rsid w:val="00737748"/>
    <w:rsid w:val="007377C3"/>
    <w:rsid w:val="00742AD3"/>
    <w:rsid w:val="00747A3C"/>
    <w:rsid w:val="007503CD"/>
    <w:rsid w:val="0075083F"/>
    <w:rsid w:val="007526C1"/>
    <w:rsid w:val="00753999"/>
    <w:rsid w:val="00753D08"/>
    <w:rsid w:val="007540D6"/>
    <w:rsid w:val="007562A2"/>
    <w:rsid w:val="00757946"/>
    <w:rsid w:val="007617D5"/>
    <w:rsid w:val="00761F4A"/>
    <w:rsid w:val="007647AB"/>
    <w:rsid w:val="00766104"/>
    <w:rsid w:val="00767260"/>
    <w:rsid w:val="00777081"/>
    <w:rsid w:val="007861DF"/>
    <w:rsid w:val="0078783C"/>
    <w:rsid w:val="00792F0D"/>
    <w:rsid w:val="00795C0F"/>
    <w:rsid w:val="007977C5"/>
    <w:rsid w:val="00797C84"/>
    <w:rsid w:val="007A2698"/>
    <w:rsid w:val="007A2926"/>
    <w:rsid w:val="007A3185"/>
    <w:rsid w:val="007A4E6E"/>
    <w:rsid w:val="007B0E0E"/>
    <w:rsid w:val="007B3CA9"/>
    <w:rsid w:val="007B63DF"/>
    <w:rsid w:val="007B6584"/>
    <w:rsid w:val="007C06BD"/>
    <w:rsid w:val="007C17BA"/>
    <w:rsid w:val="007C3E2D"/>
    <w:rsid w:val="007C4FA4"/>
    <w:rsid w:val="007C65E5"/>
    <w:rsid w:val="007C6644"/>
    <w:rsid w:val="007D18CD"/>
    <w:rsid w:val="007D2AD0"/>
    <w:rsid w:val="007D5267"/>
    <w:rsid w:val="007D721A"/>
    <w:rsid w:val="007E28FB"/>
    <w:rsid w:val="007E5214"/>
    <w:rsid w:val="007F3D19"/>
    <w:rsid w:val="007F4F22"/>
    <w:rsid w:val="007F5521"/>
    <w:rsid w:val="007F6C42"/>
    <w:rsid w:val="007F73F7"/>
    <w:rsid w:val="007F785A"/>
    <w:rsid w:val="00802094"/>
    <w:rsid w:val="00802B3F"/>
    <w:rsid w:val="00804178"/>
    <w:rsid w:val="0080417D"/>
    <w:rsid w:val="0080476C"/>
    <w:rsid w:val="00805751"/>
    <w:rsid w:val="00807795"/>
    <w:rsid w:val="00810827"/>
    <w:rsid w:val="00817C88"/>
    <w:rsid w:val="00817F3E"/>
    <w:rsid w:val="00820673"/>
    <w:rsid w:val="00824F82"/>
    <w:rsid w:val="00830331"/>
    <w:rsid w:val="0083060F"/>
    <w:rsid w:val="00834C2B"/>
    <w:rsid w:val="0083639D"/>
    <w:rsid w:val="00836F1C"/>
    <w:rsid w:val="008378E1"/>
    <w:rsid w:val="00840DB0"/>
    <w:rsid w:val="00841514"/>
    <w:rsid w:val="00842184"/>
    <w:rsid w:val="00842973"/>
    <w:rsid w:val="0084450E"/>
    <w:rsid w:val="00844885"/>
    <w:rsid w:val="008458DB"/>
    <w:rsid w:val="00851246"/>
    <w:rsid w:val="0085170C"/>
    <w:rsid w:val="00852BD2"/>
    <w:rsid w:val="00854382"/>
    <w:rsid w:val="00855219"/>
    <w:rsid w:val="00856E6D"/>
    <w:rsid w:val="00857C67"/>
    <w:rsid w:val="00860816"/>
    <w:rsid w:val="008622FD"/>
    <w:rsid w:val="008639B8"/>
    <w:rsid w:val="00865D89"/>
    <w:rsid w:val="0087197D"/>
    <w:rsid w:val="0087303B"/>
    <w:rsid w:val="00873ED1"/>
    <w:rsid w:val="008745A7"/>
    <w:rsid w:val="008810B2"/>
    <w:rsid w:val="00881C07"/>
    <w:rsid w:val="008825BD"/>
    <w:rsid w:val="0088261D"/>
    <w:rsid w:val="00883BD7"/>
    <w:rsid w:val="008848C7"/>
    <w:rsid w:val="00884C91"/>
    <w:rsid w:val="00891A3A"/>
    <w:rsid w:val="0089386C"/>
    <w:rsid w:val="00893D26"/>
    <w:rsid w:val="0089468D"/>
    <w:rsid w:val="00896DA6"/>
    <w:rsid w:val="008A24CB"/>
    <w:rsid w:val="008A315B"/>
    <w:rsid w:val="008A32D6"/>
    <w:rsid w:val="008A3606"/>
    <w:rsid w:val="008A4ABE"/>
    <w:rsid w:val="008A53EC"/>
    <w:rsid w:val="008B1E0F"/>
    <w:rsid w:val="008B2282"/>
    <w:rsid w:val="008B4E3D"/>
    <w:rsid w:val="008B623D"/>
    <w:rsid w:val="008B6958"/>
    <w:rsid w:val="008B7AC6"/>
    <w:rsid w:val="008B7DC4"/>
    <w:rsid w:val="008C1870"/>
    <w:rsid w:val="008C1E0A"/>
    <w:rsid w:val="008C7DBA"/>
    <w:rsid w:val="008C7E2D"/>
    <w:rsid w:val="008D3264"/>
    <w:rsid w:val="008D5412"/>
    <w:rsid w:val="008D71B1"/>
    <w:rsid w:val="008E092C"/>
    <w:rsid w:val="008E271F"/>
    <w:rsid w:val="008E380F"/>
    <w:rsid w:val="008E40E2"/>
    <w:rsid w:val="008E4E83"/>
    <w:rsid w:val="008E50E3"/>
    <w:rsid w:val="008E51F2"/>
    <w:rsid w:val="008F185D"/>
    <w:rsid w:val="008F18A9"/>
    <w:rsid w:val="008F1956"/>
    <w:rsid w:val="008F39D7"/>
    <w:rsid w:val="008F45B6"/>
    <w:rsid w:val="008F4F29"/>
    <w:rsid w:val="008F530B"/>
    <w:rsid w:val="00900224"/>
    <w:rsid w:val="009036FD"/>
    <w:rsid w:val="0090398E"/>
    <w:rsid w:val="00905488"/>
    <w:rsid w:val="00907249"/>
    <w:rsid w:val="0091147C"/>
    <w:rsid w:val="009169A2"/>
    <w:rsid w:val="00920DCB"/>
    <w:rsid w:val="009216E6"/>
    <w:rsid w:val="00922BB6"/>
    <w:rsid w:val="00922EC1"/>
    <w:rsid w:val="009260BE"/>
    <w:rsid w:val="00926767"/>
    <w:rsid w:val="00931F48"/>
    <w:rsid w:val="009320E2"/>
    <w:rsid w:val="009331A3"/>
    <w:rsid w:val="00935B8B"/>
    <w:rsid w:val="009361AE"/>
    <w:rsid w:val="00937A17"/>
    <w:rsid w:val="00940B7D"/>
    <w:rsid w:val="009419B2"/>
    <w:rsid w:val="00943DA5"/>
    <w:rsid w:val="00947576"/>
    <w:rsid w:val="00955015"/>
    <w:rsid w:val="00960185"/>
    <w:rsid w:val="00962D6A"/>
    <w:rsid w:val="009632AE"/>
    <w:rsid w:val="009658CD"/>
    <w:rsid w:val="009669B0"/>
    <w:rsid w:val="00966B80"/>
    <w:rsid w:val="0097239B"/>
    <w:rsid w:val="009742B9"/>
    <w:rsid w:val="00974C56"/>
    <w:rsid w:val="00975132"/>
    <w:rsid w:val="0097663A"/>
    <w:rsid w:val="0097783B"/>
    <w:rsid w:val="00982D91"/>
    <w:rsid w:val="00984CC3"/>
    <w:rsid w:val="009854E2"/>
    <w:rsid w:val="00986692"/>
    <w:rsid w:val="0099074E"/>
    <w:rsid w:val="00990A16"/>
    <w:rsid w:val="009916FB"/>
    <w:rsid w:val="009968ED"/>
    <w:rsid w:val="009A18DD"/>
    <w:rsid w:val="009A201F"/>
    <w:rsid w:val="009A2D6E"/>
    <w:rsid w:val="009A48AB"/>
    <w:rsid w:val="009A4D87"/>
    <w:rsid w:val="009A64CC"/>
    <w:rsid w:val="009B3590"/>
    <w:rsid w:val="009B3BF8"/>
    <w:rsid w:val="009B4D0C"/>
    <w:rsid w:val="009C0012"/>
    <w:rsid w:val="009C0958"/>
    <w:rsid w:val="009C288A"/>
    <w:rsid w:val="009C386D"/>
    <w:rsid w:val="009D654E"/>
    <w:rsid w:val="009D7209"/>
    <w:rsid w:val="009E1B63"/>
    <w:rsid w:val="009E279E"/>
    <w:rsid w:val="009E3A44"/>
    <w:rsid w:val="009E6136"/>
    <w:rsid w:val="009F04A6"/>
    <w:rsid w:val="009F1621"/>
    <w:rsid w:val="009F33AC"/>
    <w:rsid w:val="009F352A"/>
    <w:rsid w:val="009F45AC"/>
    <w:rsid w:val="009F461E"/>
    <w:rsid w:val="00A019C4"/>
    <w:rsid w:val="00A01B3A"/>
    <w:rsid w:val="00A02833"/>
    <w:rsid w:val="00A04AF6"/>
    <w:rsid w:val="00A06AA9"/>
    <w:rsid w:val="00A104B2"/>
    <w:rsid w:val="00A10C84"/>
    <w:rsid w:val="00A1141B"/>
    <w:rsid w:val="00A12BBC"/>
    <w:rsid w:val="00A14D5F"/>
    <w:rsid w:val="00A16BA5"/>
    <w:rsid w:val="00A17F48"/>
    <w:rsid w:val="00A20521"/>
    <w:rsid w:val="00A207E5"/>
    <w:rsid w:val="00A2207A"/>
    <w:rsid w:val="00A22264"/>
    <w:rsid w:val="00A2302E"/>
    <w:rsid w:val="00A23C20"/>
    <w:rsid w:val="00A251F0"/>
    <w:rsid w:val="00A34002"/>
    <w:rsid w:val="00A34747"/>
    <w:rsid w:val="00A3730B"/>
    <w:rsid w:val="00A375E3"/>
    <w:rsid w:val="00A41FD1"/>
    <w:rsid w:val="00A424B9"/>
    <w:rsid w:val="00A45B49"/>
    <w:rsid w:val="00A514EC"/>
    <w:rsid w:val="00A51584"/>
    <w:rsid w:val="00A5319D"/>
    <w:rsid w:val="00A53339"/>
    <w:rsid w:val="00A541E4"/>
    <w:rsid w:val="00A55E26"/>
    <w:rsid w:val="00A55F55"/>
    <w:rsid w:val="00A5670B"/>
    <w:rsid w:val="00A613B8"/>
    <w:rsid w:val="00A62AB7"/>
    <w:rsid w:val="00A62C1A"/>
    <w:rsid w:val="00A672B4"/>
    <w:rsid w:val="00A73024"/>
    <w:rsid w:val="00A73547"/>
    <w:rsid w:val="00A748C0"/>
    <w:rsid w:val="00A8199A"/>
    <w:rsid w:val="00A82098"/>
    <w:rsid w:val="00A82FF4"/>
    <w:rsid w:val="00A833A3"/>
    <w:rsid w:val="00A85755"/>
    <w:rsid w:val="00A90845"/>
    <w:rsid w:val="00A912F1"/>
    <w:rsid w:val="00A923B3"/>
    <w:rsid w:val="00A93A33"/>
    <w:rsid w:val="00AA1BF7"/>
    <w:rsid w:val="00AA2CFF"/>
    <w:rsid w:val="00AA6944"/>
    <w:rsid w:val="00AB01F3"/>
    <w:rsid w:val="00AB0FE4"/>
    <w:rsid w:val="00AB1085"/>
    <w:rsid w:val="00AB2019"/>
    <w:rsid w:val="00AB2696"/>
    <w:rsid w:val="00AB3893"/>
    <w:rsid w:val="00AB53B2"/>
    <w:rsid w:val="00AB55A7"/>
    <w:rsid w:val="00AB7BC2"/>
    <w:rsid w:val="00AC18DD"/>
    <w:rsid w:val="00AC213A"/>
    <w:rsid w:val="00AC380F"/>
    <w:rsid w:val="00AC4337"/>
    <w:rsid w:val="00AC477F"/>
    <w:rsid w:val="00AC4A9D"/>
    <w:rsid w:val="00AC64C2"/>
    <w:rsid w:val="00AC6B37"/>
    <w:rsid w:val="00AC7AE0"/>
    <w:rsid w:val="00AC7F3B"/>
    <w:rsid w:val="00AD0D42"/>
    <w:rsid w:val="00AD1E56"/>
    <w:rsid w:val="00AD2DDA"/>
    <w:rsid w:val="00AD3580"/>
    <w:rsid w:val="00AD506B"/>
    <w:rsid w:val="00AD50A3"/>
    <w:rsid w:val="00AD5FBB"/>
    <w:rsid w:val="00AE1052"/>
    <w:rsid w:val="00AE2583"/>
    <w:rsid w:val="00AE3BE3"/>
    <w:rsid w:val="00AE47F4"/>
    <w:rsid w:val="00AE48D4"/>
    <w:rsid w:val="00AE6863"/>
    <w:rsid w:val="00AE7651"/>
    <w:rsid w:val="00AF1FBC"/>
    <w:rsid w:val="00AF3A18"/>
    <w:rsid w:val="00AF6EE1"/>
    <w:rsid w:val="00B00364"/>
    <w:rsid w:val="00B00E8B"/>
    <w:rsid w:val="00B0375D"/>
    <w:rsid w:val="00B04FC3"/>
    <w:rsid w:val="00B07995"/>
    <w:rsid w:val="00B1041F"/>
    <w:rsid w:val="00B11FEC"/>
    <w:rsid w:val="00B124B3"/>
    <w:rsid w:val="00B12DB8"/>
    <w:rsid w:val="00B14E4F"/>
    <w:rsid w:val="00B1610C"/>
    <w:rsid w:val="00B20379"/>
    <w:rsid w:val="00B20CEA"/>
    <w:rsid w:val="00B21091"/>
    <w:rsid w:val="00B32C4C"/>
    <w:rsid w:val="00B337A8"/>
    <w:rsid w:val="00B35144"/>
    <w:rsid w:val="00B36BE4"/>
    <w:rsid w:val="00B373D6"/>
    <w:rsid w:val="00B40DD5"/>
    <w:rsid w:val="00B4137C"/>
    <w:rsid w:val="00B43946"/>
    <w:rsid w:val="00B456A2"/>
    <w:rsid w:val="00B45854"/>
    <w:rsid w:val="00B45E9E"/>
    <w:rsid w:val="00B46FE3"/>
    <w:rsid w:val="00B476AC"/>
    <w:rsid w:val="00B47721"/>
    <w:rsid w:val="00B50B35"/>
    <w:rsid w:val="00B50E4C"/>
    <w:rsid w:val="00B53AA0"/>
    <w:rsid w:val="00B54F73"/>
    <w:rsid w:val="00B5693B"/>
    <w:rsid w:val="00B573F3"/>
    <w:rsid w:val="00B57661"/>
    <w:rsid w:val="00B57E19"/>
    <w:rsid w:val="00B6069A"/>
    <w:rsid w:val="00B612EB"/>
    <w:rsid w:val="00B648DF"/>
    <w:rsid w:val="00B67E3A"/>
    <w:rsid w:val="00B70B7D"/>
    <w:rsid w:val="00B7147A"/>
    <w:rsid w:val="00B7223D"/>
    <w:rsid w:val="00B7354A"/>
    <w:rsid w:val="00B74125"/>
    <w:rsid w:val="00B760E9"/>
    <w:rsid w:val="00B76605"/>
    <w:rsid w:val="00B76F8D"/>
    <w:rsid w:val="00B777B6"/>
    <w:rsid w:val="00B83FC4"/>
    <w:rsid w:val="00B86161"/>
    <w:rsid w:val="00B87A41"/>
    <w:rsid w:val="00B952EF"/>
    <w:rsid w:val="00B95BFC"/>
    <w:rsid w:val="00BA014E"/>
    <w:rsid w:val="00BA0681"/>
    <w:rsid w:val="00BA2848"/>
    <w:rsid w:val="00BA7056"/>
    <w:rsid w:val="00BA7BE8"/>
    <w:rsid w:val="00BB051C"/>
    <w:rsid w:val="00BB6D91"/>
    <w:rsid w:val="00BC1548"/>
    <w:rsid w:val="00BC2236"/>
    <w:rsid w:val="00BC530B"/>
    <w:rsid w:val="00BC5B51"/>
    <w:rsid w:val="00BC6445"/>
    <w:rsid w:val="00BD0E2C"/>
    <w:rsid w:val="00BD44A8"/>
    <w:rsid w:val="00BD477A"/>
    <w:rsid w:val="00BD4FCB"/>
    <w:rsid w:val="00BD586A"/>
    <w:rsid w:val="00BD636A"/>
    <w:rsid w:val="00BD69A6"/>
    <w:rsid w:val="00BE42F2"/>
    <w:rsid w:val="00BE5752"/>
    <w:rsid w:val="00BE58CB"/>
    <w:rsid w:val="00BE60E2"/>
    <w:rsid w:val="00BF2BCA"/>
    <w:rsid w:val="00BF3721"/>
    <w:rsid w:val="00BF3CAE"/>
    <w:rsid w:val="00BF46C7"/>
    <w:rsid w:val="00BF4797"/>
    <w:rsid w:val="00BF50ED"/>
    <w:rsid w:val="00BF5AF8"/>
    <w:rsid w:val="00BF689F"/>
    <w:rsid w:val="00C01244"/>
    <w:rsid w:val="00C03F8A"/>
    <w:rsid w:val="00C0651B"/>
    <w:rsid w:val="00C102FB"/>
    <w:rsid w:val="00C1210A"/>
    <w:rsid w:val="00C1298E"/>
    <w:rsid w:val="00C13253"/>
    <w:rsid w:val="00C14E2A"/>
    <w:rsid w:val="00C15C8F"/>
    <w:rsid w:val="00C16146"/>
    <w:rsid w:val="00C17F91"/>
    <w:rsid w:val="00C22173"/>
    <w:rsid w:val="00C22EFA"/>
    <w:rsid w:val="00C26947"/>
    <w:rsid w:val="00C32B84"/>
    <w:rsid w:val="00C44B4E"/>
    <w:rsid w:val="00C475FD"/>
    <w:rsid w:val="00C51FE0"/>
    <w:rsid w:val="00C53D4F"/>
    <w:rsid w:val="00C57D55"/>
    <w:rsid w:val="00C57FBA"/>
    <w:rsid w:val="00C62A1D"/>
    <w:rsid w:val="00C6487F"/>
    <w:rsid w:val="00C65603"/>
    <w:rsid w:val="00C65AB5"/>
    <w:rsid w:val="00C66DF3"/>
    <w:rsid w:val="00C6764C"/>
    <w:rsid w:val="00C67981"/>
    <w:rsid w:val="00C71610"/>
    <w:rsid w:val="00C722B4"/>
    <w:rsid w:val="00C7354F"/>
    <w:rsid w:val="00C73852"/>
    <w:rsid w:val="00C7569A"/>
    <w:rsid w:val="00C81951"/>
    <w:rsid w:val="00C836F0"/>
    <w:rsid w:val="00C83B58"/>
    <w:rsid w:val="00C8689E"/>
    <w:rsid w:val="00C86BFE"/>
    <w:rsid w:val="00C86DB4"/>
    <w:rsid w:val="00C9037E"/>
    <w:rsid w:val="00C90DCF"/>
    <w:rsid w:val="00C9146C"/>
    <w:rsid w:val="00C93130"/>
    <w:rsid w:val="00C96381"/>
    <w:rsid w:val="00CA6A55"/>
    <w:rsid w:val="00CB1434"/>
    <w:rsid w:val="00CB46F4"/>
    <w:rsid w:val="00CB51E4"/>
    <w:rsid w:val="00CB66A4"/>
    <w:rsid w:val="00CB6A00"/>
    <w:rsid w:val="00CC1CF9"/>
    <w:rsid w:val="00CC27BE"/>
    <w:rsid w:val="00CC56A8"/>
    <w:rsid w:val="00CC5C23"/>
    <w:rsid w:val="00CC64E4"/>
    <w:rsid w:val="00CD4586"/>
    <w:rsid w:val="00CD6D57"/>
    <w:rsid w:val="00CD6E23"/>
    <w:rsid w:val="00CD7198"/>
    <w:rsid w:val="00CE6E1B"/>
    <w:rsid w:val="00CF0C66"/>
    <w:rsid w:val="00CF1B54"/>
    <w:rsid w:val="00CF3F2E"/>
    <w:rsid w:val="00CF4FFD"/>
    <w:rsid w:val="00CF5176"/>
    <w:rsid w:val="00CF549F"/>
    <w:rsid w:val="00CF57A5"/>
    <w:rsid w:val="00CF7880"/>
    <w:rsid w:val="00CF7C6C"/>
    <w:rsid w:val="00CF7EA7"/>
    <w:rsid w:val="00D102DF"/>
    <w:rsid w:val="00D122DE"/>
    <w:rsid w:val="00D12358"/>
    <w:rsid w:val="00D12C31"/>
    <w:rsid w:val="00D14594"/>
    <w:rsid w:val="00D15701"/>
    <w:rsid w:val="00D172C1"/>
    <w:rsid w:val="00D21523"/>
    <w:rsid w:val="00D223A0"/>
    <w:rsid w:val="00D22CBB"/>
    <w:rsid w:val="00D238BF"/>
    <w:rsid w:val="00D2410B"/>
    <w:rsid w:val="00D247BE"/>
    <w:rsid w:val="00D26162"/>
    <w:rsid w:val="00D30D40"/>
    <w:rsid w:val="00D3382D"/>
    <w:rsid w:val="00D34B81"/>
    <w:rsid w:val="00D36859"/>
    <w:rsid w:val="00D41C71"/>
    <w:rsid w:val="00D43319"/>
    <w:rsid w:val="00D4335B"/>
    <w:rsid w:val="00D434F7"/>
    <w:rsid w:val="00D46F9A"/>
    <w:rsid w:val="00D521A1"/>
    <w:rsid w:val="00D530A1"/>
    <w:rsid w:val="00D54A77"/>
    <w:rsid w:val="00D54A82"/>
    <w:rsid w:val="00D56C18"/>
    <w:rsid w:val="00D5700A"/>
    <w:rsid w:val="00D61265"/>
    <w:rsid w:val="00D633F6"/>
    <w:rsid w:val="00D64296"/>
    <w:rsid w:val="00D64826"/>
    <w:rsid w:val="00D6753F"/>
    <w:rsid w:val="00D70138"/>
    <w:rsid w:val="00D70932"/>
    <w:rsid w:val="00D764F0"/>
    <w:rsid w:val="00D81CD9"/>
    <w:rsid w:val="00D858D5"/>
    <w:rsid w:val="00D8765F"/>
    <w:rsid w:val="00D927DF"/>
    <w:rsid w:val="00D941D1"/>
    <w:rsid w:val="00D969BB"/>
    <w:rsid w:val="00D97685"/>
    <w:rsid w:val="00DA14ED"/>
    <w:rsid w:val="00DA5119"/>
    <w:rsid w:val="00DA5863"/>
    <w:rsid w:val="00DA79DF"/>
    <w:rsid w:val="00DB0368"/>
    <w:rsid w:val="00DB200A"/>
    <w:rsid w:val="00DB2130"/>
    <w:rsid w:val="00DB2D5B"/>
    <w:rsid w:val="00DC0706"/>
    <w:rsid w:val="00DC2813"/>
    <w:rsid w:val="00DC3539"/>
    <w:rsid w:val="00DD2111"/>
    <w:rsid w:val="00DD4565"/>
    <w:rsid w:val="00DD567A"/>
    <w:rsid w:val="00DD6537"/>
    <w:rsid w:val="00DD73E0"/>
    <w:rsid w:val="00DE0BC9"/>
    <w:rsid w:val="00DE154B"/>
    <w:rsid w:val="00DE37C6"/>
    <w:rsid w:val="00DE3CDF"/>
    <w:rsid w:val="00DE5AC9"/>
    <w:rsid w:val="00DE5B17"/>
    <w:rsid w:val="00DE6641"/>
    <w:rsid w:val="00DF3B6C"/>
    <w:rsid w:val="00DF6E3E"/>
    <w:rsid w:val="00DF6F60"/>
    <w:rsid w:val="00E000A1"/>
    <w:rsid w:val="00E035D7"/>
    <w:rsid w:val="00E0383A"/>
    <w:rsid w:val="00E03D98"/>
    <w:rsid w:val="00E049B3"/>
    <w:rsid w:val="00E050A4"/>
    <w:rsid w:val="00E058AB"/>
    <w:rsid w:val="00E062DD"/>
    <w:rsid w:val="00E07B17"/>
    <w:rsid w:val="00E12164"/>
    <w:rsid w:val="00E1288E"/>
    <w:rsid w:val="00E15C8B"/>
    <w:rsid w:val="00E15D26"/>
    <w:rsid w:val="00E17198"/>
    <w:rsid w:val="00E178FF"/>
    <w:rsid w:val="00E17B0A"/>
    <w:rsid w:val="00E21611"/>
    <w:rsid w:val="00E21895"/>
    <w:rsid w:val="00E22966"/>
    <w:rsid w:val="00E24BD6"/>
    <w:rsid w:val="00E25D81"/>
    <w:rsid w:val="00E27BA1"/>
    <w:rsid w:val="00E30CBE"/>
    <w:rsid w:val="00E36096"/>
    <w:rsid w:val="00E373C7"/>
    <w:rsid w:val="00E41BF4"/>
    <w:rsid w:val="00E42EB4"/>
    <w:rsid w:val="00E42F32"/>
    <w:rsid w:val="00E43155"/>
    <w:rsid w:val="00E43E5F"/>
    <w:rsid w:val="00E44702"/>
    <w:rsid w:val="00E45992"/>
    <w:rsid w:val="00E46E70"/>
    <w:rsid w:val="00E51C67"/>
    <w:rsid w:val="00E52005"/>
    <w:rsid w:val="00E523AE"/>
    <w:rsid w:val="00E52755"/>
    <w:rsid w:val="00E52D83"/>
    <w:rsid w:val="00E54F5D"/>
    <w:rsid w:val="00E54FC3"/>
    <w:rsid w:val="00E5618D"/>
    <w:rsid w:val="00E56727"/>
    <w:rsid w:val="00E57D71"/>
    <w:rsid w:val="00E62DCE"/>
    <w:rsid w:val="00E63FEC"/>
    <w:rsid w:val="00E649C9"/>
    <w:rsid w:val="00E676B8"/>
    <w:rsid w:val="00E7213B"/>
    <w:rsid w:val="00E728A5"/>
    <w:rsid w:val="00E73949"/>
    <w:rsid w:val="00E73ECC"/>
    <w:rsid w:val="00E841B0"/>
    <w:rsid w:val="00E86E86"/>
    <w:rsid w:val="00E91A14"/>
    <w:rsid w:val="00E961AF"/>
    <w:rsid w:val="00E96DF6"/>
    <w:rsid w:val="00E970E7"/>
    <w:rsid w:val="00EA0B68"/>
    <w:rsid w:val="00EA5294"/>
    <w:rsid w:val="00EA5F61"/>
    <w:rsid w:val="00EB321E"/>
    <w:rsid w:val="00EB3581"/>
    <w:rsid w:val="00EB506F"/>
    <w:rsid w:val="00EB7412"/>
    <w:rsid w:val="00EB7764"/>
    <w:rsid w:val="00EC08D0"/>
    <w:rsid w:val="00EC0C87"/>
    <w:rsid w:val="00EC26D0"/>
    <w:rsid w:val="00EC4AA5"/>
    <w:rsid w:val="00EC571A"/>
    <w:rsid w:val="00EC5906"/>
    <w:rsid w:val="00EC5CF4"/>
    <w:rsid w:val="00EC6340"/>
    <w:rsid w:val="00EC6F80"/>
    <w:rsid w:val="00ED18A4"/>
    <w:rsid w:val="00ED6CD8"/>
    <w:rsid w:val="00EE0973"/>
    <w:rsid w:val="00EE38FF"/>
    <w:rsid w:val="00EE4741"/>
    <w:rsid w:val="00EE6DF9"/>
    <w:rsid w:val="00EF030E"/>
    <w:rsid w:val="00EF0975"/>
    <w:rsid w:val="00EF4EDF"/>
    <w:rsid w:val="00EF5303"/>
    <w:rsid w:val="00EF546D"/>
    <w:rsid w:val="00EF5AB8"/>
    <w:rsid w:val="00EF7A73"/>
    <w:rsid w:val="00F00746"/>
    <w:rsid w:val="00F05386"/>
    <w:rsid w:val="00F05BA2"/>
    <w:rsid w:val="00F06879"/>
    <w:rsid w:val="00F06A22"/>
    <w:rsid w:val="00F07A25"/>
    <w:rsid w:val="00F10EAB"/>
    <w:rsid w:val="00F152BD"/>
    <w:rsid w:val="00F15F1A"/>
    <w:rsid w:val="00F1653A"/>
    <w:rsid w:val="00F16EE8"/>
    <w:rsid w:val="00F24B69"/>
    <w:rsid w:val="00F26113"/>
    <w:rsid w:val="00F3223A"/>
    <w:rsid w:val="00F32E50"/>
    <w:rsid w:val="00F343D3"/>
    <w:rsid w:val="00F34E9D"/>
    <w:rsid w:val="00F3535A"/>
    <w:rsid w:val="00F35BA3"/>
    <w:rsid w:val="00F35C58"/>
    <w:rsid w:val="00F36896"/>
    <w:rsid w:val="00F3748C"/>
    <w:rsid w:val="00F42FCA"/>
    <w:rsid w:val="00F4549F"/>
    <w:rsid w:val="00F509A5"/>
    <w:rsid w:val="00F50A9B"/>
    <w:rsid w:val="00F5252F"/>
    <w:rsid w:val="00F53B59"/>
    <w:rsid w:val="00F55D86"/>
    <w:rsid w:val="00F56F82"/>
    <w:rsid w:val="00F57195"/>
    <w:rsid w:val="00F601ED"/>
    <w:rsid w:val="00F63687"/>
    <w:rsid w:val="00F74CB2"/>
    <w:rsid w:val="00F7543B"/>
    <w:rsid w:val="00F76B01"/>
    <w:rsid w:val="00F77C8C"/>
    <w:rsid w:val="00F81079"/>
    <w:rsid w:val="00F8166A"/>
    <w:rsid w:val="00F81E4D"/>
    <w:rsid w:val="00F82597"/>
    <w:rsid w:val="00F82D1A"/>
    <w:rsid w:val="00F843C7"/>
    <w:rsid w:val="00F86CCE"/>
    <w:rsid w:val="00F87A18"/>
    <w:rsid w:val="00F901AE"/>
    <w:rsid w:val="00F91092"/>
    <w:rsid w:val="00F93940"/>
    <w:rsid w:val="00F9762F"/>
    <w:rsid w:val="00FA0C65"/>
    <w:rsid w:val="00FA256C"/>
    <w:rsid w:val="00FB0A4E"/>
    <w:rsid w:val="00FB309B"/>
    <w:rsid w:val="00FB42A1"/>
    <w:rsid w:val="00FC079D"/>
    <w:rsid w:val="00FC1AE8"/>
    <w:rsid w:val="00FC2DE5"/>
    <w:rsid w:val="00FC35CA"/>
    <w:rsid w:val="00FC3C90"/>
    <w:rsid w:val="00FC48EF"/>
    <w:rsid w:val="00FC62B9"/>
    <w:rsid w:val="00FC6D12"/>
    <w:rsid w:val="00FC7D96"/>
    <w:rsid w:val="00FC7EA1"/>
    <w:rsid w:val="00FC7FF1"/>
    <w:rsid w:val="00FD29D7"/>
    <w:rsid w:val="00FD2C90"/>
    <w:rsid w:val="00FD2E86"/>
    <w:rsid w:val="00FD580D"/>
    <w:rsid w:val="00FD71BF"/>
    <w:rsid w:val="00FE08E3"/>
    <w:rsid w:val="00FE2F7B"/>
    <w:rsid w:val="00FE3528"/>
    <w:rsid w:val="00FE439B"/>
    <w:rsid w:val="00FE4CE3"/>
    <w:rsid w:val="00FE6504"/>
    <w:rsid w:val="00FE79E8"/>
    <w:rsid w:val="00FE7ABC"/>
    <w:rsid w:val="00FF0293"/>
    <w:rsid w:val="00FF047F"/>
    <w:rsid w:val="00FF0FEB"/>
    <w:rsid w:val="00FF1F34"/>
    <w:rsid w:val="00FF3A19"/>
    <w:rsid w:val="00FF654F"/>
    <w:rsid w:val="00FF77AA"/>
    <w:rsid w:val="00FF7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CC"/>
  </w:style>
  <w:style w:type="paragraph" w:styleId="1">
    <w:name w:val="heading 1"/>
    <w:basedOn w:val="a"/>
    <w:next w:val="a"/>
    <w:link w:val="10"/>
    <w:qFormat/>
    <w:rsid w:val="00304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4B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04B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35C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0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C1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10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10A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rsid w:val="00DB2D5B"/>
    <w:rPr>
      <w:color w:val="0000FF"/>
      <w:u w:val="single"/>
    </w:rPr>
  </w:style>
  <w:style w:type="paragraph" w:customStyle="1" w:styleId="Style6">
    <w:name w:val="Style6"/>
    <w:basedOn w:val="a"/>
    <w:uiPriority w:val="99"/>
    <w:rsid w:val="00DB2D5B"/>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DB2D5B"/>
    <w:rPr>
      <w:rFonts w:ascii="Times New Roman" w:hAnsi="Times New Roman" w:cs="Times New Roman"/>
      <w:spacing w:val="10"/>
      <w:sz w:val="24"/>
      <w:szCs w:val="24"/>
    </w:rPr>
  </w:style>
  <w:style w:type="paragraph" w:customStyle="1" w:styleId="Style4">
    <w:name w:val="Style4"/>
    <w:basedOn w:val="a"/>
    <w:uiPriority w:val="99"/>
    <w:rsid w:val="00842973"/>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842973"/>
    <w:rPr>
      <w:rFonts w:ascii="Times New Roman" w:hAnsi="Times New Roman" w:cs="Times New Roman"/>
      <w:b/>
      <w:bCs/>
      <w:spacing w:val="10"/>
      <w:sz w:val="24"/>
      <w:szCs w:val="24"/>
    </w:rPr>
  </w:style>
  <w:style w:type="paragraph" w:styleId="a4">
    <w:name w:val="Body Text"/>
    <w:basedOn w:val="a"/>
    <w:link w:val="a5"/>
    <w:rsid w:val="0042286B"/>
    <w:pPr>
      <w:widowControl w:val="0"/>
      <w:spacing w:after="0" w:line="240" w:lineRule="auto"/>
      <w:jc w:val="both"/>
    </w:pPr>
    <w:rPr>
      <w:rFonts w:ascii="Times New Roman" w:eastAsia="Times New Roman" w:hAnsi="Times New Roman" w:cs="Times New Roman"/>
      <w:snapToGrid w:val="0"/>
      <w:sz w:val="24"/>
      <w:szCs w:val="20"/>
      <w:lang w:eastAsia="ru-RU"/>
    </w:rPr>
  </w:style>
  <w:style w:type="character" w:customStyle="1" w:styleId="a5">
    <w:name w:val="Основной текст Знак"/>
    <w:basedOn w:val="a0"/>
    <w:link w:val="a4"/>
    <w:rsid w:val="0042286B"/>
    <w:rPr>
      <w:rFonts w:ascii="Times New Roman" w:eastAsia="Times New Roman" w:hAnsi="Times New Roman" w:cs="Times New Roman"/>
      <w:snapToGrid w:val="0"/>
      <w:sz w:val="24"/>
      <w:szCs w:val="20"/>
      <w:lang w:eastAsia="ru-RU"/>
    </w:rPr>
  </w:style>
  <w:style w:type="paragraph" w:styleId="a6">
    <w:name w:val="Body Text Indent"/>
    <w:basedOn w:val="a"/>
    <w:link w:val="a7"/>
    <w:uiPriority w:val="99"/>
    <w:semiHidden/>
    <w:unhideWhenUsed/>
    <w:rsid w:val="00D61265"/>
    <w:pPr>
      <w:spacing w:after="120"/>
      <w:ind w:left="283"/>
    </w:pPr>
  </w:style>
  <w:style w:type="character" w:customStyle="1" w:styleId="a7">
    <w:name w:val="Основной текст с отступом Знак"/>
    <w:basedOn w:val="a0"/>
    <w:link w:val="a6"/>
    <w:uiPriority w:val="99"/>
    <w:semiHidden/>
    <w:rsid w:val="00D61265"/>
  </w:style>
  <w:style w:type="paragraph" w:styleId="a8">
    <w:name w:val="Balloon Text"/>
    <w:basedOn w:val="a"/>
    <w:link w:val="a9"/>
    <w:uiPriority w:val="99"/>
    <w:semiHidden/>
    <w:unhideWhenUsed/>
    <w:rsid w:val="00F74C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4CB2"/>
    <w:rPr>
      <w:rFonts w:ascii="Tahoma" w:hAnsi="Tahoma" w:cs="Tahoma"/>
      <w:sz w:val="16"/>
      <w:szCs w:val="16"/>
    </w:rPr>
  </w:style>
  <w:style w:type="paragraph" w:styleId="aa">
    <w:name w:val="footer"/>
    <w:basedOn w:val="a"/>
    <w:link w:val="ab"/>
    <w:uiPriority w:val="99"/>
    <w:semiHidden/>
    <w:unhideWhenUsed/>
    <w:rsid w:val="0059628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96286"/>
  </w:style>
  <w:style w:type="paragraph" w:styleId="ac">
    <w:name w:val="header"/>
    <w:basedOn w:val="a"/>
    <w:link w:val="ad"/>
    <w:uiPriority w:val="99"/>
    <w:rsid w:val="0059628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596286"/>
    <w:rPr>
      <w:rFonts w:ascii="Times New Roman" w:eastAsia="Times New Roman" w:hAnsi="Times New Roman" w:cs="Times New Roman"/>
      <w:sz w:val="20"/>
      <w:szCs w:val="20"/>
      <w:lang w:eastAsia="ru-RU"/>
    </w:rPr>
  </w:style>
  <w:style w:type="character" w:styleId="ae">
    <w:name w:val="page number"/>
    <w:basedOn w:val="a0"/>
    <w:rsid w:val="00596286"/>
  </w:style>
  <w:style w:type="character" w:customStyle="1" w:styleId="af">
    <w:name w:val="номер страницы"/>
    <w:basedOn w:val="a0"/>
    <w:rsid w:val="00596286"/>
  </w:style>
  <w:style w:type="paragraph" w:styleId="af0">
    <w:name w:val="List Paragraph"/>
    <w:basedOn w:val="a"/>
    <w:uiPriority w:val="34"/>
    <w:qFormat/>
    <w:rsid w:val="00EC4AA5"/>
    <w:pPr>
      <w:spacing w:after="0" w:line="240" w:lineRule="auto"/>
      <w:ind w:left="708"/>
    </w:pPr>
    <w:rPr>
      <w:rFonts w:ascii="Times New Roman" w:eastAsia="Times New Roman" w:hAnsi="Times New Roman" w:cs="Times New Roman"/>
      <w:sz w:val="24"/>
      <w:szCs w:val="24"/>
      <w:lang w:eastAsia="ru-RU"/>
    </w:rPr>
  </w:style>
  <w:style w:type="character" w:customStyle="1" w:styleId="21">
    <w:name w:val="Основной текст (2)_"/>
    <w:basedOn w:val="a0"/>
    <w:link w:val="210"/>
    <w:locked/>
    <w:rsid w:val="00EC4AA5"/>
    <w:rPr>
      <w:sz w:val="28"/>
      <w:szCs w:val="28"/>
      <w:shd w:val="clear" w:color="auto" w:fill="FFFFFF"/>
    </w:rPr>
  </w:style>
  <w:style w:type="paragraph" w:customStyle="1" w:styleId="210">
    <w:name w:val="Основной текст (2)1"/>
    <w:basedOn w:val="a"/>
    <w:link w:val="21"/>
    <w:rsid w:val="00EC4AA5"/>
    <w:pPr>
      <w:widowControl w:val="0"/>
      <w:shd w:val="clear" w:color="auto" w:fill="FFFFFF"/>
      <w:spacing w:before="240" w:after="0" w:line="322" w:lineRule="exact"/>
      <w:jc w:val="both"/>
    </w:pPr>
    <w:rPr>
      <w:sz w:val="28"/>
      <w:szCs w:val="28"/>
    </w:rPr>
  </w:style>
  <w:style w:type="paragraph" w:styleId="af1">
    <w:name w:val="No Spacing"/>
    <w:link w:val="af2"/>
    <w:qFormat/>
    <w:rsid w:val="00304BFF"/>
    <w:pPr>
      <w:spacing w:after="0" w:line="240" w:lineRule="auto"/>
    </w:pPr>
  </w:style>
  <w:style w:type="character" w:customStyle="1" w:styleId="10">
    <w:name w:val="Заголовок 1 Знак"/>
    <w:basedOn w:val="a0"/>
    <w:link w:val="1"/>
    <w:uiPriority w:val="9"/>
    <w:rsid w:val="00304B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04B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04BFF"/>
    <w:rPr>
      <w:rFonts w:asciiTheme="majorHAnsi" w:eastAsiaTheme="majorEastAsia" w:hAnsiTheme="majorHAnsi" w:cstheme="majorBidi"/>
      <w:b/>
      <w:bCs/>
      <w:color w:val="4F81BD" w:themeColor="accent1"/>
    </w:rPr>
  </w:style>
  <w:style w:type="paragraph" w:customStyle="1" w:styleId="Default">
    <w:name w:val="Default"/>
    <w:rsid w:val="00D247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Normal (Web)"/>
    <w:basedOn w:val="a"/>
    <w:rsid w:val="00527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
    <w:rsid w:val="00527120"/>
    <w:pPr>
      <w:spacing w:after="0" w:line="240" w:lineRule="auto"/>
      <w:ind w:left="720"/>
    </w:pPr>
    <w:rPr>
      <w:rFonts w:ascii="Times New Roman" w:eastAsia="Times New Roman" w:hAnsi="Times New Roman" w:cs="Times New Roman"/>
      <w:sz w:val="24"/>
      <w:szCs w:val="24"/>
      <w:lang w:eastAsia="ru-RU"/>
    </w:rPr>
  </w:style>
  <w:style w:type="character" w:customStyle="1" w:styleId="af4">
    <w:name w:val="Гипертекстовая ссылка"/>
    <w:basedOn w:val="a0"/>
    <w:uiPriority w:val="99"/>
    <w:rsid w:val="009A48AB"/>
    <w:rPr>
      <w:color w:val="106BBE"/>
    </w:rPr>
  </w:style>
  <w:style w:type="character" w:customStyle="1" w:styleId="40">
    <w:name w:val="Заголовок 4 Знак"/>
    <w:basedOn w:val="a0"/>
    <w:link w:val="4"/>
    <w:uiPriority w:val="9"/>
    <w:semiHidden/>
    <w:rsid w:val="00F35C58"/>
    <w:rPr>
      <w:rFonts w:asciiTheme="majorHAnsi" w:eastAsiaTheme="majorEastAsia" w:hAnsiTheme="majorHAnsi" w:cstheme="majorBidi"/>
      <w:b/>
      <w:bCs/>
      <w:i/>
      <w:iCs/>
      <w:color w:val="4F81BD" w:themeColor="accent1"/>
    </w:rPr>
  </w:style>
  <w:style w:type="character" w:customStyle="1" w:styleId="af2">
    <w:name w:val="Без интервала Знак"/>
    <w:basedOn w:val="a0"/>
    <w:link w:val="af1"/>
    <w:locked/>
    <w:rsid w:val="00F35C58"/>
  </w:style>
  <w:style w:type="paragraph" w:customStyle="1" w:styleId="31">
    <w:name w:val="3Приложение"/>
    <w:basedOn w:val="a"/>
    <w:link w:val="32"/>
    <w:uiPriority w:val="99"/>
    <w:rsid w:val="00F35C58"/>
    <w:pPr>
      <w:spacing w:after="0" w:line="240" w:lineRule="auto"/>
      <w:ind w:left="5103"/>
      <w:jc w:val="both"/>
    </w:pPr>
    <w:rPr>
      <w:rFonts w:ascii="Arial" w:eastAsia="Calibri" w:hAnsi="Arial" w:cs="Times New Roman"/>
      <w:sz w:val="26"/>
      <w:szCs w:val="28"/>
      <w:lang w:eastAsia="ru-RU"/>
    </w:rPr>
  </w:style>
  <w:style w:type="character" w:customStyle="1" w:styleId="32">
    <w:name w:val="3Приложение Знак"/>
    <w:link w:val="31"/>
    <w:uiPriority w:val="99"/>
    <w:locked/>
    <w:rsid w:val="00F35C58"/>
    <w:rPr>
      <w:rFonts w:ascii="Arial" w:eastAsia="Calibri" w:hAnsi="Arial" w:cs="Times New Roman"/>
      <w:sz w:val="26"/>
      <w:szCs w:val="28"/>
      <w:lang w:eastAsia="ru-RU"/>
    </w:rPr>
  </w:style>
</w:styles>
</file>

<file path=word/webSettings.xml><?xml version="1.0" encoding="utf-8"?>
<w:webSettings xmlns:r="http://schemas.openxmlformats.org/officeDocument/2006/relationships" xmlns:w="http://schemas.openxmlformats.org/wordprocessingml/2006/main">
  <w:divs>
    <w:div w:id="3356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2112604/7814" TargetMode="External"/><Relationship Id="rId18" Type="http://schemas.openxmlformats.org/officeDocument/2006/relationships/hyperlink" Target="http://mobileonline.garant.ru/document/redirect/990941/25728" TargetMode="External"/><Relationship Id="rId26" Type="http://schemas.openxmlformats.org/officeDocument/2006/relationships/hyperlink" Target="http://internet.garant.ru/document/redirect/12112604/7814" TargetMode="External"/><Relationship Id="rId3" Type="http://schemas.openxmlformats.org/officeDocument/2006/relationships/styles" Target="styles.xml"/><Relationship Id="rId21" Type="http://schemas.openxmlformats.org/officeDocument/2006/relationships/hyperlink" Target="consultantplus://offline/ref=F7A383EC87CC67EAC53B23BAA1276B0A6C00253622DE39D6115E559041k441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2112604/7812" TargetMode="External"/><Relationship Id="rId17" Type="http://schemas.openxmlformats.org/officeDocument/2006/relationships/hyperlink" Target="consultantplus://offline/ref=F5573422B10A169FDA9AA2621012038CE832FF18C345668B81534D37CC1EFCR" TargetMode="External"/><Relationship Id="rId25" Type="http://schemas.openxmlformats.org/officeDocument/2006/relationships/hyperlink" Target="http://www.garant.ru/products/ipo/prime/doc/56570042/"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5573422B10A169FDA9AA2621012038CE832FF18C345668B81534D37CC1EFCR" TargetMode="External"/><Relationship Id="rId20" Type="http://schemas.openxmlformats.org/officeDocument/2006/relationships/hyperlink" Target="consultantplus://offline/ref=F7A383EC87CC67EAC53B23BAA1276B0A6C00253622DE39D6115E559041k441O" TargetMode="External"/><Relationship Id="rId29" Type="http://schemas.openxmlformats.org/officeDocument/2006/relationships/hyperlink" Target="http://internet.garant.ru/document/redirect/12112604/78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12604/787" TargetMode="External"/><Relationship Id="rId24" Type="http://schemas.openxmlformats.org/officeDocument/2006/relationships/hyperlink" Target="http://www.garant.ru/products/ipo/prime/doc/5657004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12112604/2" TargetMode="External"/><Relationship Id="rId23" Type="http://schemas.openxmlformats.org/officeDocument/2006/relationships/hyperlink" Target="http://www.garant.ru/products/ipo/prime/doc/56570042/" TargetMode="External"/><Relationship Id="rId28" Type="http://schemas.openxmlformats.org/officeDocument/2006/relationships/hyperlink" Target="http://internet.garant.ru/document/redirect/12112604/7814" TargetMode="External"/><Relationship Id="rId10" Type="http://schemas.openxmlformats.org/officeDocument/2006/relationships/hyperlink" Target="http://internet.garant.ru/document/redirect/12112604/783" TargetMode="External"/><Relationship Id="rId19" Type="http://schemas.openxmlformats.org/officeDocument/2006/relationships/hyperlink" Target="consultantplus://offline/ref=176E437800BD26F4E9A4C215F8BF9A2223497F5CC269451742F079DA1E67EFB2B6A5196A6F706627C1FA5BD5DB8F20C14CC7E6D37FCEA2E2HF51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arant.ru/products/ipo/prime/doc/403272255/" TargetMode="External"/><Relationship Id="rId14" Type="http://schemas.openxmlformats.org/officeDocument/2006/relationships/hyperlink" Target="http://internet.garant.ru/document/redirect/12112604/7814" TargetMode="External"/><Relationship Id="rId22" Type="http://schemas.openxmlformats.org/officeDocument/2006/relationships/hyperlink" Target="consultantplus://offline/ref=B8E40BB07991826C6C92DA2B59E6B5716D4286708F79756A04D726791C69F55E2B78A6CB1427A046zFIEP" TargetMode="External"/><Relationship Id="rId27" Type="http://schemas.openxmlformats.org/officeDocument/2006/relationships/hyperlink" Target="http://internet.garant.ru/document/redirect/12112604/7814"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DF570-C714-446D-9B2E-D557F292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39</Pages>
  <Words>12014</Words>
  <Characters>68486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sivanova</dc:creator>
  <cp:lastModifiedBy>frolova</cp:lastModifiedBy>
  <cp:revision>609</cp:revision>
  <cp:lastPrinted>2022-09-05T11:21:00Z</cp:lastPrinted>
  <dcterms:created xsi:type="dcterms:W3CDTF">2023-03-29T06:12:00Z</dcterms:created>
  <dcterms:modified xsi:type="dcterms:W3CDTF">2023-04-11T05:33:00Z</dcterms:modified>
</cp:coreProperties>
</file>