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B90" w:rsidRDefault="00965B90" w:rsidP="00965B90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inline distT="0" distB="0" distL="0" distR="0">
            <wp:extent cx="638175" cy="790575"/>
            <wp:effectExtent l="19050" t="0" r="9525" b="0"/>
            <wp:docPr id="1" name="Рисунок 1" descr="Нижнедевицкий МР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жнедевицкий МР в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5B90" w:rsidRDefault="00965B90" w:rsidP="00965B90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965B90" w:rsidRDefault="00965B90" w:rsidP="00965B90">
      <w:pPr>
        <w:pStyle w:val="4"/>
        <w:spacing w:before="0" w:after="0"/>
        <w:jc w:val="center"/>
        <w:rPr>
          <w:rFonts w:ascii="Times New Roman" w:hAnsi="Times New Roman"/>
          <w:sz w:val="16"/>
          <w:szCs w:val="16"/>
        </w:rPr>
      </w:pPr>
    </w:p>
    <w:p w:rsidR="00965B90" w:rsidRDefault="00965B90" w:rsidP="00965B90">
      <w:pPr>
        <w:pStyle w:val="4"/>
        <w:spacing w:before="0" w:after="0"/>
        <w:jc w:val="center"/>
        <w:rPr>
          <w:rFonts w:ascii="Times New Roman" w:hAnsi="Times New Roman"/>
          <w:spacing w:val="40"/>
        </w:rPr>
      </w:pPr>
      <w:r>
        <w:rPr>
          <w:rFonts w:ascii="Times New Roman" w:hAnsi="Times New Roman"/>
          <w:spacing w:val="40"/>
        </w:rPr>
        <w:t xml:space="preserve">АДМИНИСТРАЦИЯ </w:t>
      </w:r>
    </w:p>
    <w:p w:rsidR="00965B90" w:rsidRDefault="00965B90" w:rsidP="00965B90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40"/>
        </w:rPr>
        <w:t xml:space="preserve">НИЖНЕДЕВИЦКОГО МУНИЦИПАЛЬНОГО РАЙОНА </w:t>
      </w:r>
      <w:r>
        <w:rPr>
          <w:rFonts w:ascii="Times New Roman" w:hAnsi="Times New Roman"/>
          <w:spacing w:val="40"/>
          <w:sz w:val="30"/>
          <w:szCs w:val="30"/>
        </w:rPr>
        <w:t>В</w:t>
      </w:r>
      <w:r>
        <w:rPr>
          <w:rFonts w:ascii="Times New Roman" w:hAnsi="Times New Roman"/>
          <w:spacing w:val="40"/>
        </w:rPr>
        <w:t>ОРОНЕЖСКОЙ ОБЛАСТИ</w:t>
      </w:r>
    </w:p>
    <w:p w:rsidR="00965B90" w:rsidRDefault="00965B90" w:rsidP="00965B90">
      <w:pPr>
        <w:pStyle w:val="a5"/>
        <w:spacing w:before="120" w:line="400" w:lineRule="exact"/>
        <w:jc w:val="center"/>
        <w:rPr>
          <w:rFonts w:ascii="Times New Roman" w:hAnsi="Times New Roman"/>
          <w:spacing w:val="60"/>
        </w:rPr>
      </w:pPr>
      <w:r>
        <w:rPr>
          <w:rFonts w:ascii="Times New Roman" w:hAnsi="Times New Roman"/>
          <w:b/>
          <w:spacing w:val="60"/>
          <w:sz w:val="32"/>
          <w:szCs w:val="32"/>
        </w:rPr>
        <w:t>ПО</w:t>
      </w:r>
      <w:r>
        <w:rPr>
          <w:rFonts w:ascii="Times New Roman" w:hAnsi="Times New Roman"/>
          <w:b/>
          <w:spacing w:val="60"/>
          <w:sz w:val="32"/>
        </w:rPr>
        <w:t>СТАНОВЛЕНИЕ</w:t>
      </w:r>
    </w:p>
    <w:p w:rsidR="00965B90" w:rsidRDefault="00965B90" w:rsidP="00965B90">
      <w:pPr>
        <w:tabs>
          <w:tab w:val="left" w:pos="6090"/>
        </w:tabs>
        <w:ind w:left="360"/>
        <w:rPr>
          <w:b/>
          <w:sz w:val="28"/>
        </w:rPr>
      </w:pPr>
    </w:p>
    <w:p w:rsidR="00965B90" w:rsidRDefault="00965B90" w:rsidP="00965B90">
      <w:pPr>
        <w:pStyle w:val="a3"/>
        <w:ind w:hanging="120"/>
        <w:rPr>
          <w:b w:val="0"/>
          <w:sz w:val="28"/>
          <w:u w:val="single"/>
        </w:rPr>
      </w:pPr>
    </w:p>
    <w:p w:rsidR="00965B90" w:rsidRDefault="00965B90" w:rsidP="00965B90">
      <w:pPr>
        <w:pStyle w:val="a3"/>
        <w:rPr>
          <w:b w:val="0"/>
          <w:sz w:val="28"/>
          <w:u w:val="single"/>
        </w:rPr>
      </w:pPr>
      <w:r>
        <w:rPr>
          <w:b w:val="0"/>
          <w:sz w:val="28"/>
          <w:u w:val="single"/>
        </w:rPr>
        <w:t xml:space="preserve">от   </w:t>
      </w:r>
      <w:r w:rsidR="00256542">
        <w:rPr>
          <w:b w:val="0"/>
          <w:sz w:val="28"/>
          <w:u w:val="single"/>
        </w:rPr>
        <w:t>19</w:t>
      </w:r>
      <w:r>
        <w:rPr>
          <w:b w:val="0"/>
          <w:sz w:val="28"/>
          <w:u w:val="single"/>
        </w:rPr>
        <w:t>.09.2024  №</w:t>
      </w:r>
      <w:r w:rsidR="00256542">
        <w:rPr>
          <w:b w:val="0"/>
          <w:sz w:val="28"/>
          <w:u w:val="single"/>
        </w:rPr>
        <w:t xml:space="preserve"> 658 </w:t>
      </w:r>
      <w:r>
        <w:rPr>
          <w:b w:val="0"/>
          <w:sz w:val="28"/>
          <w:u w:val="single"/>
        </w:rPr>
        <w:t xml:space="preserve">     </w:t>
      </w:r>
    </w:p>
    <w:p w:rsidR="00965B90" w:rsidRDefault="00965B90" w:rsidP="00965B90">
      <w:pPr>
        <w:pStyle w:val="a3"/>
        <w:ind w:hanging="120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     с</w:t>
      </w:r>
      <w:proofErr w:type="gramStart"/>
      <w:r>
        <w:rPr>
          <w:b w:val="0"/>
          <w:sz w:val="18"/>
          <w:szCs w:val="18"/>
        </w:rPr>
        <w:t>.Н</w:t>
      </w:r>
      <w:proofErr w:type="gramEnd"/>
      <w:r>
        <w:rPr>
          <w:b w:val="0"/>
          <w:sz w:val="18"/>
          <w:szCs w:val="18"/>
        </w:rPr>
        <w:t>ижнедевицк</w:t>
      </w: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Регламента по </w:t>
      </w: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сопровождению </w:t>
      </w:r>
      <w:proofErr w:type="gramStart"/>
      <w:r>
        <w:rPr>
          <w:b/>
          <w:sz w:val="28"/>
          <w:szCs w:val="28"/>
        </w:rPr>
        <w:t>инвестиционных</w:t>
      </w:r>
      <w:proofErr w:type="gramEnd"/>
      <w:r>
        <w:rPr>
          <w:b/>
          <w:sz w:val="28"/>
          <w:szCs w:val="28"/>
        </w:rPr>
        <w:t xml:space="preserve"> </w:t>
      </w: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проектов по принципу «одного окна» </w:t>
      </w: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5B90" w:rsidRPr="00965B90" w:rsidRDefault="00965B90" w:rsidP="00965B90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965B90">
        <w:rPr>
          <w:sz w:val="28"/>
          <w:szCs w:val="28"/>
        </w:rPr>
        <w:t xml:space="preserve">В соответствии с Законом Воронежской области от 07.07.2006 № 67-ОЗ «О государственной (областной) поддержке инвестиционной деятельности на территории Воронежской области» и постановлением правительства Воронежской области от 11.02.2010 № 79 «Об организации подготовки и реализации инвестиционных проектов на территории Воронежской области», в целях активизации процесса привлечения инвестиций в экономику </w:t>
      </w:r>
      <w:r>
        <w:rPr>
          <w:sz w:val="28"/>
          <w:szCs w:val="28"/>
        </w:rPr>
        <w:t>Нижнедевицк</w:t>
      </w:r>
      <w:r w:rsidRPr="00965B90">
        <w:rPr>
          <w:sz w:val="28"/>
          <w:szCs w:val="28"/>
        </w:rPr>
        <w:t>ого муниципального района, создания благоприятных условий для субъектов инвестиционной деятельности, сокращения сроков проведения</w:t>
      </w:r>
      <w:proofErr w:type="gramEnd"/>
      <w:r w:rsidRPr="00965B90">
        <w:rPr>
          <w:sz w:val="28"/>
          <w:szCs w:val="28"/>
        </w:rPr>
        <w:t xml:space="preserve"> подготовительных, согласительных и разрешительных процедур при подготовке и реализации инвестиционных проектов на территории </w:t>
      </w:r>
      <w:r>
        <w:rPr>
          <w:sz w:val="28"/>
          <w:szCs w:val="28"/>
        </w:rPr>
        <w:t>Нижнедевицкого</w:t>
      </w:r>
      <w:r w:rsidRPr="00965B90">
        <w:rPr>
          <w:sz w:val="28"/>
          <w:szCs w:val="28"/>
        </w:rPr>
        <w:t xml:space="preserve"> муниципального района, администрация муниципального района </w:t>
      </w:r>
      <w:r w:rsidRPr="00965B90">
        <w:rPr>
          <w:b/>
          <w:spacing w:val="20"/>
          <w:sz w:val="28"/>
          <w:szCs w:val="28"/>
        </w:rPr>
        <w:t>постановляет</w:t>
      </w:r>
      <w:r w:rsidRPr="00965B90">
        <w:rPr>
          <w:b/>
          <w:sz w:val="28"/>
          <w:szCs w:val="28"/>
        </w:rPr>
        <w:t>:</w:t>
      </w:r>
    </w:p>
    <w:p w:rsidR="00965B90" w:rsidRPr="00965B90" w:rsidRDefault="00965B90" w:rsidP="00965B90">
      <w:pPr>
        <w:widowControl w:val="0"/>
        <w:autoSpaceDE w:val="0"/>
        <w:autoSpaceDN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5B90">
        <w:rPr>
          <w:sz w:val="28"/>
          <w:szCs w:val="28"/>
        </w:rPr>
        <w:t xml:space="preserve"> 1. Утвердить прилагаемый Регламент по сопровождению инвестиционных проектов по принципу «одного окна».</w:t>
      </w:r>
    </w:p>
    <w:p w:rsidR="00965B90" w:rsidRPr="00965B90" w:rsidRDefault="00965B90" w:rsidP="00965B90">
      <w:pPr>
        <w:tabs>
          <w:tab w:val="left" w:pos="0"/>
          <w:tab w:val="left" w:pos="709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965B90">
        <w:rPr>
          <w:sz w:val="28"/>
          <w:szCs w:val="28"/>
        </w:rPr>
        <w:t>2.  Опубликовать настоящее постановление в официальном вестнике администрации муниципального района и разместить на официальном сайте в сети Интернет.</w:t>
      </w:r>
    </w:p>
    <w:p w:rsidR="00965B90" w:rsidRDefault="00965B90" w:rsidP="00965B90">
      <w:pPr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 </w:t>
      </w:r>
      <w:proofErr w:type="gramStart"/>
      <w:r>
        <w:rPr>
          <w:rFonts w:eastAsia="Lucida Sans Unicode" w:cs="Tahoma"/>
          <w:sz w:val="28"/>
          <w:szCs w:val="28"/>
          <w:lang w:bidi="ru-RU"/>
        </w:rPr>
        <w:t>Контроль за</w:t>
      </w:r>
      <w:proofErr w:type="gramEnd"/>
      <w:r>
        <w:rPr>
          <w:rFonts w:eastAsia="Lucida Sans Unicode" w:cs="Tahoma"/>
          <w:sz w:val="28"/>
          <w:szCs w:val="28"/>
          <w:lang w:bidi="ru-RU"/>
        </w:rPr>
        <w:t xml:space="preserve"> исполнением настоящего постановления оставляю за собой.</w:t>
      </w: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                                        В.Н.Просветов</w:t>
      </w: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738D0" w:rsidRDefault="009738D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</w:rPr>
      </w:pPr>
      <w:r>
        <w:rPr>
          <w:sz w:val="18"/>
          <w:szCs w:val="18"/>
        </w:rPr>
        <w:t>Фролова</w:t>
      </w: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</w:rPr>
      </w:pPr>
      <w:r>
        <w:rPr>
          <w:sz w:val="18"/>
          <w:szCs w:val="18"/>
        </w:rPr>
        <w:t xml:space="preserve"> 51-2-88</w:t>
      </w: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ind w:firstLine="720"/>
        <w:rPr>
          <w:sz w:val="18"/>
          <w:szCs w:val="1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5B90" w:rsidRDefault="00965B90" w:rsidP="00965B90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>
      <w:pPr>
        <w:rPr>
          <w:sz w:val="20"/>
          <w:szCs w:val="20"/>
        </w:rPr>
      </w:pPr>
    </w:p>
    <w:p w:rsidR="00965B90" w:rsidRDefault="00965B90" w:rsidP="00965B90"/>
    <w:p w:rsidR="00965B90" w:rsidRDefault="00965B90" w:rsidP="00965B90">
      <w:pPr>
        <w:rPr>
          <w:sz w:val="28"/>
          <w:szCs w:val="28"/>
        </w:rPr>
      </w:pPr>
    </w:p>
    <w:p w:rsidR="00965B90" w:rsidRDefault="00965B90" w:rsidP="00965B90">
      <w:pPr>
        <w:rPr>
          <w:sz w:val="28"/>
          <w:szCs w:val="28"/>
        </w:rPr>
      </w:pPr>
      <w:r>
        <w:rPr>
          <w:sz w:val="28"/>
          <w:szCs w:val="28"/>
        </w:rPr>
        <w:t>Визирование:</w:t>
      </w:r>
    </w:p>
    <w:p w:rsidR="00965B90" w:rsidRDefault="00965B90" w:rsidP="00965B90">
      <w:pPr>
        <w:rPr>
          <w:sz w:val="28"/>
          <w:szCs w:val="28"/>
        </w:rPr>
      </w:pPr>
    </w:p>
    <w:p w:rsidR="00965B90" w:rsidRDefault="00965B90" w:rsidP="00965B90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главы администрации  </w:t>
      </w:r>
    </w:p>
    <w:p w:rsidR="00965B90" w:rsidRDefault="00965B90" w:rsidP="00965B90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аппарата                                      </w:t>
      </w:r>
      <w:proofErr w:type="spellStart"/>
      <w:r>
        <w:rPr>
          <w:sz w:val="28"/>
          <w:szCs w:val="28"/>
        </w:rPr>
        <w:t>П.И.Дручинин</w:t>
      </w:r>
      <w:proofErr w:type="spellEnd"/>
      <w:r>
        <w:rPr>
          <w:sz w:val="28"/>
          <w:szCs w:val="28"/>
        </w:rPr>
        <w:t xml:space="preserve"> ____________</w:t>
      </w:r>
    </w:p>
    <w:p w:rsidR="00965B90" w:rsidRDefault="00965B90" w:rsidP="00965B90">
      <w:pPr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</w:t>
      </w:r>
      <w:r>
        <w:rPr>
          <w:sz w:val="20"/>
          <w:szCs w:val="20"/>
        </w:rPr>
        <w:t>дата</w:t>
      </w:r>
    </w:p>
    <w:p w:rsidR="009738D0" w:rsidRDefault="009738D0" w:rsidP="00965B90">
      <w:pPr>
        <w:rPr>
          <w:sz w:val="20"/>
          <w:szCs w:val="20"/>
        </w:rPr>
      </w:pPr>
    </w:p>
    <w:p w:rsidR="009738D0" w:rsidRPr="009738D0" w:rsidRDefault="009738D0" w:rsidP="009738D0">
      <w:pPr>
        <w:widowControl w:val="0"/>
        <w:autoSpaceDE w:val="0"/>
        <w:autoSpaceDN w:val="0"/>
        <w:ind w:left="5245"/>
        <w:jc w:val="both"/>
      </w:pPr>
      <w:r>
        <w:t xml:space="preserve">Приложение </w:t>
      </w:r>
      <w:proofErr w:type="gramStart"/>
      <w:r>
        <w:t>к</w:t>
      </w:r>
      <w:proofErr w:type="gramEnd"/>
    </w:p>
    <w:p w:rsidR="009738D0" w:rsidRPr="009738D0" w:rsidRDefault="009738D0" w:rsidP="009738D0">
      <w:pPr>
        <w:widowControl w:val="0"/>
        <w:autoSpaceDE w:val="0"/>
        <w:autoSpaceDN w:val="0"/>
        <w:ind w:left="5245"/>
        <w:jc w:val="both"/>
      </w:pPr>
      <w:r>
        <w:t>постановлению</w:t>
      </w:r>
      <w:r w:rsidRPr="009738D0">
        <w:t xml:space="preserve"> администрации</w:t>
      </w:r>
    </w:p>
    <w:p w:rsidR="009738D0" w:rsidRPr="009738D0" w:rsidRDefault="009738D0" w:rsidP="009738D0">
      <w:pPr>
        <w:widowControl w:val="0"/>
        <w:autoSpaceDE w:val="0"/>
        <w:autoSpaceDN w:val="0"/>
        <w:ind w:left="5245"/>
        <w:jc w:val="both"/>
      </w:pPr>
      <w:r>
        <w:t>Нижнедевицкого</w:t>
      </w:r>
      <w:r w:rsidRPr="009738D0">
        <w:t xml:space="preserve"> муниципального</w:t>
      </w:r>
    </w:p>
    <w:p w:rsidR="009738D0" w:rsidRPr="009738D0" w:rsidRDefault="009738D0" w:rsidP="009738D0">
      <w:pPr>
        <w:widowControl w:val="0"/>
        <w:autoSpaceDE w:val="0"/>
        <w:autoSpaceDN w:val="0"/>
        <w:ind w:left="5245"/>
        <w:jc w:val="both"/>
      </w:pPr>
      <w:r>
        <w:t>р</w:t>
      </w:r>
      <w:r w:rsidRPr="009738D0">
        <w:t>айона</w:t>
      </w:r>
      <w:r>
        <w:t xml:space="preserve"> Воронежской области</w:t>
      </w:r>
    </w:p>
    <w:p w:rsidR="009738D0" w:rsidRPr="009738D0" w:rsidRDefault="009738D0" w:rsidP="009738D0">
      <w:pPr>
        <w:widowControl w:val="0"/>
        <w:autoSpaceDE w:val="0"/>
        <w:autoSpaceDN w:val="0"/>
        <w:ind w:left="5245"/>
        <w:jc w:val="both"/>
      </w:pPr>
      <w:r>
        <w:t>о</w:t>
      </w:r>
      <w:r w:rsidRPr="009738D0">
        <w:t xml:space="preserve">т </w:t>
      </w:r>
      <w:r w:rsidR="00256542">
        <w:t>19.09.2024</w:t>
      </w:r>
      <w:r>
        <w:t xml:space="preserve"> </w:t>
      </w:r>
      <w:r w:rsidRPr="009738D0">
        <w:t xml:space="preserve"> №</w:t>
      </w:r>
      <w:r w:rsidR="00256542">
        <w:t xml:space="preserve"> 658</w:t>
      </w:r>
      <w:r w:rsidRPr="009738D0">
        <w:t xml:space="preserve"> </w:t>
      </w:r>
    </w:p>
    <w:p w:rsidR="009738D0" w:rsidRPr="004C557B" w:rsidRDefault="009738D0" w:rsidP="009738D0">
      <w:pPr>
        <w:widowControl w:val="0"/>
        <w:autoSpaceDE w:val="0"/>
        <w:autoSpaceDN w:val="0"/>
        <w:ind w:left="5245"/>
        <w:jc w:val="both"/>
        <w:rPr>
          <w:rFonts w:ascii="Arial" w:hAnsi="Arial" w:cs="Arial"/>
        </w:rPr>
      </w:pPr>
    </w:p>
    <w:p w:rsidR="001B0D5D" w:rsidRDefault="001B0D5D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bookmarkStart w:id="0" w:name="P27"/>
      <w:bookmarkEnd w:id="0"/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РЕГЛАМЕНТ</w:t>
      </w:r>
    </w:p>
    <w:p w:rsidR="001B0D5D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 xml:space="preserve">ПО СОПРОВОЖДЕНИЮ ИНВЕСТИЦИОННЫХ ПРОЕКТОВ 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ПО ПРИНЦИПУ «ОДНОГО ОКНА»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I. ОБЩИЕ ПОЛОЖЕНИЯ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1.1. </w:t>
      </w:r>
      <w:proofErr w:type="gramStart"/>
      <w:r w:rsidRPr="009738D0">
        <w:rPr>
          <w:sz w:val="28"/>
          <w:szCs w:val="28"/>
        </w:rPr>
        <w:t>Настоящий Регламент по сопровождению инвестиционных проектов по принципу «одного окна» (далее - Регламент) разработан в соответствии со стандартом деятельности органов местного самоуправления Воронежской области по обеспечению благоприятного инвестиционного климата в муниципальном образовании, утвержденным приказом департамента экономического развития Воронежской области от 09.10.2013 № 146-О «Об утверждении Методических рекомендаций по внедрению стандарта деятельности органов местного самоуправления Воронежской области по обеспечению благоприятного инвестиционного климата в</w:t>
      </w:r>
      <w:proofErr w:type="gramEnd"/>
      <w:r w:rsidRPr="009738D0">
        <w:rPr>
          <w:sz w:val="28"/>
          <w:szCs w:val="28"/>
        </w:rPr>
        <w:t xml:space="preserve"> муниципальном </w:t>
      </w:r>
      <w:proofErr w:type="gramStart"/>
      <w:r w:rsidRPr="009738D0">
        <w:rPr>
          <w:sz w:val="28"/>
          <w:szCs w:val="28"/>
        </w:rPr>
        <w:t>образовании</w:t>
      </w:r>
      <w:proofErr w:type="gramEnd"/>
      <w:r w:rsidRPr="009738D0">
        <w:rPr>
          <w:sz w:val="28"/>
          <w:szCs w:val="28"/>
        </w:rPr>
        <w:t>».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1.2. Регламент направлен на обеспечение благоприятного инвестиционного климата и снижение административных барьеров при реализации инвестиционных проектов на территории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1.3. </w:t>
      </w:r>
      <w:proofErr w:type="gramStart"/>
      <w:r w:rsidRPr="009738D0">
        <w:rPr>
          <w:sz w:val="28"/>
          <w:szCs w:val="28"/>
        </w:rPr>
        <w:t xml:space="preserve">Регламент основан на принципе «одного окна» устанавливает сроки и последовательность действий структурных подразделений администрации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по оказанию информационно-консультационного и организационного содействия субъектам инвестиционной деятельности, реализующим и (или) планирующим реализацию инвестиционных проектов на территории </w:t>
      </w:r>
      <w:r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>муниципального района.</w:t>
      </w:r>
      <w:proofErr w:type="gramEnd"/>
    </w:p>
    <w:p w:rsidR="009738D0" w:rsidRPr="009738D0" w:rsidRDefault="009738D0" w:rsidP="009738D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>1.4. Для целей настоящего Регламента используются термины и понятия в соответствии с действующим законодательством, а также следующие определения:</w:t>
      </w:r>
    </w:p>
    <w:p w:rsidR="009738D0" w:rsidRPr="009738D0" w:rsidRDefault="009738D0" w:rsidP="009738D0">
      <w:pPr>
        <w:shd w:val="clear" w:color="auto" w:fill="FFFFFF"/>
        <w:tabs>
          <w:tab w:val="left" w:pos="540"/>
          <w:tab w:val="left" w:pos="567"/>
        </w:tabs>
        <w:ind w:firstLine="709"/>
        <w:contextualSpacing/>
        <w:jc w:val="both"/>
        <w:rPr>
          <w:sz w:val="28"/>
          <w:szCs w:val="28"/>
        </w:rPr>
      </w:pPr>
      <w:r w:rsidRPr="009738D0">
        <w:rPr>
          <w:bCs/>
          <w:spacing w:val="-2"/>
          <w:sz w:val="28"/>
          <w:szCs w:val="28"/>
        </w:rPr>
        <w:t>- инвестиционная деятельность</w:t>
      </w:r>
      <w:r w:rsidRPr="009738D0">
        <w:rPr>
          <w:spacing w:val="-2"/>
          <w:sz w:val="28"/>
          <w:szCs w:val="28"/>
        </w:rPr>
        <w:t xml:space="preserve"> - вложение инвестиций и осуществление </w:t>
      </w:r>
      <w:r w:rsidRPr="009738D0">
        <w:rPr>
          <w:spacing w:val="-5"/>
          <w:sz w:val="28"/>
          <w:szCs w:val="28"/>
        </w:rPr>
        <w:t xml:space="preserve">практических действий в целях получения прибыли и (или) достижения иного </w:t>
      </w:r>
      <w:r w:rsidRPr="009738D0">
        <w:rPr>
          <w:spacing w:val="-8"/>
          <w:sz w:val="28"/>
          <w:szCs w:val="28"/>
        </w:rPr>
        <w:t>полезного эффекта;</w:t>
      </w:r>
    </w:p>
    <w:p w:rsidR="009738D0" w:rsidRPr="009738D0" w:rsidRDefault="009738D0" w:rsidP="009738D0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 </w:t>
      </w:r>
      <w:proofErr w:type="gramStart"/>
      <w:r w:rsidRPr="009738D0">
        <w:rPr>
          <w:sz w:val="28"/>
          <w:szCs w:val="28"/>
        </w:rPr>
        <w:t>- инвестиционный проект - обоснование экономической целесообразности, объема и сроков осуществления инвестиций, а также совокупность документации, представляющ</w:t>
      </w:r>
      <w:r w:rsidR="00256542">
        <w:rPr>
          <w:sz w:val="28"/>
          <w:szCs w:val="28"/>
        </w:rPr>
        <w:t>ей</w:t>
      </w:r>
      <w:r w:rsidRPr="009738D0">
        <w:rPr>
          <w:sz w:val="28"/>
          <w:szCs w:val="28"/>
        </w:rPr>
        <w:t xml:space="preserve"> собой технико-экономическое, финансовое и правовое обоснование осуществления инвестиционной деятельности и описание практических действий субъектов инвестиционной </w:t>
      </w:r>
      <w:r w:rsidRPr="009738D0">
        <w:rPr>
          <w:sz w:val="28"/>
          <w:szCs w:val="28"/>
        </w:rPr>
        <w:lastRenderedPageBreak/>
        <w:t>деятельности по осуществлению инвестиционной деятельности в целях достижения коммерческого, экономического или социального эффекта;</w:t>
      </w:r>
      <w:proofErr w:type="gramEnd"/>
    </w:p>
    <w:p w:rsidR="009738D0" w:rsidRPr="009738D0" w:rsidRDefault="009738D0" w:rsidP="009738D0">
      <w:pPr>
        <w:tabs>
          <w:tab w:val="left" w:pos="900"/>
        </w:tabs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 - инвесторы - юридические и физические лица, осуществляющие вложение собственных, заемных или привлеченных сре</w:t>
      </w:r>
      <w:proofErr w:type="gramStart"/>
      <w:r w:rsidRPr="009738D0">
        <w:rPr>
          <w:sz w:val="28"/>
          <w:szCs w:val="28"/>
        </w:rPr>
        <w:t>дств в ф</w:t>
      </w:r>
      <w:proofErr w:type="gramEnd"/>
      <w:r w:rsidRPr="009738D0">
        <w:rPr>
          <w:sz w:val="28"/>
          <w:szCs w:val="28"/>
        </w:rPr>
        <w:t>орме инвестиций и обеспечивающие их целевое использование;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</w:t>
      </w:r>
      <w:r w:rsidR="008F3D8C" w:rsidRPr="008F3D8C">
        <w:rPr>
          <w:sz w:val="28"/>
          <w:szCs w:val="28"/>
        </w:rPr>
        <w:t>куратор инвестиционного проекта</w:t>
      </w:r>
      <w:r w:rsidRPr="008F3D8C">
        <w:rPr>
          <w:sz w:val="28"/>
          <w:szCs w:val="28"/>
        </w:rPr>
        <w:t xml:space="preserve"> - должностное лицо администрации Нижнедевицкого муниципального района, ответственное за сопровождение инвестиционного проекта;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руководитель проекта - должностное лицо, отвечающее за результаты и достижение целей проекта;</w:t>
      </w:r>
    </w:p>
    <w:p w:rsidR="009738D0" w:rsidRPr="009738D0" w:rsidRDefault="009738D0" w:rsidP="009738D0">
      <w:pPr>
        <w:tabs>
          <w:tab w:val="left" w:pos="540"/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9738D0">
        <w:rPr>
          <w:bCs/>
          <w:sz w:val="28"/>
          <w:szCs w:val="28"/>
        </w:rPr>
        <w:t xml:space="preserve">- реестр инвестиционных проектов района </w:t>
      </w:r>
      <w:r w:rsidRPr="009738D0">
        <w:rPr>
          <w:sz w:val="28"/>
          <w:szCs w:val="28"/>
        </w:rPr>
        <w:t xml:space="preserve">- перечень реализуемых и (или) предложенных к реализации на территории </w:t>
      </w:r>
      <w:r>
        <w:rPr>
          <w:bCs/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>муниципального района инвестиционных проектов;</w:t>
      </w:r>
    </w:p>
    <w:p w:rsidR="009738D0" w:rsidRPr="009738D0" w:rsidRDefault="009738D0" w:rsidP="009738D0">
      <w:pPr>
        <w:tabs>
          <w:tab w:val="left" w:pos="540"/>
          <w:tab w:val="left" w:pos="720"/>
        </w:tabs>
        <w:ind w:firstLine="709"/>
        <w:contextualSpacing/>
        <w:jc w:val="both"/>
        <w:rPr>
          <w:sz w:val="28"/>
          <w:szCs w:val="28"/>
        </w:rPr>
      </w:pPr>
      <w:r w:rsidRPr="009738D0">
        <w:rPr>
          <w:bCs/>
          <w:sz w:val="28"/>
          <w:szCs w:val="28"/>
        </w:rPr>
        <w:t>- площадка</w:t>
      </w:r>
      <w:r w:rsidRPr="009738D0">
        <w:rPr>
          <w:sz w:val="28"/>
          <w:szCs w:val="28"/>
        </w:rPr>
        <w:t xml:space="preserve"> - земельный участок, потенциально являющийся местом реализации инвестиционного проекта;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сопровождение инвестиционного проекта - деятельность, осуществляемая </w:t>
      </w:r>
      <w:r>
        <w:rPr>
          <w:sz w:val="28"/>
          <w:szCs w:val="28"/>
        </w:rPr>
        <w:t>инвестиционным уполномоченным</w:t>
      </w:r>
      <w:r w:rsidRPr="009738D0">
        <w:rPr>
          <w:sz w:val="28"/>
          <w:szCs w:val="28"/>
        </w:rPr>
        <w:t xml:space="preserve"> и направленная на организацию успешной реа</w:t>
      </w:r>
      <w:r>
        <w:rPr>
          <w:sz w:val="28"/>
          <w:szCs w:val="28"/>
        </w:rPr>
        <w:t>лизации инвестиционного проекта на территории муниципального района.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contextualSpacing/>
        <w:jc w:val="both"/>
        <w:rPr>
          <w:sz w:val="28"/>
          <w:szCs w:val="28"/>
        </w:rPr>
      </w:pPr>
    </w:p>
    <w:p w:rsidR="001B0D5D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II. ПОРЯДОК ПРИНЯТИЯ РЕШЕНИЯ ОБ ОРГАНИЗАЦИИ СОПРОВОЖДЕНИЯ</w:t>
      </w:r>
      <w:r w:rsidR="001B0D5D">
        <w:rPr>
          <w:sz w:val="28"/>
          <w:szCs w:val="28"/>
        </w:rPr>
        <w:t xml:space="preserve"> </w:t>
      </w:r>
      <w:r w:rsidRPr="009738D0">
        <w:rPr>
          <w:sz w:val="28"/>
          <w:szCs w:val="28"/>
        </w:rPr>
        <w:t xml:space="preserve">ИНВЕСТИЦИОННЫХ ПРОЕКТОВ 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И НАЗНАЧЕНИ</w:t>
      </w:r>
      <w:r w:rsidR="008F3D8C">
        <w:rPr>
          <w:sz w:val="28"/>
          <w:szCs w:val="28"/>
        </w:rPr>
        <w:t>Я</w:t>
      </w:r>
      <w:r w:rsidRPr="009738D0">
        <w:rPr>
          <w:sz w:val="28"/>
          <w:szCs w:val="28"/>
        </w:rPr>
        <w:t xml:space="preserve"> КУРАТОРА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2.1. Для организации сопровождения инвестиционных проектов инвестор должен соответствовать следующим требованиям: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быть зарегистрированным в качестве налогоплательщика на территории </w:t>
      </w:r>
      <w:r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 xml:space="preserve">района (либо предоставляется письменная гарантия постановки на налоговый учет структурного подразделения или нового юридического лица на территории </w:t>
      </w:r>
      <w:r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>муниципального района);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иметь благоприятное финансовое и юридическое положение (</w:t>
      </w:r>
      <w:r>
        <w:rPr>
          <w:sz w:val="28"/>
          <w:szCs w:val="28"/>
        </w:rPr>
        <w:t>не ведется ликвидация организации, отсутствуют</w:t>
      </w:r>
      <w:r w:rsidRPr="009738D0">
        <w:rPr>
          <w:sz w:val="28"/>
          <w:szCs w:val="28"/>
        </w:rPr>
        <w:t xml:space="preserve"> решения арбитражного суда </w:t>
      </w:r>
      <w:r>
        <w:rPr>
          <w:sz w:val="28"/>
          <w:szCs w:val="28"/>
        </w:rPr>
        <w:t>о признании банкротом, отсутствует</w:t>
      </w:r>
      <w:r w:rsidRPr="009738D0">
        <w:rPr>
          <w:sz w:val="28"/>
          <w:szCs w:val="28"/>
        </w:rPr>
        <w:t xml:space="preserve"> открыти</w:t>
      </w:r>
      <w:r>
        <w:rPr>
          <w:sz w:val="28"/>
          <w:szCs w:val="28"/>
        </w:rPr>
        <w:t>е</w:t>
      </w:r>
      <w:r w:rsidRPr="009738D0">
        <w:rPr>
          <w:sz w:val="28"/>
          <w:szCs w:val="28"/>
        </w:rPr>
        <w:t xml:space="preserve"> кон</w:t>
      </w:r>
      <w:r>
        <w:rPr>
          <w:sz w:val="28"/>
          <w:szCs w:val="28"/>
        </w:rPr>
        <w:t>курсного производства, отсутствует</w:t>
      </w:r>
      <w:r w:rsidRPr="009738D0">
        <w:rPr>
          <w:sz w:val="28"/>
          <w:szCs w:val="28"/>
        </w:rPr>
        <w:t xml:space="preserve"> задолженност</w:t>
      </w:r>
      <w:r>
        <w:rPr>
          <w:sz w:val="28"/>
          <w:szCs w:val="28"/>
        </w:rPr>
        <w:t>ь</w:t>
      </w:r>
      <w:r w:rsidRPr="009738D0">
        <w:rPr>
          <w:sz w:val="28"/>
          <w:szCs w:val="28"/>
        </w:rPr>
        <w:t xml:space="preserve"> по платежам в бюджеты всех уровней).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Соответствие инвестора указанным требованиям подтверждается сведениями, получаемыми администрацией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в Федеральной налоговой службе в рамках межведомственного взаимодействия (за исключением письменной гарантии инвестора о постановке на налоговый учет структурного подразделения или нового юридического лица на территории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района).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2.2. Инвестор в целях организации сопровождения инвестиционного проекта представляет обращение в администрацию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2.3. Одновременно с обращением инвестор представляет бизнес-план и </w:t>
      </w:r>
      <w:r w:rsidRPr="009738D0">
        <w:rPr>
          <w:sz w:val="28"/>
          <w:szCs w:val="28"/>
        </w:rPr>
        <w:lastRenderedPageBreak/>
        <w:t>презентацию инвестиционного проекта.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2.4. Инвестор направляет обращение и соответствующие документы в администрацию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на бумажном носителе или в электронном виде по адресу электронной почты, размещенному на официальном сайте администрации </w:t>
      </w:r>
      <w:r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в сети Интернет (</w:t>
      </w:r>
      <w:proofErr w:type="spellStart"/>
      <w:r w:rsidRPr="009738D0">
        <w:rPr>
          <w:sz w:val="28"/>
          <w:szCs w:val="28"/>
        </w:rPr>
        <w:t>www</w:t>
      </w:r>
      <w:proofErr w:type="spellEnd"/>
      <w:r w:rsidRPr="009738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niz</w:t>
      </w:r>
      <w:r w:rsidR="00E92BA8">
        <w:rPr>
          <w:sz w:val="28"/>
          <w:szCs w:val="28"/>
          <w:lang w:val="en-US"/>
        </w:rPr>
        <w:t>h</w:t>
      </w:r>
      <w:r>
        <w:rPr>
          <w:sz w:val="28"/>
          <w:szCs w:val="28"/>
          <w:lang w:val="en-US"/>
        </w:rPr>
        <w:t>nedevick</w:t>
      </w:r>
      <w:proofErr w:type="spellEnd"/>
      <w:r w:rsidR="00256542">
        <w:rPr>
          <w:sz w:val="28"/>
          <w:szCs w:val="28"/>
        </w:rPr>
        <w:t>-</w:t>
      </w:r>
      <w:r w:rsidR="00256542">
        <w:rPr>
          <w:sz w:val="28"/>
          <w:szCs w:val="28"/>
          <w:lang w:val="en-US"/>
        </w:rPr>
        <w:t>r</w:t>
      </w:r>
      <w:r w:rsidR="00256542" w:rsidRPr="00256542">
        <w:rPr>
          <w:sz w:val="28"/>
          <w:szCs w:val="28"/>
        </w:rPr>
        <w:t>36.</w:t>
      </w:r>
      <w:r w:rsidR="00256542">
        <w:rPr>
          <w:sz w:val="28"/>
          <w:szCs w:val="28"/>
          <w:lang w:val="en-US"/>
        </w:rPr>
        <w:t>gosuslugi</w:t>
      </w:r>
      <w:r w:rsidR="00E92BA8" w:rsidRPr="00E92BA8">
        <w:rPr>
          <w:sz w:val="28"/>
          <w:szCs w:val="28"/>
        </w:rPr>
        <w:t>.</w:t>
      </w:r>
      <w:r w:rsidRPr="009738D0">
        <w:rPr>
          <w:sz w:val="28"/>
          <w:szCs w:val="28"/>
          <w:shd w:val="clear" w:color="auto" w:fill="FFFFFF"/>
        </w:rPr>
        <w:t>ru</w:t>
      </w:r>
      <w:r w:rsidRPr="009738D0">
        <w:rPr>
          <w:sz w:val="28"/>
          <w:szCs w:val="28"/>
        </w:rPr>
        <w:t>) в ра</w:t>
      </w:r>
      <w:r w:rsidR="00E92BA8">
        <w:rPr>
          <w:sz w:val="28"/>
          <w:szCs w:val="28"/>
        </w:rPr>
        <w:t>зделе «Экономика/Инвестиционная политика</w:t>
      </w:r>
      <w:r w:rsidRPr="009738D0">
        <w:rPr>
          <w:sz w:val="28"/>
          <w:szCs w:val="28"/>
        </w:rPr>
        <w:t xml:space="preserve">». 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2.5. После получения документов от инвестора отдел организационн</w:t>
      </w:r>
      <w:proofErr w:type="gramStart"/>
      <w:r w:rsidRPr="009738D0">
        <w:rPr>
          <w:sz w:val="28"/>
          <w:szCs w:val="28"/>
        </w:rPr>
        <w:t>о</w:t>
      </w:r>
      <w:r w:rsidR="00E92BA8">
        <w:rPr>
          <w:sz w:val="28"/>
          <w:szCs w:val="28"/>
        </w:rPr>
        <w:t>-</w:t>
      </w:r>
      <w:proofErr w:type="gramEnd"/>
      <w:r w:rsidR="00E92BA8">
        <w:rPr>
          <w:sz w:val="28"/>
          <w:szCs w:val="28"/>
        </w:rPr>
        <w:t xml:space="preserve"> контрольной, кадровой и правовой работы</w:t>
      </w:r>
      <w:r w:rsidRPr="009738D0">
        <w:rPr>
          <w:sz w:val="28"/>
          <w:szCs w:val="28"/>
        </w:rPr>
        <w:t xml:space="preserve"> администрации </w:t>
      </w:r>
      <w:r w:rsidR="00E92BA8">
        <w:rPr>
          <w:sz w:val="28"/>
          <w:szCs w:val="28"/>
        </w:rPr>
        <w:t>Нижнедевицк</w:t>
      </w:r>
      <w:r w:rsidRPr="009738D0">
        <w:rPr>
          <w:sz w:val="28"/>
          <w:szCs w:val="28"/>
        </w:rPr>
        <w:t xml:space="preserve">ого муниципального района в течение 2 рабочих дней осуществляет его регистрацию и направляет их в отдел </w:t>
      </w:r>
      <w:r w:rsidR="00E92BA8">
        <w:rPr>
          <w:sz w:val="28"/>
          <w:szCs w:val="28"/>
        </w:rPr>
        <w:t xml:space="preserve">экономики </w:t>
      </w:r>
      <w:r w:rsidRPr="009738D0">
        <w:rPr>
          <w:sz w:val="28"/>
          <w:szCs w:val="28"/>
        </w:rPr>
        <w:t xml:space="preserve">администрации </w:t>
      </w:r>
      <w:r w:rsidR="00E92BA8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2.6. Отдел </w:t>
      </w:r>
      <w:r w:rsidR="00E92BA8">
        <w:rPr>
          <w:sz w:val="28"/>
          <w:szCs w:val="28"/>
        </w:rPr>
        <w:t>экономики</w:t>
      </w:r>
      <w:r w:rsidRPr="009738D0">
        <w:rPr>
          <w:sz w:val="28"/>
          <w:szCs w:val="28"/>
        </w:rPr>
        <w:t xml:space="preserve"> администрации </w:t>
      </w:r>
      <w:r w:rsidR="00E92BA8"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 xml:space="preserve"> муниципального района в срок не более 5 рабочих дней со дня получения обращения инвестора проводит проверку документации инвестиционного проекта.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2.7. В случае</w:t>
      </w:r>
      <w:proofErr w:type="gramStart"/>
      <w:r w:rsidRPr="009738D0">
        <w:rPr>
          <w:sz w:val="28"/>
          <w:szCs w:val="28"/>
        </w:rPr>
        <w:t>,</w:t>
      </w:r>
      <w:proofErr w:type="gramEnd"/>
      <w:r w:rsidRPr="009738D0">
        <w:rPr>
          <w:sz w:val="28"/>
          <w:szCs w:val="28"/>
        </w:rPr>
        <w:t xml:space="preserve"> если принимается решение о необходимости внесения корректировок в инвестиционный проект, его рассмотрение приостанавливается. О причинах приостановки рассмотрения инвестиционного проекта сообщается инвестору в письменной форме в срок не позднее 3 рабочих дней со дня принятия такого решения.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Рассмотрение инвестиционного проекта возобновляется после устранения замечаний, послуживших основанием для принятия решения о приостановке его рассмотрения.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2.8. Отдел </w:t>
      </w:r>
      <w:r w:rsidR="00E92BA8">
        <w:rPr>
          <w:sz w:val="28"/>
          <w:szCs w:val="28"/>
        </w:rPr>
        <w:t>экономики</w:t>
      </w:r>
      <w:r w:rsidRPr="009738D0">
        <w:rPr>
          <w:sz w:val="28"/>
          <w:szCs w:val="28"/>
        </w:rPr>
        <w:t xml:space="preserve"> администрации </w:t>
      </w:r>
      <w:r w:rsidR="00E92BA8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при соответствии документации направляет инвестиционный проект на рассмотрение заседания </w:t>
      </w:r>
      <w:r w:rsidR="00E92BA8">
        <w:rPr>
          <w:sz w:val="28"/>
          <w:szCs w:val="28"/>
        </w:rPr>
        <w:t xml:space="preserve">Совещательного органа при главе </w:t>
      </w:r>
      <w:r w:rsidRPr="009738D0">
        <w:rPr>
          <w:sz w:val="28"/>
          <w:szCs w:val="28"/>
        </w:rPr>
        <w:t xml:space="preserve"> </w:t>
      </w:r>
      <w:r w:rsidR="00E92BA8">
        <w:rPr>
          <w:sz w:val="28"/>
          <w:szCs w:val="28"/>
        </w:rPr>
        <w:t>Нижнедевицког</w:t>
      </w:r>
      <w:r w:rsidRPr="009738D0">
        <w:rPr>
          <w:sz w:val="28"/>
          <w:szCs w:val="28"/>
        </w:rPr>
        <w:t>о муниципального района Воронежской области</w:t>
      </w:r>
      <w:r w:rsidR="00E92BA8">
        <w:rPr>
          <w:sz w:val="28"/>
          <w:szCs w:val="28"/>
        </w:rPr>
        <w:t xml:space="preserve"> по содействию реализации инвестиционных проектов </w:t>
      </w:r>
      <w:r w:rsidRPr="009738D0">
        <w:rPr>
          <w:sz w:val="28"/>
          <w:szCs w:val="28"/>
        </w:rPr>
        <w:t xml:space="preserve"> (далее – </w:t>
      </w:r>
      <w:r w:rsidR="00E92BA8">
        <w:rPr>
          <w:sz w:val="28"/>
          <w:szCs w:val="28"/>
        </w:rPr>
        <w:t>Совещательный орган</w:t>
      </w:r>
      <w:r w:rsidRPr="009738D0">
        <w:rPr>
          <w:sz w:val="28"/>
          <w:szCs w:val="28"/>
        </w:rPr>
        <w:t>) для принятия решения о целесообразности либо о нецелесообразности реализации, организации сопровождения инвестиционного проекта и назначении куратора.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2.9. В случае принятия </w:t>
      </w:r>
      <w:r w:rsidR="00E92BA8">
        <w:rPr>
          <w:sz w:val="28"/>
          <w:szCs w:val="28"/>
        </w:rPr>
        <w:t>Совещательным органом</w:t>
      </w:r>
      <w:r w:rsidRPr="009738D0">
        <w:rPr>
          <w:sz w:val="28"/>
          <w:szCs w:val="28"/>
        </w:rPr>
        <w:t xml:space="preserve"> решения о целесообразности реализации инвестиционного проекта </w:t>
      </w:r>
      <w:proofErr w:type="gramStart"/>
      <w:r w:rsidRPr="009738D0">
        <w:rPr>
          <w:sz w:val="28"/>
          <w:szCs w:val="28"/>
        </w:rPr>
        <w:t>назначается куратор и организуется</w:t>
      </w:r>
      <w:proofErr w:type="gramEnd"/>
      <w:r w:rsidRPr="009738D0">
        <w:rPr>
          <w:sz w:val="28"/>
          <w:szCs w:val="28"/>
        </w:rPr>
        <w:t xml:space="preserve"> сопровождение инвестиционного проекта администрацией </w:t>
      </w:r>
      <w:r w:rsidR="00E92BA8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района. 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2.10. Общий срок принятия решения о целесообразности или нецелесообразности реализации, организации сопровождения инвестиционного проекта и назначен</w:t>
      </w:r>
      <w:r w:rsidR="008F3D8C">
        <w:rPr>
          <w:sz w:val="28"/>
          <w:szCs w:val="28"/>
        </w:rPr>
        <w:t>ии куратора не может превышать 3</w:t>
      </w:r>
      <w:r w:rsidRPr="009738D0">
        <w:rPr>
          <w:sz w:val="28"/>
          <w:szCs w:val="28"/>
        </w:rPr>
        <w:t>0 календарных дней со дня регистрации обращения инвестора (с момента получения полного комплекта документов).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2.11. Решение </w:t>
      </w:r>
      <w:r w:rsidR="00E92BA8">
        <w:rPr>
          <w:sz w:val="28"/>
          <w:szCs w:val="28"/>
        </w:rPr>
        <w:t>Совещательного органа</w:t>
      </w:r>
      <w:r w:rsidRPr="009738D0">
        <w:rPr>
          <w:sz w:val="28"/>
          <w:szCs w:val="28"/>
        </w:rPr>
        <w:t xml:space="preserve"> направляется куратору (в случае назначения) и инвестору в срок не позднее 3 рабочих дней со дня принятия.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2.12. В случае принятия </w:t>
      </w:r>
      <w:r w:rsidR="00E92BA8">
        <w:rPr>
          <w:sz w:val="28"/>
          <w:szCs w:val="28"/>
        </w:rPr>
        <w:t>Совещательным органом</w:t>
      </w:r>
      <w:r w:rsidRPr="009738D0">
        <w:rPr>
          <w:sz w:val="28"/>
          <w:szCs w:val="28"/>
        </w:rPr>
        <w:t xml:space="preserve"> решения о сопровождении инвестиционного проекта и назначении куратора отдел </w:t>
      </w:r>
      <w:r w:rsidR="00901A4D">
        <w:rPr>
          <w:sz w:val="28"/>
          <w:szCs w:val="28"/>
        </w:rPr>
        <w:lastRenderedPageBreak/>
        <w:t xml:space="preserve">экономики </w:t>
      </w:r>
      <w:r w:rsidRPr="009738D0">
        <w:rPr>
          <w:sz w:val="28"/>
          <w:szCs w:val="28"/>
        </w:rPr>
        <w:t xml:space="preserve">администрации </w:t>
      </w:r>
      <w:r w:rsidR="00901A4D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включает инвестиционный проект в реестр инвестиционных проектов </w:t>
      </w:r>
      <w:r w:rsidR="00901A4D"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>муниципального района.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III. КОМПЛЕКС МЕРОПРИЯТИЙ ПО СОПРОВОЖДЕНИЮ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  <w:r w:rsidRPr="009738D0">
        <w:rPr>
          <w:sz w:val="28"/>
          <w:szCs w:val="28"/>
        </w:rPr>
        <w:t>ИНВЕСТИЦИОННЫХ ПРОЕКТОВ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3.1. По сопровождаемому инвестиционному проекту куратор совместно с инвестором определяют руководителя проекта.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3.2. Руководитель проекта на основании бизнес-плана составляет паспорт проекта в соответствии с Положением об организации проектной деятельности </w:t>
      </w:r>
      <w:proofErr w:type="gramStart"/>
      <w:r w:rsidRPr="009738D0">
        <w:rPr>
          <w:sz w:val="28"/>
          <w:szCs w:val="28"/>
        </w:rPr>
        <w:t>в</w:t>
      </w:r>
      <w:proofErr w:type="gramEnd"/>
      <w:r w:rsidRPr="009738D0">
        <w:rPr>
          <w:sz w:val="28"/>
          <w:szCs w:val="28"/>
        </w:rPr>
        <w:t xml:space="preserve"> </w:t>
      </w:r>
      <w:proofErr w:type="gramStart"/>
      <w:r w:rsidR="00901A4D">
        <w:rPr>
          <w:sz w:val="28"/>
          <w:szCs w:val="28"/>
        </w:rPr>
        <w:t>Нижнедевицком</w:t>
      </w:r>
      <w:proofErr w:type="gramEnd"/>
      <w:r w:rsidR="00901A4D">
        <w:rPr>
          <w:sz w:val="28"/>
          <w:szCs w:val="28"/>
        </w:rPr>
        <w:t xml:space="preserve"> </w:t>
      </w:r>
      <w:r w:rsidRPr="009738D0">
        <w:rPr>
          <w:sz w:val="28"/>
          <w:szCs w:val="28"/>
        </w:rPr>
        <w:t xml:space="preserve"> муниципальном районе, утвержденным постановлением администрации </w:t>
      </w:r>
      <w:r w:rsidR="00901A4D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</w:t>
      </w:r>
      <w:r w:rsidR="00901A4D">
        <w:rPr>
          <w:sz w:val="28"/>
          <w:szCs w:val="28"/>
        </w:rPr>
        <w:t>она от 17.05.2019 № 384</w:t>
      </w:r>
      <w:r w:rsidRPr="009738D0">
        <w:rPr>
          <w:sz w:val="28"/>
          <w:szCs w:val="28"/>
        </w:rPr>
        <w:t xml:space="preserve">, (далее - Положение), Методическими рекомендациями по управлению проектами (программами) и направляет на рассмотрение и согласование </w:t>
      </w:r>
      <w:r w:rsidR="00901A4D">
        <w:rPr>
          <w:sz w:val="28"/>
          <w:szCs w:val="28"/>
        </w:rPr>
        <w:t>Совещательному органу</w:t>
      </w:r>
      <w:r w:rsidRPr="009738D0">
        <w:rPr>
          <w:sz w:val="28"/>
          <w:szCs w:val="28"/>
        </w:rPr>
        <w:t>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3.</w:t>
      </w:r>
      <w:r w:rsidR="00901A4D">
        <w:rPr>
          <w:sz w:val="28"/>
          <w:szCs w:val="28"/>
        </w:rPr>
        <w:t>3</w:t>
      </w:r>
      <w:r w:rsidRPr="009738D0">
        <w:rPr>
          <w:sz w:val="28"/>
          <w:szCs w:val="28"/>
        </w:rPr>
        <w:t>. Куратор инвестиционного проекта оказывает информационно-консультационное сопровождение инвестиционного проекта путем: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консультирования инвестора по вопросам, связанным с реализацией инвестиционного проекта, потенциальными возможностями, которые инвестор может использовать при реализации инвестиционного проекта (кооперация с существующими предприятиями, функционирующими в районе, и т.д.);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обеспечения инвестора информацией о возможностях размещения инвестиционного проекта (инвестиционные площадки, существующие предприятия, готовые рассматривать предложения о сотрудничестве, и т.д.);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обеспечения инвестора информацией о социально-экономическом положении </w:t>
      </w:r>
      <w:r w:rsidR="00901A4D"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 xml:space="preserve"> муниципального района, кадровом потенциале района, транспортных схемах, природных ресурсах и т.д.;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обеспечения инвестора информацией о порядке осуществления градостроительной деятельности на территории </w:t>
      </w:r>
      <w:r w:rsidR="00901A4D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обеспечения инвестора информацией о земельных участках и других объектах, находящихся в муниципальной собственности, которые могут быть использованы для реализации инвестиционного проекта, и порядке их предоставления;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обеспечения инвестора информацией о возможных инструментах поддержки инвестиционной деятельности;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размещения презентации инвестиционного проекта на официальном сайте администрации </w:t>
      </w:r>
      <w:r w:rsidR="00901A4D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 с целью информирования заинтересованных лиц (при желании инвестора).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3.5. Куратор в целях информационно-консультационного сопровождения инвестиционного проекта может направить запрос о предоставлении необходимой информации в структурные подразделения администрации </w:t>
      </w:r>
      <w:r w:rsidR="00901A4D">
        <w:rPr>
          <w:sz w:val="28"/>
          <w:szCs w:val="28"/>
        </w:rPr>
        <w:t>Нижнедевицкого</w:t>
      </w:r>
      <w:r w:rsidRPr="009738D0">
        <w:rPr>
          <w:sz w:val="28"/>
          <w:szCs w:val="28"/>
        </w:rPr>
        <w:t xml:space="preserve"> муниципального района. Срок </w:t>
      </w:r>
      <w:r w:rsidRPr="009738D0">
        <w:rPr>
          <w:sz w:val="28"/>
          <w:szCs w:val="28"/>
        </w:rPr>
        <w:lastRenderedPageBreak/>
        <w:t>предоставления информации структурными подразделениями - не более</w:t>
      </w:r>
      <w:r w:rsidR="001B0D5D">
        <w:rPr>
          <w:sz w:val="28"/>
          <w:szCs w:val="28"/>
        </w:rPr>
        <w:t xml:space="preserve"> 7</w:t>
      </w:r>
      <w:r w:rsidRPr="009738D0">
        <w:rPr>
          <w:sz w:val="28"/>
          <w:szCs w:val="28"/>
        </w:rPr>
        <w:t xml:space="preserve">  рабочих дней.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3.6. Куратор инвестиционного проекта оказывает организационное сопровождение инвестиционного проекта путем: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оказания содействия в оформлении разрешительной документации, необходимой для реализации инвестиционного проекта, в соответствии с действующим законодательством;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 xml:space="preserve">- подготовки предложений и организации предоставления мер поддержки и (или) использования механизмов </w:t>
      </w:r>
      <w:proofErr w:type="spellStart"/>
      <w:r w:rsidRPr="009738D0">
        <w:rPr>
          <w:sz w:val="28"/>
          <w:szCs w:val="28"/>
        </w:rPr>
        <w:t>муниципально-частного</w:t>
      </w:r>
      <w:proofErr w:type="spellEnd"/>
      <w:r w:rsidRPr="009738D0">
        <w:rPr>
          <w:sz w:val="28"/>
          <w:szCs w:val="28"/>
        </w:rPr>
        <w:t xml:space="preserve"> партнерства;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- оказания содействия в организации и проведении переговоров, совещаний в рамках реализации инвестиционного проекта, в том числе по вопросам взаимодействия с исполнительными органами государственной власти Воронежской области, территориальными органами федеральных органов власти, негосударственными институтами поддержки инвестиционной деятельности, в соответствии с действующим законодательством.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z w:val="28"/>
          <w:szCs w:val="28"/>
        </w:rPr>
        <w:t>3.7. Куратор осуществляет сопровождение инвестиционного проекта в течение всего периода его реализации.</w:t>
      </w:r>
    </w:p>
    <w:p w:rsidR="009738D0" w:rsidRPr="009738D0" w:rsidRDefault="009738D0" w:rsidP="009738D0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9738D0">
        <w:rPr>
          <w:spacing w:val="-6"/>
          <w:sz w:val="28"/>
          <w:szCs w:val="28"/>
        </w:rPr>
        <w:t>3.8. Проведение подготовительных, согласительных и разрешительных</w:t>
      </w:r>
      <w:r w:rsidRPr="009738D0">
        <w:rPr>
          <w:spacing w:val="-6"/>
          <w:sz w:val="28"/>
          <w:szCs w:val="28"/>
        </w:rPr>
        <w:br/>
        <w:t xml:space="preserve">процедур </w:t>
      </w:r>
      <w:r w:rsidRPr="009738D0">
        <w:rPr>
          <w:spacing w:val="-5"/>
          <w:sz w:val="28"/>
          <w:szCs w:val="28"/>
        </w:rPr>
        <w:t xml:space="preserve">осуществляется </w:t>
      </w:r>
      <w:r w:rsidRPr="009738D0">
        <w:rPr>
          <w:sz w:val="28"/>
          <w:szCs w:val="28"/>
        </w:rPr>
        <w:t xml:space="preserve">в соответствии с нормативными правовыми актами </w:t>
      </w:r>
      <w:r w:rsidR="001B0D5D">
        <w:rPr>
          <w:sz w:val="28"/>
          <w:szCs w:val="28"/>
        </w:rPr>
        <w:t xml:space="preserve">Нижнедевицкого </w:t>
      </w:r>
      <w:r w:rsidRPr="009738D0">
        <w:rPr>
          <w:sz w:val="28"/>
          <w:szCs w:val="28"/>
        </w:rPr>
        <w:t>муниципального района.</w:t>
      </w:r>
    </w:p>
    <w:p w:rsidR="009738D0" w:rsidRPr="009738D0" w:rsidRDefault="009738D0" w:rsidP="00965B90">
      <w:pPr>
        <w:rPr>
          <w:sz w:val="28"/>
          <w:szCs w:val="28"/>
        </w:rPr>
      </w:pPr>
    </w:p>
    <w:sectPr w:rsidR="009738D0" w:rsidRPr="009738D0" w:rsidSect="00333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B90"/>
    <w:rsid w:val="001B0D5D"/>
    <w:rsid w:val="00256542"/>
    <w:rsid w:val="00333A50"/>
    <w:rsid w:val="008F3D8C"/>
    <w:rsid w:val="00901A4D"/>
    <w:rsid w:val="00965B90"/>
    <w:rsid w:val="009738D0"/>
    <w:rsid w:val="00E92BA8"/>
    <w:rsid w:val="00EC4CA4"/>
    <w:rsid w:val="00F22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965B9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965B9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965B90"/>
    <w:pPr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965B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Cell">
    <w:name w:val="ConsPlusCell"/>
    <w:rsid w:val="00965B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Обычный.Название подразделения"/>
    <w:rsid w:val="00965B90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1">
    <w:name w:val="Без интервала1"/>
    <w:rsid w:val="00965B9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65B9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B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</dc:creator>
  <cp:lastModifiedBy>frolova</cp:lastModifiedBy>
  <cp:revision>4</cp:revision>
  <cp:lastPrinted>2024-09-12T07:53:00Z</cp:lastPrinted>
  <dcterms:created xsi:type="dcterms:W3CDTF">2024-09-12T06:29:00Z</dcterms:created>
  <dcterms:modified xsi:type="dcterms:W3CDTF">2024-09-19T08:39:00Z</dcterms:modified>
</cp:coreProperties>
</file>