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1C" w:rsidRPr="00532355" w:rsidRDefault="00D50B1C" w:rsidP="00D50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9E3993" w:rsidRPr="00A6300B" w:rsidRDefault="000525F5" w:rsidP="00A6300B">
      <w:pPr>
        <w:tabs>
          <w:tab w:val="left" w:pos="5812"/>
          <w:tab w:val="left" w:pos="623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5257DD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</w:t>
      </w:r>
      <w:r w:rsidR="00C10016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оценке регулирующего </w:t>
      </w:r>
      <w:proofErr w:type="gramStart"/>
      <w:r w:rsidR="00C10016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воздействия</w:t>
      </w:r>
      <w:r w:rsidR="00630B03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2706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роекта </w:t>
      </w:r>
      <w:r w:rsidR="009E3993">
        <w:rPr>
          <w:rFonts w:ascii="Times New Roman" w:hAnsi="Times New Roman" w:cs="Times New Roman"/>
          <w:b/>
          <w:sz w:val="28"/>
          <w:szCs w:val="28"/>
        </w:rPr>
        <w:t>решения                    Совета народных депутатов</w:t>
      </w:r>
      <w:proofErr w:type="gramEnd"/>
      <w:r w:rsidR="009E3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23F" w:rsidRPr="00532355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9E399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762B4B" w:rsidRPr="00A6300B">
        <w:rPr>
          <w:rFonts w:ascii="Times New Roman" w:hAnsi="Times New Roman" w:cs="Times New Roman"/>
          <w:b/>
          <w:sz w:val="28"/>
          <w:szCs w:val="28"/>
        </w:rPr>
        <w:t>«</w:t>
      </w:r>
      <w:r w:rsidR="00A6300B" w:rsidRPr="00A6300B">
        <w:rPr>
          <w:rFonts w:ascii="Times New Roman" w:hAnsi="Times New Roman"/>
          <w:b/>
          <w:sz w:val="28"/>
          <w:szCs w:val="28"/>
        </w:rPr>
        <w:t>Об утверждении перечня индикаторов риска нарушения обязательных требований по муниципальному контролю в сфере благоустройства на территории</w:t>
      </w:r>
      <w:r w:rsidR="00A6300B">
        <w:rPr>
          <w:rFonts w:ascii="Times New Roman" w:hAnsi="Times New Roman"/>
          <w:b/>
          <w:sz w:val="28"/>
          <w:szCs w:val="28"/>
        </w:rPr>
        <w:t xml:space="preserve"> </w:t>
      </w:r>
      <w:r w:rsidR="00A6300B" w:rsidRPr="00A6300B">
        <w:rPr>
          <w:rFonts w:ascii="Times New Roman" w:hAnsi="Times New Roman"/>
          <w:b/>
          <w:sz w:val="28"/>
          <w:szCs w:val="28"/>
        </w:rPr>
        <w:t>Нижнедевицкого муниципального района Воронежской области</w:t>
      </w:r>
      <w:r w:rsidR="009E3993" w:rsidRPr="00A6300B">
        <w:rPr>
          <w:rFonts w:ascii="Times New Roman" w:hAnsi="Times New Roman" w:cs="Times New Roman"/>
          <w:b/>
          <w:sz w:val="28"/>
          <w:szCs w:val="28"/>
        </w:rPr>
        <w:t>».</w:t>
      </w:r>
    </w:p>
    <w:p w:rsidR="00A6300B" w:rsidRPr="009E3993" w:rsidRDefault="00A6300B" w:rsidP="00A6300B">
      <w:pPr>
        <w:tabs>
          <w:tab w:val="left" w:pos="5812"/>
          <w:tab w:val="left" w:pos="623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</w:p>
    <w:p w:rsidR="00A6300B" w:rsidRPr="00D87E34" w:rsidRDefault="00A6300B" w:rsidP="00A6300B">
      <w:pPr>
        <w:tabs>
          <w:tab w:val="left" w:pos="567"/>
          <w:tab w:val="left" w:pos="6237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AF224D" w:rsidRPr="00532355">
        <w:rPr>
          <w:rFonts w:ascii="Times New Roman" w:hAnsi="Times New Roman" w:cs="Times New Roman"/>
          <w:color w:val="000000"/>
          <w:sz w:val="28"/>
          <w:szCs w:val="28"/>
        </w:rPr>
        <w:t>Отделом экономики  администрации Нижнедевицкого муниципального района  Воронежской области в соответствии с 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методическими рекомендациями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правовых  актов, утвержденных приказом департамента экономического развития Воронежской области от 20.02.2023 № 51-13-09/33-О</w:t>
      </w:r>
      <w:r w:rsidR="00AF224D"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51B6"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 </w:t>
      </w:r>
      <w:r w:rsidR="00AF224D" w:rsidRPr="005323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351B6" w:rsidRPr="00532355">
        <w:rPr>
          <w:rFonts w:ascii="Times New Roman" w:hAnsi="Times New Roman" w:cs="Times New Roman"/>
          <w:sz w:val="28"/>
          <w:szCs w:val="28"/>
        </w:rPr>
        <w:t>роект</w:t>
      </w:r>
      <w:r w:rsidR="00AF224D" w:rsidRPr="00532355">
        <w:rPr>
          <w:rFonts w:ascii="Times New Roman" w:hAnsi="Times New Roman" w:cs="Times New Roman"/>
          <w:sz w:val="28"/>
          <w:szCs w:val="28"/>
        </w:rPr>
        <w:t xml:space="preserve"> </w:t>
      </w:r>
      <w:r w:rsidR="006E40C6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</w:t>
      </w:r>
      <w:r w:rsidR="00AF224D" w:rsidRPr="00532355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="00762B4B" w:rsidRPr="006E40C6">
        <w:rPr>
          <w:rFonts w:ascii="Times New Roman" w:hAnsi="Times New Roman" w:cs="Times New Roman"/>
          <w:sz w:val="28"/>
          <w:szCs w:val="28"/>
        </w:rPr>
        <w:t>«</w:t>
      </w:r>
      <w:r w:rsidRPr="00D87E34">
        <w:rPr>
          <w:rFonts w:ascii="Times New Roman" w:hAnsi="Times New Roman"/>
          <w:sz w:val="28"/>
          <w:szCs w:val="28"/>
        </w:rPr>
        <w:t xml:space="preserve">Об утверждении перечня </w:t>
      </w:r>
      <w:r>
        <w:rPr>
          <w:rFonts w:ascii="Times New Roman" w:hAnsi="Times New Roman"/>
          <w:sz w:val="28"/>
          <w:szCs w:val="28"/>
        </w:rPr>
        <w:t>и</w:t>
      </w:r>
      <w:r w:rsidRPr="00D87E34">
        <w:rPr>
          <w:rFonts w:ascii="Times New Roman" w:hAnsi="Times New Roman"/>
          <w:sz w:val="28"/>
          <w:szCs w:val="28"/>
        </w:rPr>
        <w:t>ндикаторов риска нарушения обязательных требований по</w:t>
      </w:r>
      <w:proofErr w:type="gramEnd"/>
      <w:r w:rsidRPr="00D87E34">
        <w:rPr>
          <w:rFonts w:ascii="Times New Roman" w:hAnsi="Times New Roman"/>
          <w:sz w:val="28"/>
          <w:szCs w:val="28"/>
        </w:rPr>
        <w:t xml:space="preserve"> муниципальному контролю в сфере благоустройства на территории Нижнедевицкого </w:t>
      </w:r>
      <w:r>
        <w:rPr>
          <w:rFonts w:ascii="Times New Roman" w:hAnsi="Times New Roman"/>
          <w:sz w:val="28"/>
          <w:szCs w:val="28"/>
        </w:rPr>
        <w:t>м</w:t>
      </w:r>
      <w:r w:rsidRPr="00D87E34">
        <w:rPr>
          <w:rFonts w:ascii="Times New Roman" w:hAnsi="Times New Roman"/>
          <w:sz w:val="28"/>
          <w:szCs w:val="28"/>
        </w:rPr>
        <w:t>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4D24A1" w:rsidRPr="003E5D3D" w:rsidRDefault="004D24A1" w:rsidP="00A63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Проект акта направлен органом - разработчиком для подготовки настоящего</w:t>
      </w:r>
      <w:r w:rsidR="00E7379E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47149E" w:rsidRPr="003E5D3D">
        <w:rPr>
          <w:rFonts w:ascii="Times New Roman" w:hAnsi="Times New Roman" w:cs="Times New Roman"/>
          <w:sz w:val="28"/>
          <w:szCs w:val="28"/>
        </w:rPr>
        <w:t>впервые.</w:t>
      </w:r>
    </w:p>
    <w:p w:rsidR="003B7AB7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Проведены публичные консультации сроки с</w:t>
      </w:r>
      <w:r w:rsidR="00404033">
        <w:rPr>
          <w:rFonts w:ascii="Times New Roman" w:hAnsi="Times New Roman" w:cs="Times New Roman"/>
          <w:sz w:val="28"/>
          <w:szCs w:val="28"/>
        </w:rPr>
        <w:t xml:space="preserve"> </w:t>
      </w:r>
      <w:r w:rsidR="00A6300B">
        <w:rPr>
          <w:rFonts w:ascii="Times New Roman" w:hAnsi="Times New Roman" w:cs="Times New Roman"/>
          <w:sz w:val="28"/>
          <w:szCs w:val="28"/>
        </w:rPr>
        <w:t>14.05.2024</w:t>
      </w:r>
      <w:r w:rsidR="00532355">
        <w:rPr>
          <w:rFonts w:ascii="Times New Roman" w:hAnsi="Times New Roman" w:cs="Times New Roman"/>
          <w:sz w:val="28"/>
          <w:szCs w:val="28"/>
        </w:rPr>
        <w:t xml:space="preserve"> по </w:t>
      </w:r>
      <w:r w:rsidR="00A6300B">
        <w:rPr>
          <w:rFonts w:ascii="Times New Roman" w:hAnsi="Times New Roman" w:cs="Times New Roman"/>
          <w:sz w:val="28"/>
          <w:szCs w:val="28"/>
        </w:rPr>
        <w:t>24</w:t>
      </w:r>
      <w:r w:rsidR="00DA6264" w:rsidRPr="003B7AB7">
        <w:rPr>
          <w:rFonts w:ascii="Times New Roman" w:hAnsi="Times New Roman" w:cs="Times New Roman"/>
          <w:sz w:val="28"/>
          <w:szCs w:val="28"/>
        </w:rPr>
        <w:t>.0</w:t>
      </w:r>
      <w:r w:rsidR="00A6300B">
        <w:rPr>
          <w:rFonts w:ascii="Times New Roman" w:hAnsi="Times New Roman" w:cs="Times New Roman"/>
          <w:sz w:val="28"/>
          <w:szCs w:val="28"/>
        </w:rPr>
        <w:t>5</w:t>
      </w:r>
      <w:r w:rsidR="00DA6264" w:rsidRPr="003B7AB7">
        <w:rPr>
          <w:rFonts w:ascii="Times New Roman" w:hAnsi="Times New Roman" w:cs="Times New Roman"/>
          <w:sz w:val="28"/>
          <w:szCs w:val="28"/>
        </w:rPr>
        <w:t>.202</w:t>
      </w:r>
      <w:r w:rsidR="00A6300B">
        <w:rPr>
          <w:rFonts w:ascii="Times New Roman" w:hAnsi="Times New Roman" w:cs="Times New Roman"/>
          <w:sz w:val="28"/>
          <w:szCs w:val="28"/>
        </w:rPr>
        <w:t>4</w:t>
      </w:r>
      <w:r w:rsidR="00DA6264" w:rsidRPr="003B7AB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D24A1" w:rsidRPr="003E5D3D" w:rsidRDefault="004D24A1" w:rsidP="005323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акта размещена</w:t>
      </w:r>
      <w:r w:rsidR="00532355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на официальном сайте по адресу</w:t>
      </w:r>
      <w:r w:rsidR="00A92F9F" w:rsidRPr="003E5D3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92F9F" w:rsidRPr="003E5D3D">
          <w:rPr>
            <w:rStyle w:val="a5"/>
            <w:rFonts w:ascii="Times New Roman" w:hAnsi="Times New Roman" w:cs="Times New Roman"/>
            <w:sz w:val="28"/>
            <w:szCs w:val="28"/>
          </w:rPr>
          <w:t>www.nizhnedevick.ru</w:t>
        </w:r>
      </w:hyperlink>
    </w:p>
    <w:p w:rsidR="003E5D3D" w:rsidRPr="003E5D3D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</w:t>
      </w:r>
      <w:r w:rsidR="003E5D3D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</w:t>
      </w:r>
      <w:r w:rsidR="004410E9" w:rsidRPr="003E5D3D">
        <w:rPr>
          <w:rFonts w:ascii="Times New Roman" w:hAnsi="Times New Roman" w:cs="Times New Roman"/>
          <w:sz w:val="28"/>
          <w:szCs w:val="28"/>
        </w:rPr>
        <w:t xml:space="preserve"> отделом экономики администрации муниципального района</w:t>
      </w:r>
      <w:r w:rsidRPr="003E5D3D">
        <w:rPr>
          <w:rFonts w:ascii="Times New Roman" w:hAnsi="Times New Roman" w:cs="Times New Roman"/>
          <w:sz w:val="28"/>
          <w:szCs w:val="28"/>
        </w:rPr>
        <w:t>:</w:t>
      </w:r>
    </w:p>
    <w:p w:rsidR="00EB57D6" w:rsidRPr="00EB57D6" w:rsidRDefault="003E5D3D" w:rsidP="00EB57D6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аличие проблемы и целесообразность её решения с помощью данного способа регулирования вполне обоснованы. </w:t>
      </w:r>
      <w:proofErr w:type="gramStart"/>
      <w:r w:rsidRPr="006E4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акт </w:t>
      </w:r>
      <w:r w:rsidR="006E40C6" w:rsidRPr="006E4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</w:t>
      </w:r>
      <w:r w:rsidRPr="006E4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0C6" w:rsidRPr="006E40C6">
        <w:rPr>
          <w:rFonts w:ascii="Times New Roman" w:hAnsi="Times New Roman" w:cs="Times New Roman"/>
          <w:sz w:val="28"/>
          <w:szCs w:val="28"/>
        </w:rPr>
        <w:t xml:space="preserve">обеспечение соблюдения обязательных требований в сфере </w:t>
      </w:r>
      <w:r w:rsidR="00EB57D6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Нижнедевицкого муниципального района, </w:t>
      </w:r>
      <w:r w:rsidR="00EB57D6" w:rsidRPr="000853C6">
        <w:t xml:space="preserve"> </w:t>
      </w:r>
      <w:r w:rsidR="00EB57D6" w:rsidRPr="00EB57D6">
        <w:rPr>
          <w:rFonts w:ascii="Times New Roman" w:hAnsi="Times New Roman" w:cs="Times New Roman"/>
          <w:sz w:val="28"/>
          <w:szCs w:val="28"/>
        </w:rPr>
        <w:t>устанавливает порядок организации и осуществления муниципального контроля в сфере соблюдения Правил благоустройства территорий поселений Нижнедевицкого муниципального района Воронежской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услуг, сроки, последовательность действий и перечень должностных лиц, уполномоченных на осуществление</w:t>
      </w:r>
      <w:proofErr w:type="gramEnd"/>
      <w:r w:rsidR="00EB57D6" w:rsidRPr="00EB57D6">
        <w:rPr>
          <w:rFonts w:ascii="Times New Roman" w:hAnsi="Times New Roman" w:cs="Times New Roman"/>
          <w:sz w:val="28"/>
          <w:szCs w:val="28"/>
        </w:rPr>
        <w:t xml:space="preserve"> муниципального контроля.</w:t>
      </w:r>
    </w:p>
    <w:p w:rsidR="006B4D07" w:rsidRPr="00D50B1C" w:rsidRDefault="00D50B1C" w:rsidP="00EB57D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6499" w:rsidRDefault="004F6499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06FAE">
        <w:rPr>
          <w:rFonts w:ascii="Times New Roman" w:hAnsi="Times New Roman" w:cs="Times New Roman"/>
          <w:sz w:val="28"/>
          <w:szCs w:val="28"/>
        </w:rPr>
        <w:t xml:space="preserve">экономики                                                </w:t>
      </w:r>
      <w:r w:rsidR="004B7DB9">
        <w:rPr>
          <w:rFonts w:ascii="Times New Roman" w:hAnsi="Times New Roman" w:cs="Times New Roman"/>
          <w:sz w:val="28"/>
          <w:szCs w:val="28"/>
        </w:rPr>
        <w:t>Фролова Н.В.</w:t>
      </w:r>
    </w:p>
    <w:p w:rsidR="000F5C00" w:rsidRPr="004F6499" w:rsidRDefault="00EB57D6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</w:t>
      </w:r>
      <w:r w:rsidR="00906FAE">
        <w:rPr>
          <w:rFonts w:ascii="Times New Roman" w:hAnsi="Times New Roman" w:cs="Times New Roman"/>
          <w:sz w:val="28"/>
          <w:szCs w:val="28"/>
        </w:rPr>
        <w:t>.</w:t>
      </w:r>
      <w:r w:rsidR="000F5C0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3B7A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F5C00">
        <w:rPr>
          <w:rFonts w:ascii="Times New Roman" w:hAnsi="Times New Roman" w:cs="Times New Roman"/>
          <w:sz w:val="28"/>
          <w:szCs w:val="28"/>
        </w:rPr>
        <w:t>г.</w:t>
      </w:r>
    </w:p>
    <w:sectPr w:rsidR="000F5C00" w:rsidRPr="004F6499" w:rsidSect="00547F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4B21"/>
    <w:multiLevelType w:val="hybridMultilevel"/>
    <w:tmpl w:val="9DFAF770"/>
    <w:lvl w:ilvl="0" w:tplc="3F7A7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1C"/>
    <w:rsid w:val="000351B6"/>
    <w:rsid w:val="000525F5"/>
    <w:rsid w:val="000A409D"/>
    <w:rsid w:val="000B0E5F"/>
    <w:rsid w:val="000B1463"/>
    <w:rsid w:val="000F2EFB"/>
    <w:rsid w:val="000F5C00"/>
    <w:rsid w:val="00142EF4"/>
    <w:rsid w:val="00143829"/>
    <w:rsid w:val="00152706"/>
    <w:rsid w:val="0016241E"/>
    <w:rsid w:val="00266D78"/>
    <w:rsid w:val="00274F32"/>
    <w:rsid w:val="0027669C"/>
    <w:rsid w:val="002A6740"/>
    <w:rsid w:val="002D72FE"/>
    <w:rsid w:val="00317D5A"/>
    <w:rsid w:val="00321A88"/>
    <w:rsid w:val="00362C3D"/>
    <w:rsid w:val="003B7AB7"/>
    <w:rsid w:val="003E5D3D"/>
    <w:rsid w:val="00404033"/>
    <w:rsid w:val="004410E9"/>
    <w:rsid w:val="004701ED"/>
    <w:rsid w:val="0047149E"/>
    <w:rsid w:val="00497C6A"/>
    <w:rsid w:val="004B7DB9"/>
    <w:rsid w:val="004D24A1"/>
    <w:rsid w:val="004F6499"/>
    <w:rsid w:val="005257DD"/>
    <w:rsid w:val="00532355"/>
    <w:rsid w:val="00547F9C"/>
    <w:rsid w:val="005711A8"/>
    <w:rsid w:val="005B6971"/>
    <w:rsid w:val="005C1E1A"/>
    <w:rsid w:val="00605881"/>
    <w:rsid w:val="00624DCA"/>
    <w:rsid w:val="00630B03"/>
    <w:rsid w:val="0065102D"/>
    <w:rsid w:val="00696D2D"/>
    <w:rsid w:val="006B4D07"/>
    <w:rsid w:val="006E40C6"/>
    <w:rsid w:val="00713B87"/>
    <w:rsid w:val="00743D20"/>
    <w:rsid w:val="00762B4B"/>
    <w:rsid w:val="00807C9D"/>
    <w:rsid w:val="00833728"/>
    <w:rsid w:val="00906FAE"/>
    <w:rsid w:val="009644E7"/>
    <w:rsid w:val="009E3993"/>
    <w:rsid w:val="00A00166"/>
    <w:rsid w:val="00A1623E"/>
    <w:rsid w:val="00A21F42"/>
    <w:rsid w:val="00A228E4"/>
    <w:rsid w:val="00A6223D"/>
    <w:rsid w:val="00A6300B"/>
    <w:rsid w:val="00A92F9F"/>
    <w:rsid w:val="00AF224D"/>
    <w:rsid w:val="00AF6CF5"/>
    <w:rsid w:val="00B06117"/>
    <w:rsid w:val="00B47715"/>
    <w:rsid w:val="00B75A17"/>
    <w:rsid w:val="00B7784B"/>
    <w:rsid w:val="00BB07EA"/>
    <w:rsid w:val="00C10016"/>
    <w:rsid w:val="00C917EB"/>
    <w:rsid w:val="00CA023F"/>
    <w:rsid w:val="00CE0254"/>
    <w:rsid w:val="00D15C84"/>
    <w:rsid w:val="00D50B1C"/>
    <w:rsid w:val="00D97CF2"/>
    <w:rsid w:val="00DA6264"/>
    <w:rsid w:val="00DC367B"/>
    <w:rsid w:val="00DD4D4E"/>
    <w:rsid w:val="00E70937"/>
    <w:rsid w:val="00E7379E"/>
    <w:rsid w:val="00EB57D6"/>
    <w:rsid w:val="00EF4A99"/>
    <w:rsid w:val="00F24036"/>
    <w:rsid w:val="00F6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F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2F9F"/>
    <w:rPr>
      <w:color w:val="0563C1" w:themeColor="hyperlink"/>
      <w:u w:val="single"/>
    </w:rPr>
  </w:style>
  <w:style w:type="paragraph" w:styleId="a6">
    <w:name w:val="Body Text"/>
    <w:basedOn w:val="a"/>
    <w:link w:val="a7"/>
    <w:rsid w:val="00DC367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C367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zhnedevic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6CE6-D1F5-4F4D-AE9F-037C027B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frolova</cp:lastModifiedBy>
  <cp:revision>15</cp:revision>
  <cp:lastPrinted>2019-12-13T08:52:00Z</cp:lastPrinted>
  <dcterms:created xsi:type="dcterms:W3CDTF">2017-08-28T08:04:00Z</dcterms:created>
  <dcterms:modified xsi:type="dcterms:W3CDTF">2024-06-04T12:17:00Z</dcterms:modified>
</cp:coreProperties>
</file>