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B" w:rsidRPr="007B115B" w:rsidRDefault="007B115B" w:rsidP="007B115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7B115B" w:rsidRPr="007B115B" w:rsidRDefault="007B115B" w:rsidP="007B115B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в Нижн</w:t>
      </w:r>
      <w:r w:rsidR="003C4743">
        <w:rPr>
          <w:rFonts w:ascii="Times New Roman" w:eastAsia="Calibri" w:hAnsi="Times New Roman" w:cs="Times New Roman"/>
          <w:b/>
          <w:sz w:val="28"/>
          <w:szCs w:val="28"/>
        </w:rPr>
        <w:t>едевицком районе в апреле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2024 года.</w:t>
      </w:r>
    </w:p>
    <w:p w:rsidR="007B115B" w:rsidRPr="007B115B" w:rsidRDefault="007B115B" w:rsidP="007B11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15B" w:rsidRPr="007B115B" w:rsidRDefault="007B115B" w:rsidP="007B11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</w:t>
      </w:r>
      <w:r w:rsidR="004E7868">
        <w:rPr>
          <w:rFonts w:ascii="Times New Roman" w:eastAsia="Calibri" w:hAnsi="Times New Roman" w:cs="Times New Roman"/>
          <w:sz w:val="24"/>
          <w:szCs w:val="24"/>
        </w:rPr>
        <w:t>- 20.</w:t>
      </w:r>
    </w:p>
    <w:p w:rsidR="004E7868" w:rsidRPr="004E7868" w:rsidRDefault="004E7868" w:rsidP="004E7868">
      <w:pPr>
        <w:jc w:val="both"/>
        <w:rPr>
          <w:rFonts w:ascii="Times New Roman" w:hAnsi="Times New Roman" w:cs="Times New Roman"/>
          <w:sz w:val="24"/>
          <w:szCs w:val="24"/>
        </w:rPr>
      </w:pPr>
      <w:r w:rsidRPr="004E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апреля в преддверии праздника Всемирного дня здоровья в детских объединениях "Акробатика", "</w:t>
      </w:r>
      <w:proofErr w:type="spellStart"/>
      <w:r w:rsidRPr="004E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Коктейль-денс</w:t>
      </w:r>
      <w:proofErr w:type="spellEnd"/>
      <w:r w:rsidRPr="004E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"Бригантина" проведены оздоровительные физкультурные минутки.</w:t>
      </w:r>
      <w:r w:rsidRPr="004409FD">
        <w:t xml:space="preserve"> </w:t>
      </w:r>
      <w:hyperlink r:id="rId5" w:history="1">
        <w:r w:rsidRPr="004E786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https://vk.com/public195424155?w=wall-195424155_791</w:t>
        </w:r>
      </w:hyperlink>
      <w:r w:rsidRPr="004E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7868" w:rsidRDefault="004E7868" w:rsidP="004E7868">
      <w:pPr>
        <w:jc w:val="both"/>
        <w:rPr>
          <w:rFonts w:ascii="Times New Roman" w:hAnsi="Times New Roman" w:cs="Times New Roman"/>
          <w:sz w:val="24"/>
          <w:szCs w:val="24"/>
        </w:rPr>
      </w:pPr>
      <w:r w:rsidRPr="004E7868">
        <w:rPr>
          <w:rFonts w:ascii="Times New Roman" w:hAnsi="Times New Roman" w:cs="Times New Roman"/>
          <w:sz w:val="24"/>
          <w:szCs w:val="24"/>
        </w:rPr>
        <w:t>С 7 по 21 апреля команда муниципалитета «Шагаем по Нижнедевицку» с количеством участников 50 человек приняла участие в Международной акции «10000 шагов к жизни» в рамках Всероссийского проекта «Каждому муниципалитету - умный маршрут здоровья 2024-2025»</w:t>
      </w:r>
      <w:r>
        <w:rPr>
          <w:rFonts w:ascii="Times New Roman" w:hAnsi="Times New Roman" w:cs="Times New Roman"/>
          <w:sz w:val="24"/>
          <w:szCs w:val="24"/>
        </w:rPr>
        <w:t>, заняв 368 место из 881 команд.</w:t>
      </w:r>
    </w:p>
    <w:p w:rsidR="004E7868" w:rsidRPr="004E7868" w:rsidRDefault="004E7868" w:rsidP="004E78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3AF1" w:rsidRDefault="004E7868" w:rsidP="00C03AF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9807" cy="4200525"/>
            <wp:effectExtent l="19050" t="0" r="993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807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868" w:rsidRDefault="004E7868" w:rsidP="00C03AF1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05275" cy="3722308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34" cy="37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08379" cy="4943475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79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39" w:rsidRPr="009B422D" w:rsidRDefault="00F64B5A" w:rsidP="009B422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sectPr w:rsidR="005D0139" w:rsidRPr="009B422D" w:rsidSect="004E78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6E"/>
    <w:rsid w:val="003C32C1"/>
    <w:rsid w:val="003C4743"/>
    <w:rsid w:val="0046627B"/>
    <w:rsid w:val="004E7868"/>
    <w:rsid w:val="005D0139"/>
    <w:rsid w:val="00712A88"/>
    <w:rsid w:val="007817C6"/>
    <w:rsid w:val="007B115B"/>
    <w:rsid w:val="009B422D"/>
    <w:rsid w:val="00BD5E6E"/>
    <w:rsid w:val="00C03AF1"/>
    <w:rsid w:val="00D82F0A"/>
    <w:rsid w:val="00F6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5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4B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786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w=wall-195424155_7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2024-03-27T08:42:00Z</dcterms:created>
  <dcterms:modified xsi:type="dcterms:W3CDTF">2024-04-24T11:43:00Z</dcterms:modified>
</cp:coreProperties>
</file>